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529" w:rsidRPr="00230270" w:rsidRDefault="00976229" w:rsidP="00E00529">
      <w:pPr>
        <w:spacing w:line="120" w:lineRule="auto"/>
        <w:jc w:val="center"/>
        <w:rPr>
          <w:rFonts w:ascii="楷体_GB2312" w:eastAsia="楷体_GB2312"/>
          <w:b/>
          <w:spacing w:val="20"/>
          <w:sz w:val="48"/>
          <w:szCs w:val="48"/>
        </w:rPr>
      </w:pPr>
      <w:r w:rsidRPr="00230270">
        <w:rPr>
          <w:rFonts w:ascii="楷体_GB2312" w:eastAsia="楷体_GB2312" w:hint="eastAsia"/>
          <w:b/>
          <w:noProof/>
          <w:spacing w:val="20"/>
          <w:sz w:val="48"/>
          <w:szCs w:val="48"/>
        </w:rPr>
        <w:drawing>
          <wp:anchor distT="0" distB="0" distL="114300" distR="114300" simplePos="0" relativeHeight="251657728" behindDoc="0" locked="0" layoutInCell="1" allowOverlap="1">
            <wp:simplePos x="0" y="0"/>
            <wp:positionH relativeFrom="column">
              <wp:posOffset>-1426210</wp:posOffset>
            </wp:positionH>
            <wp:positionV relativeFrom="paragraph">
              <wp:posOffset>-1038860</wp:posOffset>
            </wp:positionV>
            <wp:extent cx="8915400" cy="2736850"/>
            <wp:effectExtent l="0" t="0" r="0" b="6350"/>
            <wp:wrapNone/>
            <wp:docPr id="15" name="图片 5" descr="模板-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模板-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15400" cy="2736850"/>
                    </a:xfrm>
                    <a:prstGeom prst="rect">
                      <a:avLst/>
                    </a:prstGeom>
                    <a:noFill/>
                    <a:ln>
                      <a:noFill/>
                    </a:ln>
                  </pic:spPr>
                </pic:pic>
              </a:graphicData>
            </a:graphic>
          </wp:anchor>
        </w:drawing>
      </w:r>
    </w:p>
    <w:p w:rsidR="00E00529" w:rsidRPr="00230270" w:rsidRDefault="00E00529" w:rsidP="00E00529">
      <w:pPr>
        <w:spacing w:line="120" w:lineRule="auto"/>
        <w:jc w:val="center"/>
        <w:rPr>
          <w:rFonts w:ascii="楷体_GB2312" w:eastAsia="楷体_GB2312"/>
          <w:b/>
          <w:spacing w:val="20"/>
          <w:sz w:val="48"/>
          <w:szCs w:val="48"/>
        </w:rPr>
      </w:pPr>
      <w:r w:rsidRPr="00230270">
        <w:rPr>
          <w:rFonts w:ascii="楷体_GB2312" w:eastAsia="楷体_GB2312" w:hint="eastAsia"/>
          <w:b/>
          <w:spacing w:val="20"/>
          <w:sz w:val="48"/>
          <w:szCs w:val="48"/>
        </w:rPr>
        <w:t>广州供电局有限公司</w:t>
      </w:r>
      <w:r w:rsidRPr="00230270">
        <w:rPr>
          <w:rFonts w:ascii="楷体_GB2312" w:eastAsia="楷体_GB2312" w:hint="eastAsia"/>
          <w:b/>
          <w:bCs/>
          <w:spacing w:val="20"/>
          <w:sz w:val="48"/>
          <w:szCs w:val="48"/>
        </w:rPr>
        <w:t>2012年第一批</w:t>
      </w:r>
    </w:p>
    <w:p w:rsidR="00E00529" w:rsidRPr="00230270" w:rsidRDefault="00E00529" w:rsidP="00E00529">
      <w:pPr>
        <w:spacing w:line="120" w:lineRule="auto"/>
        <w:jc w:val="center"/>
        <w:rPr>
          <w:rFonts w:ascii="楷体_GB2312" w:eastAsia="楷体_GB2312"/>
          <w:b/>
          <w:spacing w:val="20"/>
          <w:sz w:val="48"/>
          <w:szCs w:val="48"/>
        </w:rPr>
      </w:pPr>
      <w:r w:rsidRPr="00230270">
        <w:rPr>
          <w:rFonts w:ascii="楷体_GB2312" w:eastAsia="楷体_GB2312" w:hint="eastAsia"/>
          <w:b/>
          <w:spacing w:val="20"/>
          <w:sz w:val="48"/>
          <w:szCs w:val="48"/>
        </w:rPr>
        <w:t>原材料类物资专项—— 轮胎</w:t>
      </w:r>
    </w:p>
    <w:p w:rsidR="00E00529" w:rsidRPr="00230270" w:rsidRDefault="00E00529" w:rsidP="00E00529">
      <w:pPr>
        <w:spacing w:line="120" w:lineRule="auto"/>
        <w:jc w:val="center"/>
        <w:rPr>
          <w:rFonts w:ascii="楷体_GB2312" w:eastAsia="楷体_GB2312"/>
          <w:szCs w:val="21"/>
        </w:rPr>
      </w:pPr>
    </w:p>
    <w:p w:rsidR="00E00529" w:rsidRPr="00230270" w:rsidRDefault="00E00529" w:rsidP="00E00529">
      <w:pPr>
        <w:spacing w:line="120" w:lineRule="auto"/>
        <w:jc w:val="center"/>
        <w:rPr>
          <w:rFonts w:ascii="楷体_GB2312" w:eastAsia="楷体_GB2312"/>
          <w:szCs w:val="21"/>
        </w:rPr>
      </w:pPr>
    </w:p>
    <w:p w:rsidR="00E00529" w:rsidRPr="00230270" w:rsidRDefault="00E00529" w:rsidP="00E00529">
      <w:pPr>
        <w:spacing w:line="120" w:lineRule="auto"/>
        <w:jc w:val="center"/>
        <w:rPr>
          <w:rFonts w:ascii="楷体_GB2312" w:eastAsia="楷体_GB2312"/>
          <w:szCs w:val="21"/>
        </w:rPr>
      </w:pPr>
    </w:p>
    <w:p w:rsidR="003C1AF2" w:rsidRPr="00230270" w:rsidRDefault="003C1AF2" w:rsidP="00E00529">
      <w:pPr>
        <w:spacing w:line="120" w:lineRule="auto"/>
        <w:jc w:val="center"/>
        <w:rPr>
          <w:rFonts w:ascii="楷体_GB2312" w:eastAsia="楷体_GB2312"/>
          <w:b/>
          <w:sz w:val="32"/>
          <w:szCs w:val="32"/>
        </w:rPr>
      </w:pPr>
    </w:p>
    <w:p w:rsidR="007613DD" w:rsidRPr="00230270" w:rsidRDefault="00EE3AF4" w:rsidP="007613DD">
      <w:pPr>
        <w:spacing w:line="120" w:lineRule="auto"/>
        <w:jc w:val="center"/>
        <w:rPr>
          <w:rFonts w:ascii="宋体" w:hAnsi="宋体"/>
          <w:b/>
          <w:sz w:val="52"/>
          <w:szCs w:val="52"/>
        </w:rPr>
      </w:pPr>
      <w:r>
        <w:rPr>
          <w:rFonts w:ascii="楷体_GB2312" w:eastAsia="楷体_GB2312" w:hint="eastAsia"/>
          <w:b/>
          <w:sz w:val="52"/>
          <w:szCs w:val="52"/>
        </w:rPr>
        <w:t>2016充电桩改造</w:t>
      </w:r>
    </w:p>
    <w:p w:rsidR="00E00529" w:rsidRPr="00692D6A" w:rsidRDefault="00E00529" w:rsidP="00E00529">
      <w:pPr>
        <w:spacing w:line="120" w:lineRule="auto"/>
        <w:jc w:val="center"/>
        <w:rPr>
          <w:rFonts w:ascii="宋体" w:hAnsi="宋体"/>
          <w:b/>
          <w:sz w:val="44"/>
          <w:szCs w:val="44"/>
        </w:rPr>
      </w:pPr>
    </w:p>
    <w:p w:rsidR="00E00529" w:rsidRPr="004C1C34" w:rsidRDefault="00E00529" w:rsidP="00E00529">
      <w:pPr>
        <w:spacing w:line="120" w:lineRule="auto"/>
        <w:jc w:val="center"/>
        <w:rPr>
          <w:rFonts w:ascii="楷体_GB2312" w:eastAsia="楷体_GB2312"/>
          <w:b/>
          <w:sz w:val="44"/>
          <w:szCs w:val="44"/>
        </w:rPr>
      </w:pPr>
    </w:p>
    <w:p w:rsidR="00E00529" w:rsidRPr="00230270" w:rsidRDefault="00E00529" w:rsidP="00E00529">
      <w:pPr>
        <w:spacing w:line="120" w:lineRule="auto"/>
        <w:jc w:val="center"/>
        <w:rPr>
          <w:rFonts w:ascii="楷体_GB2312" w:eastAsia="楷体_GB2312"/>
          <w:b/>
          <w:sz w:val="44"/>
          <w:szCs w:val="44"/>
        </w:rPr>
      </w:pPr>
    </w:p>
    <w:p w:rsidR="00E00529" w:rsidRPr="00230270" w:rsidRDefault="007819D7" w:rsidP="00E00529">
      <w:pPr>
        <w:spacing w:line="120" w:lineRule="auto"/>
        <w:jc w:val="center"/>
        <w:rPr>
          <w:rFonts w:ascii="楷体_GB2312" w:eastAsia="楷体_GB2312"/>
          <w:b/>
          <w:sz w:val="72"/>
          <w:szCs w:val="72"/>
        </w:rPr>
      </w:pPr>
      <w:r w:rsidRPr="00230270">
        <w:rPr>
          <w:rFonts w:ascii="楷体_GB2312" w:eastAsia="楷体_GB2312" w:hint="eastAsia"/>
          <w:b/>
          <w:sz w:val="72"/>
          <w:szCs w:val="72"/>
        </w:rPr>
        <w:t>竞争性谈判</w:t>
      </w:r>
      <w:r w:rsidR="00E00529" w:rsidRPr="00230270">
        <w:rPr>
          <w:rFonts w:ascii="楷体_GB2312" w:eastAsia="楷体_GB2312" w:hint="eastAsia"/>
          <w:b/>
          <w:sz w:val="72"/>
          <w:szCs w:val="72"/>
        </w:rPr>
        <w:t>文件</w:t>
      </w:r>
    </w:p>
    <w:p w:rsidR="00E00529" w:rsidRPr="00230270" w:rsidRDefault="00E00529" w:rsidP="00E00529">
      <w:pPr>
        <w:spacing w:line="120" w:lineRule="auto"/>
        <w:rPr>
          <w:rFonts w:ascii="楷体_GB2312" w:eastAsia="楷体_GB2312"/>
          <w:szCs w:val="21"/>
        </w:rPr>
      </w:pPr>
    </w:p>
    <w:p w:rsidR="00E00529" w:rsidRPr="00230270" w:rsidRDefault="00E00529" w:rsidP="00E00529">
      <w:pPr>
        <w:spacing w:line="120" w:lineRule="auto"/>
        <w:rPr>
          <w:rFonts w:ascii="楷体_GB2312" w:eastAsia="楷体_GB2312"/>
          <w:szCs w:val="21"/>
        </w:rPr>
      </w:pPr>
    </w:p>
    <w:p w:rsidR="00E00529" w:rsidRPr="00230270" w:rsidRDefault="00E00529" w:rsidP="00E00529">
      <w:pPr>
        <w:spacing w:line="120" w:lineRule="auto"/>
        <w:rPr>
          <w:rFonts w:ascii="楷体_GB2312" w:eastAsia="楷体_GB2312"/>
          <w:szCs w:val="21"/>
        </w:rPr>
      </w:pPr>
    </w:p>
    <w:p w:rsidR="00E00529" w:rsidRPr="00230270" w:rsidRDefault="00E00529" w:rsidP="00E00529">
      <w:pPr>
        <w:spacing w:line="120" w:lineRule="auto"/>
        <w:rPr>
          <w:rFonts w:ascii="楷体_GB2312" w:eastAsia="楷体_GB2312"/>
          <w:szCs w:val="21"/>
        </w:rPr>
      </w:pPr>
    </w:p>
    <w:p w:rsidR="00E00529" w:rsidRPr="00230270" w:rsidRDefault="00E00529" w:rsidP="00E00529">
      <w:pPr>
        <w:spacing w:line="120" w:lineRule="auto"/>
        <w:rPr>
          <w:rFonts w:ascii="楷体_GB2312" w:eastAsia="楷体_GB2312"/>
          <w:szCs w:val="21"/>
        </w:rPr>
      </w:pPr>
    </w:p>
    <w:p w:rsidR="00E00529" w:rsidRPr="00230270" w:rsidRDefault="00E00529" w:rsidP="00E00529">
      <w:pPr>
        <w:spacing w:line="120" w:lineRule="auto"/>
        <w:rPr>
          <w:rFonts w:ascii="楷体_GB2312" w:eastAsia="楷体_GB2312"/>
          <w:szCs w:val="21"/>
        </w:rPr>
      </w:pPr>
    </w:p>
    <w:p w:rsidR="00E00529" w:rsidRPr="00230270" w:rsidRDefault="00E00529" w:rsidP="00E00529">
      <w:pPr>
        <w:widowControl/>
        <w:rPr>
          <w:rFonts w:ascii="楷体_GB2312" w:eastAsia="楷体_GB2312"/>
          <w:sz w:val="28"/>
          <w:szCs w:val="28"/>
        </w:rPr>
      </w:pPr>
    </w:p>
    <w:p w:rsidR="00E00529" w:rsidRPr="00230270" w:rsidRDefault="003C1AF2" w:rsidP="00E00529">
      <w:pPr>
        <w:spacing w:line="120" w:lineRule="auto"/>
        <w:jc w:val="center"/>
        <w:rPr>
          <w:rFonts w:ascii="楷体_GB2312" w:eastAsia="楷体_GB2312"/>
          <w:b/>
          <w:spacing w:val="40"/>
          <w:sz w:val="32"/>
          <w:szCs w:val="32"/>
        </w:rPr>
      </w:pPr>
      <w:r w:rsidRPr="00230270">
        <w:rPr>
          <w:rFonts w:ascii="楷体_GB2312" w:eastAsia="楷体_GB2312" w:hint="eastAsia"/>
          <w:b/>
          <w:sz w:val="32"/>
          <w:szCs w:val="32"/>
        </w:rPr>
        <w:t>承办部门/单位：</w:t>
      </w:r>
      <w:r w:rsidR="00562567" w:rsidRPr="00230270">
        <w:rPr>
          <w:rFonts w:ascii="楷体_GB2312" w:eastAsia="楷体_GB2312" w:hint="eastAsia"/>
          <w:b/>
          <w:sz w:val="32"/>
          <w:szCs w:val="32"/>
        </w:rPr>
        <w:t>广州供电局有限公司市场营销部</w:t>
      </w:r>
    </w:p>
    <w:p w:rsidR="00E00529" w:rsidRPr="00230270" w:rsidRDefault="00E00529" w:rsidP="00E00529">
      <w:pPr>
        <w:spacing w:line="120" w:lineRule="auto"/>
        <w:jc w:val="center"/>
        <w:rPr>
          <w:rFonts w:ascii="楷体_GB2312" w:eastAsia="楷体_GB2312"/>
          <w:b/>
          <w:spacing w:val="40"/>
          <w:sz w:val="32"/>
          <w:szCs w:val="32"/>
        </w:rPr>
      </w:pPr>
    </w:p>
    <w:p w:rsidR="003C1AF2" w:rsidRPr="00230270" w:rsidRDefault="003C1AF2" w:rsidP="003C1AF2">
      <w:pPr>
        <w:spacing w:line="120" w:lineRule="auto"/>
        <w:jc w:val="center"/>
        <w:rPr>
          <w:rFonts w:ascii="楷体_GB2312" w:eastAsia="楷体_GB2312"/>
          <w:b/>
          <w:sz w:val="32"/>
          <w:szCs w:val="32"/>
        </w:rPr>
      </w:pPr>
      <w:r w:rsidRPr="00230270">
        <w:rPr>
          <w:rFonts w:ascii="楷体_GB2312" w:eastAsia="楷体_GB2312" w:hint="eastAsia"/>
          <w:b/>
          <w:sz w:val="32"/>
          <w:szCs w:val="32"/>
        </w:rPr>
        <w:t>采购代理机构：广州电力工程监理有限公司</w:t>
      </w:r>
    </w:p>
    <w:p w:rsidR="003C1AF2" w:rsidRPr="00230270" w:rsidRDefault="003C1AF2" w:rsidP="003C1AF2">
      <w:pPr>
        <w:spacing w:line="120" w:lineRule="auto"/>
        <w:jc w:val="center"/>
        <w:rPr>
          <w:rFonts w:ascii="楷体_GB2312" w:eastAsia="楷体_GB2312"/>
          <w:b/>
          <w:sz w:val="32"/>
          <w:szCs w:val="32"/>
        </w:rPr>
      </w:pPr>
    </w:p>
    <w:p w:rsidR="003C1AF2" w:rsidRPr="00230270" w:rsidRDefault="003C1AF2" w:rsidP="003C1AF2">
      <w:pPr>
        <w:spacing w:line="120" w:lineRule="auto"/>
        <w:jc w:val="center"/>
        <w:rPr>
          <w:b/>
          <w:sz w:val="32"/>
          <w:szCs w:val="32"/>
        </w:rPr>
      </w:pPr>
      <w:r w:rsidRPr="00230270">
        <w:rPr>
          <w:rFonts w:ascii="楷体_GB2312" w:eastAsia="楷体_GB2312" w:hAnsi="楷体_GB2312" w:cs="楷体_GB2312" w:hint="eastAsia"/>
          <w:b/>
          <w:sz w:val="32"/>
          <w:szCs w:val="32"/>
        </w:rPr>
        <w:t>二</w:t>
      </w:r>
      <w:r w:rsidRPr="00230270">
        <w:rPr>
          <w:rFonts w:ascii="宋体" w:hAnsi="宋体" w:cs="宋体" w:hint="eastAsia"/>
          <w:b/>
          <w:sz w:val="32"/>
          <w:szCs w:val="32"/>
        </w:rPr>
        <w:t>〇</w:t>
      </w:r>
      <w:r w:rsidRPr="00230270">
        <w:rPr>
          <w:rFonts w:ascii="楷体_GB2312" w:eastAsia="楷体_GB2312" w:hAnsi="楷体_GB2312" w:cs="楷体_GB2312" w:hint="eastAsia"/>
          <w:b/>
          <w:sz w:val="32"/>
          <w:szCs w:val="32"/>
        </w:rPr>
        <w:t>一</w:t>
      </w:r>
      <w:r w:rsidR="003C3A44">
        <w:rPr>
          <w:rFonts w:ascii="楷体_GB2312" w:eastAsia="楷体_GB2312" w:hAnsi="楷体_GB2312" w:cs="楷体_GB2312" w:hint="eastAsia"/>
          <w:b/>
          <w:sz w:val="32"/>
          <w:szCs w:val="32"/>
        </w:rPr>
        <w:t>六</w:t>
      </w:r>
      <w:r w:rsidRPr="00230270">
        <w:rPr>
          <w:rFonts w:ascii="楷体_GB2312" w:eastAsia="楷体_GB2312" w:hAnsi="楷体_GB2312" w:cs="楷体_GB2312" w:hint="eastAsia"/>
          <w:b/>
          <w:sz w:val="32"/>
          <w:szCs w:val="32"/>
        </w:rPr>
        <w:t>年</w:t>
      </w:r>
      <w:r w:rsidR="00EE3AF4">
        <w:rPr>
          <w:rFonts w:ascii="楷体_GB2312" w:eastAsia="楷体_GB2312" w:hAnsi="楷体_GB2312" w:cs="楷体_GB2312" w:hint="eastAsia"/>
          <w:b/>
          <w:sz w:val="32"/>
          <w:szCs w:val="32"/>
        </w:rPr>
        <w:t>八</w:t>
      </w:r>
      <w:r w:rsidRPr="00230270">
        <w:rPr>
          <w:rFonts w:ascii="楷体_GB2312" w:eastAsia="楷体_GB2312" w:hAnsi="楷体_GB2312" w:cs="楷体_GB2312" w:hint="eastAsia"/>
          <w:b/>
          <w:sz w:val="32"/>
          <w:szCs w:val="32"/>
        </w:rPr>
        <w:t>月</w:t>
      </w:r>
    </w:p>
    <w:p w:rsidR="00E00529" w:rsidRPr="00230270" w:rsidRDefault="00E00529" w:rsidP="00E00529">
      <w:pPr>
        <w:spacing w:line="120" w:lineRule="auto"/>
        <w:jc w:val="center"/>
        <w:rPr>
          <w:rFonts w:ascii="隶书" w:eastAsia="隶书" w:hAnsi="楷体_GB2312" w:cs="楷体_GB2312"/>
          <w:sz w:val="32"/>
          <w:szCs w:val="32"/>
        </w:rPr>
        <w:sectPr w:rsidR="00E00529" w:rsidRPr="00230270" w:rsidSect="007F25D9">
          <w:headerReference w:type="default" r:id="rId9"/>
          <w:footerReference w:type="even" r:id="rId10"/>
          <w:footerReference w:type="default" r:id="rId11"/>
          <w:headerReference w:type="first" r:id="rId12"/>
          <w:pgSz w:w="11906" w:h="16838" w:code="9"/>
          <w:pgMar w:top="1440" w:right="1133" w:bottom="567" w:left="1276" w:header="851" w:footer="567" w:gutter="0"/>
          <w:cols w:space="425"/>
          <w:titlePg/>
          <w:docGrid w:type="lines" w:linePitch="312"/>
        </w:sectPr>
      </w:pPr>
    </w:p>
    <w:p w:rsidR="008E2825" w:rsidRPr="00230270" w:rsidRDefault="008E2825" w:rsidP="008E2825">
      <w:pPr>
        <w:pStyle w:val="a6"/>
        <w:jc w:val="center"/>
        <w:rPr>
          <w:rFonts w:hAnsi="宋体"/>
          <w:b/>
          <w:sz w:val="28"/>
          <w:szCs w:val="28"/>
        </w:rPr>
      </w:pPr>
      <w:r w:rsidRPr="00230270">
        <w:rPr>
          <w:rFonts w:hAnsi="宋体" w:hint="eastAsia"/>
          <w:b/>
          <w:sz w:val="28"/>
          <w:szCs w:val="28"/>
        </w:rPr>
        <w:lastRenderedPageBreak/>
        <w:t>目  录</w:t>
      </w:r>
    </w:p>
    <w:p w:rsidR="008E2825" w:rsidRPr="00230270" w:rsidRDefault="008E2825" w:rsidP="000355CF">
      <w:pPr>
        <w:pStyle w:val="a6"/>
        <w:spacing w:line="360" w:lineRule="auto"/>
        <w:jc w:val="center"/>
        <w:rPr>
          <w:rFonts w:hAnsi="宋体"/>
          <w:sz w:val="24"/>
        </w:rPr>
      </w:pPr>
    </w:p>
    <w:p w:rsidR="00F60207" w:rsidRPr="00230270" w:rsidRDefault="00E874F9">
      <w:pPr>
        <w:pStyle w:val="12"/>
        <w:tabs>
          <w:tab w:val="right" w:leader="dot" w:pos="9911"/>
        </w:tabs>
        <w:rPr>
          <w:rFonts w:asciiTheme="minorHAnsi" w:eastAsiaTheme="minorEastAsia" w:hAnsiTheme="minorHAnsi" w:cstheme="minorBidi"/>
          <w:noProof/>
          <w:szCs w:val="22"/>
        </w:rPr>
      </w:pPr>
      <w:r w:rsidRPr="00230270">
        <w:rPr>
          <w:rStyle w:val="ab"/>
          <w:rFonts w:ascii="宋体" w:hAnsi="宋体"/>
          <w:noProof/>
          <w:color w:val="auto"/>
          <w:kern w:val="0"/>
        </w:rPr>
        <w:fldChar w:fldCharType="begin"/>
      </w:r>
      <w:r w:rsidR="008E2825" w:rsidRPr="00230270">
        <w:rPr>
          <w:rStyle w:val="ab"/>
          <w:rFonts w:ascii="宋体" w:hAnsi="宋体"/>
          <w:noProof/>
          <w:color w:val="auto"/>
          <w:kern w:val="0"/>
        </w:rPr>
        <w:instrText xml:space="preserve"> TOC \o "1-3" \h \z \u </w:instrText>
      </w:r>
      <w:r w:rsidRPr="00230270">
        <w:rPr>
          <w:rStyle w:val="ab"/>
          <w:rFonts w:ascii="宋体" w:hAnsi="宋体"/>
          <w:noProof/>
          <w:color w:val="auto"/>
          <w:kern w:val="0"/>
        </w:rPr>
        <w:fldChar w:fldCharType="separate"/>
      </w:r>
      <w:hyperlink w:anchor="_Toc434253660" w:history="1">
        <w:r w:rsidR="00F60207" w:rsidRPr="00230270">
          <w:rPr>
            <w:rStyle w:val="ab"/>
            <w:rFonts w:ascii="宋体" w:hAnsi="宋体" w:hint="eastAsia"/>
            <w:noProof/>
            <w:color w:val="auto"/>
            <w:kern w:val="0"/>
          </w:rPr>
          <w:t>第一章供应商须知</w:t>
        </w:r>
        <w:r w:rsidR="00F60207" w:rsidRPr="00230270">
          <w:rPr>
            <w:noProof/>
            <w:webHidden/>
          </w:rPr>
          <w:tab/>
        </w:r>
        <w:r w:rsidRPr="00230270">
          <w:rPr>
            <w:noProof/>
            <w:webHidden/>
          </w:rPr>
          <w:fldChar w:fldCharType="begin"/>
        </w:r>
        <w:r w:rsidR="00F60207" w:rsidRPr="00230270">
          <w:rPr>
            <w:noProof/>
            <w:webHidden/>
          </w:rPr>
          <w:instrText xml:space="preserve"> PAGEREF _Toc434253660 \h </w:instrText>
        </w:r>
        <w:r w:rsidRPr="00230270">
          <w:rPr>
            <w:noProof/>
            <w:webHidden/>
          </w:rPr>
        </w:r>
        <w:r w:rsidRPr="00230270">
          <w:rPr>
            <w:noProof/>
            <w:webHidden/>
          </w:rPr>
          <w:fldChar w:fldCharType="separate"/>
        </w:r>
        <w:r w:rsidR="007D7290">
          <w:rPr>
            <w:noProof/>
            <w:webHidden/>
          </w:rPr>
          <w:t>1</w:t>
        </w:r>
        <w:r w:rsidRPr="00230270">
          <w:rPr>
            <w:noProof/>
            <w:webHidden/>
          </w:rPr>
          <w:fldChar w:fldCharType="end"/>
        </w:r>
      </w:hyperlink>
    </w:p>
    <w:p w:rsidR="00F60207" w:rsidRPr="00230270" w:rsidRDefault="00415CF6">
      <w:pPr>
        <w:pStyle w:val="21"/>
        <w:rPr>
          <w:rFonts w:asciiTheme="minorHAnsi" w:eastAsiaTheme="minorEastAsia" w:hAnsiTheme="minorHAnsi" w:cstheme="minorBidi"/>
          <w:noProof/>
          <w:szCs w:val="22"/>
        </w:rPr>
      </w:pPr>
      <w:hyperlink w:anchor="_Toc434253661" w:history="1">
        <w:r w:rsidR="00F60207" w:rsidRPr="00230270">
          <w:rPr>
            <w:rStyle w:val="ab"/>
            <w:rFonts w:ascii="宋体" w:hAnsi="宋体"/>
            <w:noProof/>
            <w:color w:val="auto"/>
          </w:rPr>
          <w:t xml:space="preserve">1. </w:t>
        </w:r>
        <w:r w:rsidR="00F60207" w:rsidRPr="00230270">
          <w:rPr>
            <w:rStyle w:val="ab"/>
            <w:rFonts w:ascii="宋体" w:hAnsi="宋体" w:hint="eastAsia"/>
            <w:noProof/>
            <w:color w:val="auto"/>
          </w:rPr>
          <w:t>总则</w:t>
        </w:r>
        <w:r w:rsidR="00F60207" w:rsidRPr="00230270">
          <w:rPr>
            <w:noProof/>
            <w:webHidden/>
          </w:rPr>
          <w:tab/>
        </w:r>
        <w:r w:rsidR="00E874F9" w:rsidRPr="00230270">
          <w:rPr>
            <w:noProof/>
            <w:webHidden/>
          </w:rPr>
          <w:fldChar w:fldCharType="begin"/>
        </w:r>
        <w:r w:rsidR="00F60207" w:rsidRPr="00230270">
          <w:rPr>
            <w:noProof/>
            <w:webHidden/>
          </w:rPr>
          <w:instrText xml:space="preserve"> PAGEREF _Toc434253661 \h </w:instrText>
        </w:r>
        <w:r w:rsidR="00E874F9" w:rsidRPr="00230270">
          <w:rPr>
            <w:noProof/>
            <w:webHidden/>
          </w:rPr>
        </w:r>
        <w:r w:rsidR="00E874F9" w:rsidRPr="00230270">
          <w:rPr>
            <w:noProof/>
            <w:webHidden/>
          </w:rPr>
          <w:fldChar w:fldCharType="separate"/>
        </w:r>
        <w:r w:rsidR="007D7290">
          <w:rPr>
            <w:noProof/>
            <w:webHidden/>
          </w:rPr>
          <w:t>3</w:t>
        </w:r>
        <w:r w:rsidR="00E874F9" w:rsidRPr="00230270">
          <w:rPr>
            <w:noProof/>
            <w:webHidden/>
          </w:rPr>
          <w:fldChar w:fldCharType="end"/>
        </w:r>
      </w:hyperlink>
    </w:p>
    <w:p w:rsidR="00F60207" w:rsidRPr="00230270" w:rsidRDefault="00415CF6">
      <w:pPr>
        <w:pStyle w:val="21"/>
        <w:rPr>
          <w:rFonts w:asciiTheme="minorHAnsi" w:eastAsiaTheme="minorEastAsia" w:hAnsiTheme="minorHAnsi" w:cstheme="minorBidi"/>
          <w:noProof/>
          <w:szCs w:val="22"/>
        </w:rPr>
      </w:pPr>
      <w:hyperlink w:anchor="_Toc434253662" w:history="1">
        <w:r w:rsidR="00F60207" w:rsidRPr="00230270">
          <w:rPr>
            <w:rStyle w:val="ab"/>
            <w:rFonts w:ascii="宋体" w:hAnsi="宋体"/>
            <w:noProof/>
            <w:color w:val="auto"/>
          </w:rPr>
          <w:t xml:space="preserve">2. </w:t>
        </w:r>
        <w:r w:rsidR="00F60207" w:rsidRPr="00230270">
          <w:rPr>
            <w:rStyle w:val="ab"/>
            <w:rFonts w:ascii="宋体" w:hAnsi="宋体" w:hint="eastAsia"/>
            <w:noProof/>
            <w:color w:val="auto"/>
          </w:rPr>
          <w:t>竞争性谈判文件</w:t>
        </w:r>
        <w:r w:rsidR="00F60207" w:rsidRPr="00230270">
          <w:rPr>
            <w:noProof/>
            <w:webHidden/>
          </w:rPr>
          <w:tab/>
        </w:r>
        <w:r w:rsidR="00E874F9" w:rsidRPr="00230270">
          <w:rPr>
            <w:noProof/>
            <w:webHidden/>
          </w:rPr>
          <w:fldChar w:fldCharType="begin"/>
        </w:r>
        <w:r w:rsidR="00F60207" w:rsidRPr="00230270">
          <w:rPr>
            <w:noProof/>
            <w:webHidden/>
          </w:rPr>
          <w:instrText xml:space="preserve"> PAGEREF _Toc434253662 \h </w:instrText>
        </w:r>
        <w:r w:rsidR="00E874F9" w:rsidRPr="00230270">
          <w:rPr>
            <w:noProof/>
            <w:webHidden/>
          </w:rPr>
        </w:r>
        <w:r w:rsidR="00E874F9" w:rsidRPr="00230270">
          <w:rPr>
            <w:noProof/>
            <w:webHidden/>
          </w:rPr>
          <w:fldChar w:fldCharType="separate"/>
        </w:r>
        <w:r w:rsidR="007D7290">
          <w:rPr>
            <w:noProof/>
            <w:webHidden/>
          </w:rPr>
          <w:t>3</w:t>
        </w:r>
        <w:r w:rsidR="00E874F9" w:rsidRPr="00230270">
          <w:rPr>
            <w:noProof/>
            <w:webHidden/>
          </w:rPr>
          <w:fldChar w:fldCharType="end"/>
        </w:r>
      </w:hyperlink>
    </w:p>
    <w:p w:rsidR="00F60207" w:rsidRPr="00230270" w:rsidRDefault="00415CF6">
      <w:pPr>
        <w:pStyle w:val="21"/>
        <w:rPr>
          <w:rFonts w:asciiTheme="minorHAnsi" w:eastAsiaTheme="minorEastAsia" w:hAnsiTheme="minorHAnsi" w:cstheme="minorBidi"/>
          <w:noProof/>
          <w:szCs w:val="22"/>
        </w:rPr>
      </w:pPr>
      <w:hyperlink w:anchor="_Toc434253663" w:history="1">
        <w:r w:rsidR="00F60207" w:rsidRPr="00230270">
          <w:rPr>
            <w:rStyle w:val="ab"/>
            <w:rFonts w:ascii="宋体" w:hAnsi="宋体"/>
            <w:noProof/>
            <w:color w:val="auto"/>
          </w:rPr>
          <w:t xml:space="preserve">3. </w:t>
        </w:r>
        <w:r w:rsidR="00F60207" w:rsidRPr="00230270">
          <w:rPr>
            <w:rStyle w:val="ab"/>
            <w:rFonts w:ascii="宋体" w:hAnsi="宋体" w:hint="eastAsia"/>
            <w:noProof/>
            <w:color w:val="auto"/>
          </w:rPr>
          <w:t>报价文件</w:t>
        </w:r>
        <w:r w:rsidR="00F60207" w:rsidRPr="00230270">
          <w:rPr>
            <w:noProof/>
            <w:webHidden/>
          </w:rPr>
          <w:tab/>
        </w:r>
        <w:r w:rsidR="00E874F9" w:rsidRPr="00230270">
          <w:rPr>
            <w:noProof/>
            <w:webHidden/>
          </w:rPr>
          <w:fldChar w:fldCharType="begin"/>
        </w:r>
        <w:r w:rsidR="00F60207" w:rsidRPr="00230270">
          <w:rPr>
            <w:noProof/>
            <w:webHidden/>
          </w:rPr>
          <w:instrText xml:space="preserve"> PAGEREF _Toc434253663 \h </w:instrText>
        </w:r>
        <w:r w:rsidR="00E874F9" w:rsidRPr="00230270">
          <w:rPr>
            <w:noProof/>
            <w:webHidden/>
          </w:rPr>
        </w:r>
        <w:r w:rsidR="00E874F9" w:rsidRPr="00230270">
          <w:rPr>
            <w:noProof/>
            <w:webHidden/>
          </w:rPr>
          <w:fldChar w:fldCharType="separate"/>
        </w:r>
        <w:r w:rsidR="007D7290">
          <w:rPr>
            <w:noProof/>
            <w:webHidden/>
          </w:rPr>
          <w:t>3</w:t>
        </w:r>
        <w:r w:rsidR="00E874F9" w:rsidRPr="00230270">
          <w:rPr>
            <w:noProof/>
            <w:webHidden/>
          </w:rPr>
          <w:fldChar w:fldCharType="end"/>
        </w:r>
      </w:hyperlink>
    </w:p>
    <w:p w:rsidR="00F60207" w:rsidRPr="00230270" w:rsidRDefault="00415CF6">
      <w:pPr>
        <w:pStyle w:val="21"/>
        <w:rPr>
          <w:rFonts w:asciiTheme="minorHAnsi" w:eastAsiaTheme="minorEastAsia" w:hAnsiTheme="minorHAnsi" w:cstheme="minorBidi"/>
          <w:noProof/>
          <w:szCs w:val="22"/>
        </w:rPr>
      </w:pPr>
      <w:hyperlink w:anchor="_Toc434253664" w:history="1">
        <w:r w:rsidR="00F60207" w:rsidRPr="00230270">
          <w:rPr>
            <w:rStyle w:val="ab"/>
            <w:rFonts w:hAnsi="宋体"/>
            <w:noProof/>
            <w:color w:val="auto"/>
          </w:rPr>
          <w:t xml:space="preserve">4. </w:t>
        </w:r>
        <w:r w:rsidR="00F60207" w:rsidRPr="00230270">
          <w:rPr>
            <w:rStyle w:val="ab"/>
            <w:rFonts w:ascii="宋体" w:hAnsi="宋体" w:hint="eastAsia"/>
            <w:noProof/>
            <w:color w:val="auto"/>
          </w:rPr>
          <w:t>报价</w:t>
        </w:r>
        <w:r w:rsidR="00F60207" w:rsidRPr="00230270">
          <w:rPr>
            <w:noProof/>
            <w:webHidden/>
          </w:rPr>
          <w:tab/>
        </w:r>
        <w:r w:rsidR="00E874F9" w:rsidRPr="00230270">
          <w:rPr>
            <w:noProof/>
            <w:webHidden/>
          </w:rPr>
          <w:fldChar w:fldCharType="begin"/>
        </w:r>
        <w:r w:rsidR="00F60207" w:rsidRPr="00230270">
          <w:rPr>
            <w:noProof/>
            <w:webHidden/>
          </w:rPr>
          <w:instrText xml:space="preserve"> PAGEREF _Toc434253664 \h </w:instrText>
        </w:r>
        <w:r w:rsidR="00E874F9" w:rsidRPr="00230270">
          <w:rPr>
            <w:noProof/>
            <w:webHidden/>
          </w:rPr>
        </w:r>
        <w:r w:rsidR="00E874F9" w:rsidRPr="00230270">
          <w:rPr>
            <w:noProof/>
            <w:webHidden/>
          </w:rPr>
          <w:fldChar w:fldCharType="separate"/>
        </w:r>
        <w:r w:rsidR="007D7290">
          <w:rPr>
            <w:noProof/>
            <w:webHidden/>
          </w:rPr>
          <w:t>5</w:t>
        </w:r>
        <w:r w:rsidR="00E874F9" w:rsidRPr="00230270">
          <w:rPr>
            <w:noProof/>
            <w:webHidden/>
          </w:rPr>
          <w:fldChar w:fldCharType="end"/>
        </w:r>
      </w:hyperlink>
    </w:p>
    <w:p w:rsidR="00F60207" w:rsidRPr="00230270" w:rsidRDefault="00415CF6">
      <w:pPr>
        <w:pStyle w:val="21"/>
        <w:rPr>
          <w:rFonts w:asciiTheme="minorHAnsi" w:eastAsiaTheme="minorEastAsia" w:hAnsiTheme="minorHAnsi" w:cstheme="minorBidi"/>
          <w:noProof/>
          <w:szCs w:val="22"/>
        </w:rPr>
      </w:pPr>
      <w:hyperlink w:anchor="_Toc434253665" w:history="1">
        <w:r w:rsidR="00F60207" w:rsidRPr="00230270">
          <w:rPr>
            <w:rStyle w:val="ab"/>
            <w:rFonts w:ascii="宋体" w:hAnsi="宋体"/>
            <w:noProof/>
            <w:color w:val="auto"/>
          </w:rPr>
          <w:t xml:space="preserve">5. </w:t>
        </w:r>
        <w:r w:rsidR="00F60207" w:rsidRPr="00230270">
          <w:rPr>
            <w:rStyle w:val="ab"/>
            <w:rFonts w:ascii="宋体" w:hAnsi="宋体" w:hint="eastAsia"/>
            <w:noProof/>
            <w:color w:val="auto"/>
          </w:rPr>
          <w:t>报价文件开启</w:t>
        </w:r>
        <w:r w:rsidR="00F60207" w:rsidRPr="00230270">
          <w:rPr>
            <w:noProof/>
            <w:webHidden/>
          </w:rPr>
          <w:tab/>
        </w:r>
        <w:r w:rsidR="00E874F9" w:rsidRPr="00230270">
          <w:rPr>
            <w:noProof/>
            <w:webHidden/>
          </w:rPr>
          <w:fldChar w:fldCharType="begin"/>
        </w:r>
        <w:r w:rsidR="00F60207" w:rsidRPr="00230270">
          <w:rPr>
            <w:noProof/>
            <w:webHidden/>
          </w:rPr>
          <w:instrText xml:space="preserve"> PAGEREF _Toc434253665 \h </w:instrText>
        </w:r>
        <w:r w:rsidR="00E874F9" w:rsidRPr="00230270">
          <w:rPr>
            <w:noProof/>
            <w:webHidden/>
          </w:rPr>
        </w:r>
        <w:r w:rsidR="00E874F9" w:rsidRPr="00230270">
          <w:rPr>
            <w:noProof/>
            <w:webHidden/>
          </w:rPr>
          <w:fldChar w:fldCharType="separate"/>
        </w:r>
        <w:r w:rsidR="007D7290">
          <w:rPr>
            <w:noProof/>
            <w:webHidden/>
          </w:rPr>
          <w:t>5</w:t>
        </w:r>
        <w:r w:rsidR="00E874F9" w:rsidRPr="00230270">
          <w:rPr>
            <w:noProof/>
            <w:webHidden/>
          </w:rPr>
          <w:fldChar w:fldCharType="end"/>
        </w:r>
      </w:hyperlink>
    </w:p>
    <w:p w:rsidR="00F60207" w:rsidRPr="00230270" w:rsidRDefault="00415CF6">
      <w:pPr>
        <w:pStyle w:val="21"/>
        <w:rPr>
          <w:rFonts w:asciiTheme="minorHAnsi" w:eastAsiaTheme="minorEastAsia" w:hAnsiTheme="minorHAnsi" w:cstheme="minorBidi"/>
          <w:noProof/>
          <w:szCs w:val="22"/>
        </w:rPr>
      </w:pPr>
      <w:hyperlink w:anchor="_Toc434253666" w:history="1">
        <w:r w:rsidR="00F60207" w:rsidRPr="00230270">
          <w:rPr>
            <w:rStyle w:val="ab"/>
            <w:rFonts w:ascii="宋体" w:hAnsi="宋体"/>
            <w:b/>
            <w:bCs/>
            <w:noProof/>
            <w:color w:val="auto"/>
          </w:rPr>
          <w:t xml:space="preserve">6. </w:t>
        </w:r>
        <w:r w:rsidR="00F60207" w:rsidRPr="00230270">
          <w:rPr>
            <w:rStyle w:val="ab"/>
            <w:rFonts w:ascii="宋体" w:hAnsi="宋体" w:hint="eastAsia"/>
            <w:b/>
            <w:bCs/>
            <w:noProof/>
            <w:color w:val="auto"/>
          </w:rPr>
          <w:t>竞争性谈判采购评审</w:t>
        </w:r>
        <w:r w:rsidR="00F60207" w:rsidRPr="00230270">
          <w:rPr>
            <w:noProof/>
            <w:webHidden/>
          </w:rPr>
          <w:tab/>
        </w:r>
        <w:r w:rsidR="00E874F9" w:rsidRPr="00230270">
          <w:rPr>
            <w:noProof/>
            <w:webHidden/>
          </w:rPr>
          <w:fldChar w:fldCharType="begin"/>
        </w:r>
        <w:r w:rsidR="00F60207" w:rsidRPr="00230270">
          <w:rPr>
            <w:noProof/>
            <w:webHidden/>
          </w:rPr>
          <w:instrText xml:space="preserve"> PAGEREF _Toc434253666 \h </w:instrText>
        </w:r>
        <w:r w:rsidR="00E874F9" w:rsidRPr="00230270">
          <w:rPr>
            <w:noProof/>
            <w:webHidden/>
          </w:rPr>
        </w:r>
        <w:r w:rsidR="00E874F9" w:rsidRPr="00230270">
          <w:rPr>
            <w:noProof/>
            <w:webHidden/>
          </w:rPr>
          <w:fldChar w:fldCharType="separate"/>
        </w:r>
        <w:r w:rsidR="007D7290">
          <w:rPr>
            <w:noProof/>
            <w:webHidden/>
          </w:rPr>
          <w:t>5</w:t>
        </w:r>
        <w:r w:rsidR="00E874F9" w:rsidRPr="00230270">
          <w:rPr>
            <w:noProof/>
            <w:webHidden/>
          </w:rPr>
          <w:fldChar w:fldCharType="end"/>
        </w:r>
      </w:hyperlink>
    </w:p>
    <w:p w:rsidR="00F60207" w:rsidRPr="00230270" w:rsidRDefault="00415CF6">
      <w:pPr>
        <w:pStyle w:val="21"/>
        <w:rPr>
          <w:rFonts w:asciiTheme="minorHAnsi" w:eastAsiaTheme="minorEastAsia" w:hAnsiTheme="minorHAnsi" w:cstheme="minorBidi"/>
          <w:noProof/>
          <w:szCs w:val="22"/>
        </w:rPr>
      </w:pPr>
      <w:hyperlink w:anchor="_Toc434253667" w:history="1">
        <w:r w:rsidR="00F60207" w:rsidRPr="00230270">
          <w:rPr>
            <w:rStyle w:val="ab"/>
            <w:rFonts w:ascii="宋体" w:hAnsi="宋体"/>
            <w:b/>
            <w:bCs/>
            <w:noProof/>
            <w:color w:val="auto"/>
          </w:rPr>
          <w:t xml:space="preserve">7. </w:t>
        </w:r>
        <w:r w:rsidR="00F60207" w:rsidRPr="00230270">
          <w:rPr>
            <w:rStyle w:val="ab"/>
            <w:rFonts w:ascii="宋体" w:hAnsi="宋体" w:hint="eastAsia"/>
            <w:b/>
            <w:bCs/>
            <w:noProof/>
            <w:color w:val="auto"/>
          </w:rPr>
          <w:t>合同授予</w:t>
        </w:r>
        <w:r w:rsidR="00F60207" w:rsidRPr="00230270">
          <w:rPr>
            <w:noProof/>
            <w:webHidden/>
          </w:rPr>
          <w:tab/>
        </w:r>
        <w:r w:rsidR="00E874F9" w:rsidRPr="00230270">
          <w:rPr>
            <w:noProof/>
            <w:webHidden/>
          </w:rPr>
          <w:fldChar w:fldCharType="begin"/>
        </w:r>
        <w:r w:rsidR="00F60207" w:rsidRPr="00230270">
          <w:rPr>
            <w:noProof/>
            <w:webHidden/>
          </w:rPr>
          <w:instrText xml:space="preserve"> PAGEREF _Toc434253667 \h </w:instrText>
        </w:r>
        <w:r w:rsidR="00E874F9" w:rsidRPr="00230270">
          <w:rPr>
            <w:noProof/>
            <w:webHidden/>
          </w:rPr>
        </w:r>
        <w:r w:rsidR="00E874F9" w:rsidRPr="00230270">
          <w:rPr>
            <w:noProof/>
            <w:webHidden/>
          </w:rPr>
          <w:fldChar w:fldCharType="separate"/>
        </w:r>
        <w:r w:rsidR="007D7290">
          <w:rPr>
            <w:noProof/>
            <w:webHidden/>
          </w:rPr>
          <w:t>6</w:t>
        </w:r>
        <w:r w:rsidR="00E874F9" w:rsidRPr="00230270">
          <w:rPr>
            <w:noProof/>
            <w:webHidden/>
          </w:rPr>
          <w:fldChar w:fldCharType="end"/>
        </w:r>
      </w:hyperlink>
    </w:p>
    <w:p w:rsidR="00F60207" w:rsidRPr="00230270" w:rsidRDefault="00415CF6">
      <w:pPr>
        <w:pStyle w:val="21"/>
        <w:rPr>
          <w:rFonts w:asciiTheme="minorHAnsi" w:eastAsiaTheme="minorEastAsia" w:hAnsiTheme="minorHAnsi" w:cstheme="minorBidi"/>
          <w:noProof/>
          <w:szCs w:val="22"/>
        </w:rPr>
      </w:pPr>
      <w:hyperlink w:anchor="_Toc434253668" w:history="1">
        <w:r w:rsidR="00F60207" w:rsidRPr="00230270">
          <w:rPr>
            <w:rStyle w:val="ab"/>
            <w:rFonts w:ascii="宋体" w:hAnsi="宋体"/>
            <w:b/>
            <w:bCs/>
            <w:noProof/>
            <w:color w:val="auto"/>
          </w:rPr>
          <w:t xml:space="preserve">8. </w:t>
        </w:r>
        <w:r w:rsidR="00F60207" w:rsidRPr="00230270">
          <w:rPr>
            <w:rStyle w:val="ab"/>
            <w:rFonts w:ascii="宋体" w:hAnsi="宋体" w:hint="eastAsia"/>
            <w:b/>
            <w:bCs/>
            <w:noProof/>
            <w:color w:val="auto"/>
          </w:rPr>
          <w:t>纪律和监督</w:t>
        </w:r>
        <w:r w:rsidR="00F60207" w:rsidRPr="00230270">
          <w:rPr>
            <w:noProof/>
            <w:webHidden/>
          </w:rPr>
          <w:tab/>
        </w:r>
        <w:r w:rsidR="00E874F9" w:rsidRPr="00230270">
          <w:rPr>
            <w:noProof/>
            <w:webHidden/>
          </w:rPr>
          <w:fldChar w:fldCharType="begin"/>
        </w:r>
        <w:r w:rsidR="00F60207" w:rsidRPr="00230270">
          <w:rPr>
            <w:noProof/>
            <w:webHidden/>
          </w:rPr>
          <w:instrText xml:space="preserve"> PAGEREF _Toc434253668 \h </w:instrText>
        </w:r>
        <w:r w:rsidR="00E874F9" w:rsidRPr="00230270">
          <w:rPr>
            <w:noProof/>
            <w:webHidden/>
          </w:rPr>
        </w:r>
        <w:r w:rsidR="00E874F9" w:rsidRPr="00230270">
          <w:rPr>
            <w:noProof/>
            <w:webHidden/>
          </w:rPr>
          <w:fldChar w:fldCharType="separate"/>
        </w:r>
        <w:r w:rsidR="007D7290">
          <w:rPr>
            <w:noProof/>
            <w:webHidden/>
          </w:rPr>
          <w:t>6</w:t>
        </w:r>
        <w:r w:rsidR="00E874F9" w:rsidRPr="00230270">
          <w:rPr>
            <w:noProof/>
            <w:webHidden/>
          </w:rPr>
          <w:fldChar w:fldCharType="end"/>
        </w:r>
      </w:hyperlink>
    </w:p>
    <w:p w:rsidR="00F60207" w:rsidRPr="00230270" w:rsidRDefault="00415CF6">
      <w:pPr>
        <w:pStyle w:val="21"/>
        <w:rPr>
          <w:rFonts w:asciiTheme="minorHAnsi" w:eastAsiaTheme="minorEastAsia" w:hAnsiTheme="minorHAnsi" w:cstheme="minorBidi"/>
          <w:noProof/>
          <w:szCs w:val="22"/>
        </w:rPr>
      </w:pPr>
      <w:hyperlink w:anchor="_Toc434253669" w:history="1">
        <w:r w:rsidR="00F60207" w:rsidRPr="00230270">
          <w:rPr>
            <w:rStyle w:val="ab"/>
            <w:rFonts w:ascii="宋体" w:hAnsi="宋体"/>
            <w:b/>
            <w:bCs/>
            <w:noProof/>
            <w:color w:val="auto"/>
          </w:rPr>
          <w:t xml:space="preserve">9. </w:t>
        </w:r>
        <w:r w:rsidR="00F60207" w:rsidRPr="00230270">
          <w:rPr>
            <w:rStyle w:val="ab"/>
            <w:rFonts w:ascii="宋体" w:hAnsi="宋体" w:hint="eastAsia"/>
            <w:b/>
            <w:bCs/>
            <w:noProof/>
            <w:color w:val="auto"/>
          </w:rPr>
          <w:t>需要补充的其他内容</w:t>
        </w:r>
        <w:r w:rsidR="00F60207" w:rsidRPr="00230270">
          <w:rPr>
            <w:noProof/>
            <w:webHidden/>
          </w:rPr>
          <w:tab/>
        </w:r>
        <w:r w:rsidR="00E874F9" w:rsidRPr="00230270">
          <w:rPr>
            <w:noProof/>
            <w:webHidden/>
          </w:rPr>
          <w:fldChar w:fldCharType="begin"/>
        </w:r>
        <w:r w:rsidR="00F60207" w:rsidRPr="00230270">
          <w:rPr>
            <w:noProof/>
            <w:webHidden/>
          </w:rPr>
          <w:instrText xml:space="preserve"> PAGEREF _Toc434253669 \h </w:instrText>
        </w:r>
        <w:r w:rsidR="00E874F9" w:rsidRPr="00230270">
          <w:rPr>
            <w:noProof/>
            <w:webHidden/>
          </w:rPr>
        </w:r>
        <w:r w:rsidR="00E874F9" w:rsidRPr="00230270">
          <w:rPr>
            <w:noProof/>
            <w:webHidden/>
          </w:rPr>
          <w:fldChar w:fldCharType="separate"/>
        </w:r>
        <w:r w:rsidR="007D7290">
          <w:rPr>
            <w:noProof/>
            <w:webHidden/>
          </w:rPr>
          <w:t>7</w:t>
        </w:r>
        <w:r w:rsidR="00E874F9" w:rsidRPr="00230270">
          <w:rPr>
            <w:noProof/>
            <w:webHidden/>
          </w:rPr>
          <w:fldChar w:fldCharType="end"/>
        </w:r>
      </w:hyperlink>
    </w:p>
    <w:p w:rsidR="00F60207" w:rsidRPr="00230270" w:rsidRDefault="00415CF6">
      <w:pPr>
        <w:pStyle w:val="12"/>
        <w:tabs>
          <w:tab w:val="right" w:leader="dot" w:pos="9911"/>
        </w:tabs>
        <w:rPr>
          <w:rFonts w:asciiTheme="minorHAnsi" w:eastAsiaTheme="minorEastAsia" w:hAnsiTheme="minorHAnsi" w:cstheme="minorBidi"/>
          <w:noProof/>
          <w:szCs w:val="22"/>
        </w:rPr>
      </w:pPr>
      <w:hyperlink w:anchor="_Toc434253670" w:history="1">
        <w:r w:rsidR="00F60207" w:rsidRPr="00230270">
          <w:rPr>
            <w:rStyle w:val="ab"/>
            <w:rFonts w:ascii="宋体" w:hAnsi="宋体" w:hint="eastAsia"/>
            <w:noProof/>
            <w:color w:val="auto"/>
            <w:kern w:val="0"/>
          </w:rPr>
          <w:t>第二章合同文本</w:t>
        </w:r>
        <w:r w:rsidR="00F60207" w:rsidRPr="00230270">
          <w:rPr>
            <w:noProof/>
            <w:webHidden/>
          </w:rPr>
          <w:tab/>
        </w:r>
        <w:r w:rsidR="00E874F9" w:rsidRPr="00230270">
          <w:rPr>
            <w:noProof/>
            <w:webHidden/>
          </w:rPr>
          <w:fldChar w:fldCharType="begin"/>
        </w:r>
        <w:r w:rsidR="00F60207" w:rsidRPr="00230270">
          <w:rPr>
            <w:noProof/>
            <w:webHidden/>
          </w:rPr>
          <w:instrText xml:space="preserve"> PAGEREF _Toc434253670 \h </w:instrText>
        </w:r>
        <w:r w:rsidR="00E874F9" w:rsidRPr="00230270">
          <w:rPr>
            <w:noProof/>
            <w:webHidden/>
          </w:rPr>
        </w:r>
        <w:r w:rsidR="00E874F9" w:rsidRPr="00230270">
          <w:rPr>
            <w:noProof/>
            <w:webHidden/>
          </w:rPr>
          <w:fldChar w:fldCharType="separate"/>
        </w:r>
        <w:r w:rsidR="007D7290">
          <w:rPr>
            <w:noProof/>
            <w:webHidden/>
          </w:rPr>
          <w:t>8</w:t>
        </w:r>
        <w:r w:rsidR="00E874F9" w:rsidRPr="00230270">
          <w:rPr>
            <w:noProof/>
            <w:webHidden/>
          </w:rPr>
          <w:fldChar w:fldCharType="end"/>
        </w:r>
      </w:hyperlink>
    </w:p>
    <w:p w:rsidR="00F60207" w:rsidRPr="00230270" w:rsidRDefault="00415CF6">
      <w:pPr>
        <w:pStyle w:val="12"/>
        <w:tabs>
          <w:tab w:val="right" w:leader="dot" w:pos="9911"/>
        </w:tabs>
        <w:rPr>
          <w:rFonts w:asciiTheme="minorHAnsi" w:eastAsiaTheme="minorEastAsia" w:hAnsiTheme="minorHAnsi" w:cstheme="minorBidi"/>
          <w:noProof/>
          <w:szCs w:val="22"/>
        </w:rPr>
      </w:pPr>
      <w:hyperlink w:anchor="_Toc434253671" w:history="1">
        <w:r w:rsidR="00F60207" w:rsidRPr="00230270">
          <w:rPr>
            <w:rStyle w:val="ab"/>
            <w:rFonts w:ascii="宋体" w:hAnsi="宋体" w:hint="eastAsia"/>
            <w:noProof/>
            <w:color w:val="auto"/>
            <w:kern w:val="0"/>
          </w:rPr>
          <w:t>第三章技术、质量、服务及其他要求</w:t>
        </w:r>
        <w:r w:rsidR="00F60207" w:rsidRPr="00230270">
          <w:rPr>
            <w:noProof/>
            <w:webHidden/>
          </w:rPr>
          <w:tab/>
        </w:r>
        <w:r w:rsidR="00E874F9" w:rsidRPr="00230270">
          <w:rPr>
            <w:noProof/>
            <w:webHidden/>
          </w:rPr>
          <w:fldChar w:fldCharType="begin"/>
        </w:r>
        <w:r w:rsidR="00F60207" w:rsidRPr="00230270">
          <w:rPr>
            <w:noProof/>
            <w:webHidden/>
          </w:rPr>
          <w:instrText xml:space="preserve"> PAGEREF _Toc434253671 \h </w:instrText>
        </w:r>
        <w:r w:rsidR="00E874F9" w:rsidRPr="00230270">
          <w:rPr>
            <w:noProof/>
            <w:webHidden/>
          </w:rPr>
        </w:r>
        <w:r w:rsidR="00E874F9" w:rsidRPr="00230270">
          <w:rPr>
            <w:noProof/>
            <w:webHidden/>
          </w:rPr>
          <w:fldChar w:fldCharType="separate"/>
        </w:r>
        <w:r w:rsidR="007D7290">
          <w:rPr>
            <w:noProof/>
            <w:webHidden/>
          </w:rPr>
          <w:t>9</w:t>
        </w:r>
        <w:r w:rsidR="00E874F9" w:rsidRPr="00230270">
          <w:rPr>
            <w:noProof/>
            <w:webHidden/>
          </w:rPr>
          <w:fldChar w:fldCharType="end"/>
        </w:r>
      </w:hyperlink>
    </w:p>
    <w:p w:rsidR="00F60207" w:rsidRPr="00230270" w:rsidRDefault="00415CF6">
      <w:pPr>
        <w:pStyle w:val="21"/>
        <w:rPr>
          <w:rFonts w:asciiTheme="minorHAnsi" w:eastAsiaTheme="minorEastAsia" w:hAnsiTheme="minorHAnsi" w:cstheme="minorBidi"/>
          <w:noProof/>
          <w:szCs w:val="22"/>
        </w:rPr>
      </w:pPr>
      <w:hyperlink w:anchor="_Toc434253672" w:history="1">
        <w:r w:rsidR="00F60207" w:rsidRPr="00230270">
          <w:rPr>
            <w:rStyle w:val="ab"/>
            <w:rFonts w:ascii="宋体" w:hAnsi="宋体" w:hint="eastAsia"/>
            <w:noProof/>
            <w:color w:val="auto"/>
          </w:rPr>
          <w:t>一、技术（规范）标准</w:t>
        </w:r>
        <w:r w:rsidR="00F60207" w:rsidRPr="00230270">
          <w:rPr>
            <w:noProof/>
            <w:webHidden/>
          </w:rPr>
          <w:tab/>
        </w:r>
        <w:r w:rsidR="00E874F9" w:rsidRPr="00230270">
          <w:rPr>
            <w:noProof/>
            <w:webHidden/>
          </w:rPr>
          <w:fldChar w:fldCharType="begin"/>
        </w:r>
        <w:r w:rsidR="00F60207" w:rsidRPr="00230270">
          <w:rPr>
            <w:noProof/>
            <w:webHidden/>
          </w:rPr>
          <w:instrText xml:space="preserve"> PAGEREF _Toc434253672 \h </w:instrText>
        </w:r>
        <w:r w:rsidR="00E874F9" w:rsidRPr="00230270">
          <w:rPr>
            <w:noProof/>
            <w:webHidden/>
          </w:rPr>
        </w:r>
        <w:r w:rsidR="00E874F9" w:rsidRPr="00230270">
          <w:rPr>
            <w:noProof/>
            <w:webHidden/>
          </w:rPr>
          <w:fldChar w:fldCharType="separate"/>
        </w:r>
        <w:r w:rsidR="007D7290">
          <w:rPr>
            <w:noProof/>
            <w:webHidden/>
          </w:rPr>
          <w:t>21</w:t>
        </w:r>
        <w:r w:rsidR="00E874F9" w:rsidRPr="00230270">
          <w:rPr>
            <w:noProof/>
            <w:webHidden/>
          </w:rPr>
          <w:fldChar w:fldCharType="end"/>
        </w:r>
      </w:hyperlink>
    </w:p>
    <w:p w:rsidR="00F60207" w:rsidRPr="00230270" w:rsidRDefault="00415CF6">
      <w:pPr>
        <w:pStyle w:val="21"/>
        <w:rPr>
          <w:rFonts w:asciiTheme="minorHAnsi" w:eastAsiaTheme="minorEastAsia" w:hAnsiTheme="minorHAnsi" w:cstheme="minorBidi"/>
          <w:noProof/>
          <w:szCs w:val="22"/>
        </w:rPr>
      </w:pPr>
      <w:hyperlink w:anchor="_Toc434253673" w:history="1">
        <w:r w:rsidR="00F60207" w:rsidRPr="00230270">
          <w:rPr>
            <w:rStyle w:val="ab"/>
            <w:rFonts w:ascii="宋体" w:hAnsi="宋体" w:hint="eastAsia"/>
            <w:noProof/>
            <w:color w:val="auto"/>
          </w:rPr>
          <w:t>二、技术、质量、服务及售后服务（保修）要求</w:t>
        </w:r>
        <w:r w:rsidR="00F60207" w:rsidRPr="00230270">
          <w:rPr>
            <w:noProof/>
            <w:webHidden/>
          </w:rPr>
          <w:tab/>
        </w:r>
        <w:r w:rsidR="00E874F9" w:rsidRPr="00230270">
          <w:rPr>
            <w:noProof/>
            <w:webHidden/>
          </w:rPr>
          <w:fldChar w:fldCharType="begin"/>
        </w:r>
        <w:r w:rsidR="00F60207" w:rsidRPr="00230270">
          <w:rPr>
            <w:noProof/>
            <w:webHidden/>
          </w:rPr>
          <w:instrText xml:space="preserve"> PAGEREF _Toc434253673 \h </w:instrText>
        </w:r>
        <w:r w:rsidR="00E874F9" w:rsidRPr="00230270">
          <w:rPr>
            <w:noProof/>
            <w:webHidden/>
          </w:rPr>
        </w:r>
        <w:r w:rsidR="00E874F9" w:rsidRPr="00230270">
          <w:rPr>
            <w:noProof/>
            <w:webHidden/>
          </w:rPr>
          <w:fldChar w:fldCharType="separate"/>
        </w:r>
        <w:r w:rsidR="007D7290">
          <w:rPr>
            <w:noProof/>
            <w:webHidden/>
          </w:rPr>
          <w:t>21</w:t>
        </w:r>
        <w:r w:rsidR="00E874F9" w:rsidRPr="00230270">
          <w:rPr>
            <w:noProof/>
            <w:webHidden/>
          </w:rPr>
          <w:fldChar w:fldCharType="end"/>
        </w:r>
      </w:hyperlink>
    </w:p>
    <w:p w:rsidR="00F60207" w:rsidRPr="00230270" w:rsidRDefault="00415CF6">
      <w:pPr>
        <w:pStyle w:val="12"/>
        <w:tabs>
          <w:tab w:val="right" w:leader="dot" w:pos="9911"/>
        </w:tabs>
        <w:rPr>
          <w:rFonts w:asciiTheme="minorHAnsi" w:eastAsiaTheme="minorEastAsia" w:hAnsiTheme="minorHAnsi" w:cstheme="minorBidi"/>
          <w:noProof/>
          <w:szCs w:val="22"/>
        </w:rPr>
      </w:pPr>
      <w:hyperlink w:anchor="_Toc434253674" w:history="1">
        <w:r w:rsidR="00F60207" w:rsidRPr="00230270">
          <w:rPr>
            <w:rStyle w:val="ab"/>
            <w:rFonts w:ascii="宋体" w:hAnsi="宋体" w:hint="eastAsia"/>
            <w:noProof/>
            <w:color w:val="auto"/>
            <w:kern w:val="0"/>
          </w:rPr>
          <w:t>第四章报价文件要求</w:t>
        </w:r>
        <w:r w:rsidR="00F60207" w:rsidRPr="00230270">
          <w:rPr>
            <w:noProof/>
            <w:webHidden/>
          </w:rPr>
          <w:tab/>
        </w:r>
        <w:bookmarkStart w:id="0" w:name="_GoBack"/>
        <w:bookmarkEnd w:id="0"/>
        <w:r w:rsidR="00E874F9" w:rsidRPr="00230270">
          <w:rPr>
            <w:noProof/>
            <w:webHidden/>
          </w:rPr>
          <w:fldChar w:fldCharType="begin"/>
        </w:r>
        <w:r w:rsidR="00F60207" w:rsidRPr="00230270">
          <w:rPr>
            <w:noProof/>
            <w:webHidden/>
          </w:rPr>
          <w:instrText xml:space="preserve"> PAGEREF _Toc434253674 \h </w:instrText>
        </w:r>
        <w:r w:rsidR="00E874F9" w:rsidRPr="00230270">
          <w:rPr>
            <w:noProof/>
            <w:webHidden/>
          </w:rPr>
        </w:r>
        <w:r w:rsidR="00E874F9" w:rsidRPr="00230270">
          <w:rPr>
            <w:noProof/>
            <w:webHidden/>
          </w:rPr>
          <w:fldChar w:fldCharType="separate"/>
        </w:r>
        <w:r w:rsidR="007D7290">
          <w:rPr>
            <w:noProof/>
            <w:webHidden/>
          </w:rPr>
          <w:t>22</w:t>
        </w:r>
        <w:r w:rsidR="00E874F9" w:rsidRPr="00230270">
          <w:rPr>
            <w:noProof/>
            <w:webHidden/>
          </w:rPr>
          <w:fldChar w:fldCharType="end"/>
        </w:r>
      </w:hyperlink>
    </w:p>
    <w:p w:rsidR="00F60207" w:rsidRPr="00230270" w:rsidRDefault="00415CF6">
      <w:pPr>
        <w:pStyle w:val="21"/>
        <w:rPr>
          <w:rFonts w:asciiTheme="minorHAnsi" w:eastAsiaTheme="minorEastAsia" w:hAnsiTheme="minorHAnsi" w:cstheme="minorBidi"/>
          <w:noProof/>
          <w:szCs w:val="22"/>
        </w:rPr>
      </w:pPr>
      <w:hyperlink w:anchor="_Toc434253675" w:history="1">
        <w:r w:rsidR="00F60207" w:rsidRPr="00230270">
          <w:rPr>
            <w:rStyle w:val="ab"/>
            <w:rFonts w:ascii="宋体" w:hAnsi="宋体" w:hint="eastAsia"/>
            <w:noProof/>
            <w:color w:val="auto"/>
          </w:rPr>
          <w:t>一、报价函格式</w:t>
        </w:r>
        <w:r w:rsidR="00F60207" w:rsidRPr="00230270">
          <w:rPr>
            <w:noProof/>
            <w:webHidden/>
          </w:rPr>
          <w:tab/>
        </w:r>
        <w:r w:rsidR="00E874F9" w:rsidRPr="00230270">
          <w:rPr>
            <w:noProof/>
            <w:webHidden/>
          </w:rPr>
          <w:fldChar w:fldCharType="begin"/>
        </w:r>
        <w:r w:rsidR="00F60207" w:rsidRPr="00230270">
          <w:rPr>
            <w:noProof/>
            <w:webHidden/>
          </w:rPr>
          <w:instrText xml:space="preserve"> PAGEREF _Toc434253675 \h </w:instrText>
        </w:r>
        <w:r w:rsidR="00E874F9" w:rsidRPr="00230270">
          <w:rPr>
            <w:noProof/>
            <w:webHidden/>
          </w:rPr>
        </w:r>
        <w:r w:rsidR="00E874F9" w:rsidRPr="00230270">
          <w:rPr>
            <w:noProof/>
            <w:webHidden/>
          </w:rPr>
          <w:fldChar w:fldCharType="separate"/>
        </w:r>
        <w:r w:rsidR="007D7290">
          <w:rPr>
            <w:noProof/>
            <w:webHidden/>
          </w:rPr>
          <w:t>22</w:t>
        </w:r>
        <w:r w:rsidR="00E874F9" w:rsidRPr="00230270">
          <w:rPr>
            <w:noProof/>
            <w:webHidden/>
          </w:rPr>
          <w:fldChar w:fldCharType="end"/>
        </w:r>
      </w:hyperlink>
    </w:p>
    <w:p w:rsidR="00F60207" w:rsidRPr="00230270" w:rsidRDefault="00415CF6">
      <w:pPr>
        <w:pStyle w:val="21"/>
        <w:rPr>
          <w:rFonts w:asciiTheme="minorHAnsi" w:eastAsiaTheme="minorEastAsia" w:hAnsiTheme="minorHAnsi" w:cstheme="minorBidi"/>
          <w:noProof/>
          <w:szCs w:val="22"/>
        </w:rPr>
      </w:pPr>
      <w:hyperlink w:anchor="_Toc434253676" w:history="1">
        <w:r w:rsidR="00F60207" w:rsidRPr="00230270">
          <w:rPr>
            <w:rStyle w:val="ab"/>
            <w:rFonts w:ascii="宋体" w:hAnsi="宋体" w:hint="eastAsia"/>
            <w:noProof/>
            <w:color w:val="auto"/>
          </w:rPr>
          <w:t>二、法人代表证明书及授权委托书</w:t>
        </w:r>
        <w:r w:rsidR="00F60207" w:rsidRPr="00230270">
          <w:rPr>
            <w:noProof/>
            <w:webHidden/>
          </w:rPr>
          <w:tab/>
        </w:r>
        <w:r w:rsidR="00E874F9" w:rsidRPr="00230270">
          <w:rPr>
            <w:noProof/>
            <w:webHidden/>
          </w:rPr>
          <w:fldChar w:fldCharType="begin"/>
        </w:r>
        <w:r w:rsidR="00F60207" w:rsidRPr="00230270">
          <w:rPr>
            <w:noProof/>
            <w:webHidden/>
          </w:rPr>
          <w:instrText xml:space="preserve"> PAGEREF _Toc434253676 \h </w:instrText>
        </w:r>
        <w:r w:rsidR="00E874F9" w:rsidRPr="00230270">
          <w:rPr>
            <w:noProof/>
            <w:webHidden/>
          </w:rPr>
        </w:r>
        <w:r w:rsidR="00E874F9" w:rsidRPr="00230270">
          <w:rPr>
            <w:noProof/>
            <w:webHidden/>
          </w:rPr>
          <w:fldChar w:fldCharType="separate"/>
        </w:r>
        <w:r w:rsidR="007D7290">
          <w:rPr>
            <w:noProof/>
            <w:webHidden/>
          </w:rPr>
          <w:t>23</w:t>
        </w:r>
        <w:r w:rsidR="00E874F9" w:rsidRPr="00230270">
          <w:rPr>
            <w:noProof/>
            <w:webHidden/>
          </w:rPr>
          <w:fldChar w:fldCharType="end"/>
        </w:r>
      </w:hyperlink>
    </w:p>
    <w:p w:rsidR="00F60207" w:rsidRPr="00230270" w:rsidRDefault="00415CF6">
      <w:pPr>
        <w:pStyle w:val="21"/>
        <w:rPr>
          <w:rFonts w:asciiTheme="minorHAnsi" w:eastAsiaTheme="minorEastAsia" w:hAnsiTheme="minorHAnsi" w:cstheme="minorBidi"/>
          <w:noProof/>
          <w:szCs w:val="22"/>
        </w:rPr>
      </w:pPr>
      <w:hyperlink w:anchor="_Toc434253677" w:history="1">
        <w:r w:rsidR="00F60207" w:rsidRPr="00230270">
          <w:rPr>
            <w:rStyle w:val="ab"/>
            <w:rFonts w:ascii="宋体" w:hAnsi="宋体" w:hint="eastAsia"/>
            <w:noProof/>
            <w:color w:val="auto"/>
          </w:rPr>
          <w:t>三、资格文件</w:t>
        </w:r>
        <w:r w:rsidR="00F60207" w:rsidRPr="00230270">
          <w:rPr>
            <w:noProof/>
            <w:webHidden/>
          </w:rPr>
          <w:tab/>
        </w:r>
        <w:r w:rsidR="00E874F9" w:rsidRPr="00230270">
          <w:rPr>
            <w:noProof/>
            <w:webHidden/>
          </w:rPr>
          <w:fldChar w:fldCharType="begin"/>
        </w:r>
        <w:r w:rsidR="00F60207" w:rsidRPr="00230270">
          <w:rPr>
            <w:noProof/>
            <w:webHidden/>
          </w:rPr>
          <w:instrText xml:space="preserve"> PAGEREF _Toc434253677 \h </w:instrText>
        </w:r>
        <w:r w:rsidR="00E874F9" w:rsidRPr="00230270">
          <w:rPr>
            <w:noProof/>
            <w:webHidden/>
          </w:rPr>
        </w:r>
        <w:r w:rsidR="00E874F9" w:rsidRPr="00230270">
          <w:rPr>
            <w:noProof/>
            <w:webHidden/>
          </w:rPr>
          <w:fldChar w:fldCharType="separate"/>
        </w:r>
        <w:r w:rsidR="007D7290">
          <w:rPr>
            <w:noProof/>
            <w:webHidden/>
          </w:rPr>
          <w:t>23</w:t>
        </w:r>
        <w:r w:rsidR="00E874F9" w:rsidRPr="00230270">
          <w:rPr>
            <w:noProof/>
            <w:webHidden/>
          </w:rPr>
          <w:fldChar w:fldCharType="end"/>
        </w:r>
      </w:hyperlink>
    </w:p>
    <w:p w:rsidR="00F60207" w:rsidRPr="00230270" w:rsidRDefault="00415CF6">
      <w:pPr>
        <w:pStyle w:val="21"/>
        <w:rPr>
          <w:rFonts w:asciiTheme="minorHAnsi" w:eastAsiaTheme="minorEastAsia" w:hAnsiTheme="minorHAnsi" w:cstheme="minorBidi"/>
          <w:noProof/>
          <w:szCs w:val="22"/>
        </w:rPr>
      </w:pPr>
      <w:hyperlink w:anchor="_Toc434253678" w:history="1">
        <w:r w:rsidR="00F60207" w:rsidRPr="00230270">
          <w:rPr>
            <w:rStyle w:val="ab"/>
            <w:rFonts w:ascii="宋体" w:hAnsi="宋体" w:hint="eastAsia"/>
            <w:noProof/>
            <w:color w:val="auto"/>
          </w:rPr>
          <w:t>四、报价文件</w:t>
        </w:r>
        <w:r w:rsidR="00F60207" w:rsidRPr="00230270">
          <w:rPr>
            <w:noProof/>
            <w:webHidden/>
          </w:rPr>
          <w:tab/>
        </w:r>
        <w:r w:rsidR="00E874F9" w:rsidRPr="00230270">
          <w:rPr>
            <w:noProof/>
            <w:webHidden/>
          </w:rPr>
          <w:fldChar w:fldCharType="begin"/>
        </w:r>
        <w:r w:rsidR="00F60207" w:rsidRPr="00230270">
          <w:rPr>
            <w:noProof/>
            <w:webHidden/>
          </w:rPr>
          <w:instrText xml:space="preserve"> PAGEREF _Toc434253678 \h </w:instrText>
        </w:r>
        <w:r w:rsidR="00E874F9" w:rsidRPr="00230270">
          <w:rPr>
            <w:noProof/>
            <w:webHidden/>
          </w:rPr>
        </w:r>
        <w:r w:rsidR="00E874F9" w:rsidRPr="00230270">
          <w:rPr>
            <w:noProof/>
            <w:webHidden/>
          </w:rPr>
          <w:fldChar w:fldCharType="separate"/>
        </w:r>
        <w:r w:rsidR="007D7290">
          <w:rPr>
            <w:noProof/>
            <w:webHidden/>
          </w:rPr>
          <w:t>23</w:t>
        </w:r>
        <w:r w:rsidR="00E874F9" w:rsidRPr="00230270">
          <w:rPr>
            <w:noProof/>
            <w:webHidden/>
          </w:rPr>
          <w:fldChar w:fldCharType="end"/>
        </w:r>
      </w:hyperlink>
    </w:p>
    <w:p w:rsidR="00F60207" w:rsidRPr="00230270" w:rsidRDefault="00415CF6">
      <w:pPr>
        <w:pStyle w:val="21"/>
        <w:rPr>
          <w:rFonts w:asciiTheme="minorHAnsi" w:eastAsiaTheme="minorEastAsia" w:hAnsiTheme="minorHAnsi" w:cstheme="minorBidi"/>
          <w:noProof/>
          <w:szCs w:val="22"/>
        </w:rPr>
      </w:pPr>
      <w:hyperlink w:anchor="_Toc434253679" w:history="1">
        <w:r w:rsidR="00F60207" w:rsidRPr="00230270">
          <w:rPr>
            <w:rStyle w:val="ab"/>
            <w:rFonts w:ascii="宋体" w:hAnsi="宋体" w:hint="eastAsia"/>
            <w:noProof/>
            <w:color w:val="auto"/>
          </w:rPr>
          <w:t>五、技术、服务和质量情况</w:t>
        </w:r>
        <w:r w:rsidR="00F60207" w:rsidRPr="00230270">
          <w:rPr>
            <w:noProof/>
            <w:webHidden/>
          </w:rPr>
          <w:tab/>
        </w:r>
        <w:r w:rsidR="00E874F9" w:rsidRPr="00230270">
          <w:rPr>
            <w:noProof/>
            <w:webHidden/>
          </w:rPr>
          <w:fldChar w:fldCharType="begin"/>
        </w:r>
        <w:r w:rsidR="00F60207" w:rsidRPr="00230270">
          <w:rPr>
            <w:noProof/>
            <w:webHidden/>
          </w:rPr>
          <w:instrText xml:space="preserve"> PAGEREF _Toc434253679 \h </w:instrText>
        </w:r>
        <w:r w:rsidR="00E874F9" w:rsidRPr="00230270">
          <w:rPr>
            <w:noProof/>
            <w:webHidden/>
          </w:rPr>
        </w:r>
        <w:r w:rsidR="00E874F9" w:rsidRPr="00230270">
          <w:rPr>
            <w:noProof/>
            <w:webHidden/>
          </w:rPr>
          <w:fldChar w:fldCharType="separate"/>
        </w:r>
        <w:r w:rsidR="007D7290">
          <w:rPr>
            <w:noProof/>
            <w:webHidden/>
          </w:rPr>
          <w:t>23</w:t>
        </w:r>
        <w:r w:rsidR="00E874F9" w:rsidRPr="00230270">
          <w:rPr>
            <w:noProof/>
            <w:webHidden/>
          </w:rPr>
          <w:fldChar w:fldCharType="end"/>
        </w:r>
      </w:hyperlink>
    </w:p>
    <w:p w:rsidR="00F60207" w:rsidRPr="00230270" w:rsidRDefault="00415CF6">
      <w:pPr>
        <w:pStyle w:val="21"/>
        <w:rPr>
          <w:rFonts w:asciiTheme="minorHAnsi" w:eastAsiaTheme="minorEastAsia" w:hAnsiTheme="minorHAnsi" w:cstheme="minorBidi"/>
          <w:noProof/>
          <w:szCs w:val="22"/>
        </w:rPr>
      </w:pPr>
      <w:hyperlink w:anchor="_Toc434253680" w:history="1">
        <w:r w:rsidR="00F60207" w:rsidRPr="00230270">
          <w:rPr>
            <w:rStyle w:val="ab"/>
            <w:rFonts w:ascii="宋体" w:hAnsi="宋体" w:hint="eastAsia"/>
            <w:noProof/>
            <w:color w:val="auto"/>
          </w:rPr>
          <w:t>六、售后服务方案、承诺书</w:t>
        </w:r>
        <w:r w:rsidR="00F60207" w:rsidRPr="00230270">
          <w:rPr>
            <w:noProof/>
            <w:webHidden/>
          </w:rPr>
          <w:tab/>
        </w:r>
        <w:r w:rsidR="00E874F9" w:rsidRPr="00230270">
          <w:rPr>
            <w:noProof/>
            <w:webHidden/>
          </w:rPr>
          <w:fldChar w:fldCharType="begin"/>
        </w:r>
        <w:r w:rsidR="00F60207" w:rsidRPr="00230270">
          <w:rPr>
            <w:noProof/>
            <w:webHidden/>
          </w:rPr>
          <w:instrText xml:space="preserve"> PAGEREF _Toc434253680 \h </w:instrText>
        </w:r>
        <w:r w:rsidR="00E874F9" w:rsidRPr="00230270">
          <w:rPr>
            <w:noProof/>
            <w:webHidden/>
          </w:rPr>
        </w:r>
        <w:r w:rsidR="00E874F9" w:rsidRPr="00230270">
          <w:rPr>
            <w:noProof/>
            <w:webHidden/>
          </w:rPr>
          <w:fldChar w:fldCharType="separate"/>
        </w:r>
        <w:r w:rsidR="007D7290">
          <w:rPr>
            <w:noProof/>
            <w:webHidden/>
          </w:rPr>
          <w:t>23</w:t>
        </w:r>
        <w:r w:rsidR="00E874F9" w:rsidRPr="00230270">
          <w:rPr>
            <w:noProof/>
            <w:webHidden/>
          </w:rPr>
          <w:fldChar w:fldCharType="end"/>
        </w:r>
      </w:hyperlink>
    </w:p>
    <w:p w:rsidR="00F60207" w:rsidRPr="00230270" w:rsidRDefault="00415CF6">
      <w:pPr>
        <w:pStyle w:val="21"/>
        <w:rPr>
          <w:rFonts w:asciiTheme="minorHAnsi" w:eastAsiaTheme="minorEastAsia" w:hAnsiTheme="minorHAnsi" w:cstheme="minorBidi"/>
          <w:noProof/>
          <w:szCs w:val="22"/>
        </w:rPr>
      </w:pPr>
      <w:hyperlink w:anchor="_Toc434253681" w:history="1">
        <w:r w:rsidR="00F60207" w:rsidRPr="00230270">
          <w:rPr>
            <w:rStyle w:val="ab"/>
            <w:rFonts w:ascii="宋体" w:hAnsi="宋体" w:hint="eastAsia"/>
            <w:noProof/>
            <w:color w:val="auto"/>
          </w:rPr>
          <w:t>七、供应商廉洁承诺书（格式）</w:t>
        </w:r>
        <w:r w:rsidR="00F60207" w:rsidRPr="00230270">
          <w:rPr>
            <w:noProof/>
            <w:webHidden/>
          </w:rPr>
          <w:tab/>
        </w:r>
        <w:r w:rsidR="00E874F9" w:rsidRPr="00230270">
          <w:rPr>
            <w:noProof/>
            <w:webHidden/>
          </w:rPr>
          <w:fldChar w:fldCharType="begin"/>
        </w:r>
        <w:r w:rsidR="00F60207" w:rsidRPr="00230270">
          <w:rPr>
            <w:noProof/>
            <w:webHidden/>
          </w:rPr>
          <w:instrText xml:space="preserve"> PAGEREF _Toc434253681 \h </w:instrText>
        </w:r>
        <w:r w:rsidR="00E874F9" w:rsidRPr="00230270">
          <w:rPr>
            <w:noProof/>
            <w:webHidden/>
          </w:rPr>
        </w:r>
        <w:r w:rsidR="00E874F9" w:rsidRPr="00230270">
          <w:rPr>
            <w:noProof/>
            <w:webHidden/>
          </w:rPr>
          <w:fldChar w:fldCharType="separate"/>
        </w:r>
        <w:r w:rsidR="007D7290">
          <w:rPr>
            <w:noProof/>
            <w:webHidden/>
          </w:rPr>
          <w:t>24</w:t>
        </w:r>
        <w:r w:rsidR="00E874F9" w:rsidRPr="00230270">
          <w:rPr>
            <w:noProof/>
            <w:webHidden/>
          </w:rPr>
          <w:fldChar w:fldCharType="end"/>
        </w:r>
      </w:hyperlink>
    </w:p>
    <w:p w:rsidR="00F60207" w:rsidRPr="00230270" w:rsidRDefault="00415CF6">
      <w:pPr>
        <w:pStyle w:val="12"/>
        <w:tabs>
          <w:tab w:val="right" w:leader="dot" w:pos="9911"/>
        </w:tabs>
        <w:rPr>
          <w:rFonts w:asciiTheme="minorHAnsi" w:eastAsiaTheme="minorEastAsia" w:hAnsiTheme="minorHAnsi" w:cstheme="minorBidi"/>
          <w:noProof/>
          <w:szCs w:val="22"/>
        </w:rPr>
      </w:pPr>
      <w:hyperlink w:anchor="_Toc434253682" w:history="1">
        <w:r w:rsidR="00F60207" w:rsidRPr="00230270">
          <w:rPr>
            <w:rStyle w:val="ab"/>
            <w:rFonts w:ascii="宋体" w:hAnsi="宋体" w:hint="eastAsia"/>
            <w:noProof/>
            <w:color w:val="auto"/>
            <w:kern w:val="0"/>
          </w:rPr>
          <w:t>第五章评审办法</w:t>
        </w:r>
        <w:r w:rsidR="00F60207" w:rsidRPr="00230270">
          <w:rPr>
            <w:noProof/>
            <w:webHidden/>
          </w:rPr>
          <w:tab/>
        </w:r>
        <w:r w:rsidR="00E874F9" w:rsidRPr="00230270">
          <w:rPr>
            <w:noProof/>
            <w:webHidden/>
          </w:rPr>
          <w:fldChar w:fldCharType="begin"/>
        </w:r>
        <w:r w:rsidR="00F60207" w:rsidRPr="00230270">
          <w:rPr>
            <w:noProof/>
            <w:webHidden/>
          </w:rPr>
          <w:instrText xml:space="preserve"> PAGEREF _Toc434253682 \h </w:instrText>
        </w:r>
        <w:r w:rsidR="00E874F9" w:rsidRPr="00230270">
          <w:rPr>
            <w:noProof/>
            <w:webHidden/>
          </w:rPr>
        </w:r>
        <w:r w:rsidR="00E874F9" w:rsidRPr="00230270">
          <w:rPr>
            <w:noProof/>
            <w:webHidden/>
          </w:rPr>
          <w:fldChar w:fldCharType="separate"/>
        </w:r>
        <w:r w:rsidR="007D7290">
          <w:rPr>
            <w:noProof/>
            <w:webHidden/>
          </w:rPr>
          <w:t>25</w:t>
        </w:r>
        <w:r w:rsidR="00E874F9" w:rsidRPr="00230270">
          <w:rPr>
            <w:noProof/>
            <w:webHidden/>
          </w:rPr>
          <w:fldChar w:fldCharType="end"/>
        </w:r>
      </w:hyperlink>
    </w:p>
    <w:p w:rsidR="00F60207" w:rsidRPr="00230270" w:rsidRDefault="00415CF6">
      <w:pPr>
        <w:pStyle w:val="21"/>
        <w:rPr>
          <w:rFonts w:asciiTheme="minorHAnsi" w:eastAsiaTheme="minorEastAsia" w:hAnsiTheme="minorHAnsi" w:cstheme="minorBidi"/>
          <w:noProof/>
          <w:szCs w:val="22"/>
        </w:rPr>
      </w:pPr>
      <w:hyperlink w:anchor="_Toc434253683" w:history="1">
        <w:r w:rsidR="00F60207" w:rsidRPr="00230270">
          <w:rPr>
            <w:rStyle w:val="ab"/>
            <w:rFonts w:hint="eastAsia"/>
            <w:b/>
            <w:noProof/>
            <w:color w:val="auto"/>
          </w:rPr>
          <w:t>一、竞争性谈判工作组的组成</w:t>
        </w:r>
        <w:r w:rsidR="00F60207" w:rsidRPr="00230270">
          <w:rPr>
            <w:noProof/>
            <w:webHidden/>
          </w:rPr>
          <w:tab/>
        </w:r>
        <w:r w:rsidR="00E874F9" w:rsidRPr="00230270">
          <w:rPr>
            <w:noProof/>
            <w:webHidden/>
          </w:rPr>
          <w:fldChar w:fldCharType="begin"/>
        </w:r>
        <w:r w:rsidR="00F60207" w:rsidRPr="00230270">
          <w:rPr>
            <w:noProof/>
            <w:webHidden/>
          </w:rPr>
          <w:instrText xml:space="preserve"> PAGEREF _Toc434253683 \h </w:instrText>
        </w:r>
        <w:r w:rsidR="00E874F9" w:rsidRPr="00230270">
          <w:rPr>
            <w:noProof/>
            <w:webHidden/>
          </w:rPr>
        </w:r>
        <w:r w:rsidR="00E874F9" w:rsidRPr="00230270">
          <w:rPr>
            <w:noProof/>
            <w:webHidden/>
          </w:rPr>
          <w:fldChar w:fldCharType="separate"/>
        </w:r>
        <w:r w:rsidR="007D7290">
          <w:rPr>
            <w:noProof/>
            <w:webHidden/>
          </w:rPr>
          <w:t>25</w:t>
        </w:r>
        <w:r w:rsidR="00E874F9" w:rsidRPr="00230270">
          <w:rPr>
            <w:noProof/>
            <w:webHidden/>
          </w:rPr>
          <w:fldChar w:fldCharType="end"/>
        </w:r>
      </w:hyperlink>
    </w:p>
    <w:p w:rsidR="00F60207" w:rsidRPr="00230270" w:rsidRDefault="00415CF6">
      <w:pPr>
        <w:pStyle w:val="21"/>
        <w:rPr>
          <w:rFonts w:asciiTheme="minorHAnsi" w:eastAsiaTheme="minorEastAsia" w:hAnsiTheme="minorHAnsi" w:cstheme="minorBidi"/>
          <w:noProof/>
          <w:szCs w:val="22"/>
        </w:rPr>
      </w:pPr>
      <w:hyperlink w:anchor="_Toc434253684" w:history="1">
        <w:r w:rsidR="00F60207" w:rsidRPr="00230270">
          <w:rPr>
            <w:rStyle w:val="ab"/>
            <w:rFonts w:hint="eastAsia"/>
            <w:b/>
            <w:noProof/>
            <w:color w:val="auto"/>
          </w:rPr>
          <w:t>二、竞争性谈判原则和竞争性谈判程序</w:t>
        </w:r>
        <w:r w:rsidR="00F60207" w:rsidRPr="00230270">
          <w:rPr>
            <w:noProof/>
            <w:webHidden/>
          </w:rPr>
          <w:tab/>
        </w:r>
        <w:r w:rsidR="00E874F9" w:rsidRPr="00230270">
          <w:rPr>
            <w:noProof/>
            <w:webHidden/>
          </w:rPr>
          <w:fldChar w:fldCharType="begin"/>
        </w:r>
        <w:r w:rsidR="00F60207" w:rsidRPr="00230270">
          <w:rPr>
            <w:noProof/>
            <w:webHidden/>
          </w:rPr>
          <w:instrText xml:space="preserve"> PAGEREF _Toc434253684 \h </w:instrText>
        </w:r>
        <w:r w:rsidR="00E874F9" w:rsidRPr="00230270">
          <w:rPr>
            <w:noProof/>
            <w:webHidden/>
          </w:rPr>
        </w:r>
        <w:r w:rsidR="00E874F9" w:rsidRPr="00230270">
          <w:rPr>
            <w:noProof/>
            <w:webHidden/>
          </w:rPr>
          <w:fldChar w:fldCharType="separate"/>
        </w:r>
        <w:r w:rsidR="007D7290">
          <w:rPr>
            <w:noProof/>
            <w:webHidden/>
          </w:rPr>
          <w:t>25</w:t>
        </w:r>
        <w:r w:rsidR="00E874F9" w:rsidRPr="00230270">
          <w:rPr>
            <w:noProof/>
            <w:webHidden/>
          </w:rPr>
          <w:fldChar w:fldCharType="end"/>
        </w:r>
      </w:hyperlink>
    </w:p>
    <w:p w:rsidR="00F60207" w:rsidRPr="00230270" w:rsidRDefault="00415CF6">
      <w:pPr>
        <w:pStyle w:val="21"/>
        <w:rPr>
          <w:rFonts w:asciiTheme="minorHAnsi" w:eastAsiaTheme="minorEastAsia" w:hAnsiTheme="minorHAnsi" w:cstheme="minorBidi"/>
          <w:noProof/>
          <w:szCs w:val="22"/>
        </w:rPr>
      </w:pPr>
      <w:hyperlink w:anchor="_Toc434253685" w:history="1">
        <w:r w:rsidR="00F60207" w:rsidRPr="00230270">
          <w:rPr>
            <w:rStyle w:val="ab"/>
            <w:rFonts w:hint="eastAsia"/>
            <w:b/>
            <w:noProof/>
            <w:color w:val="auto"/>
          </w:rPr>
          <w:t>三、采购评审细则</w:t>
        </w:r>
        <w:r w:rsidR="00F60207" w:rsidRPr="00230270">
          <w:rPr>
            <w:noProof/>
            <w:webHidden/>
          </w:rPr>
          <w:tab/>
        </w:r>
        <w:r w:rsidR="00E874F9" w:rsidRPr="00230270">
          <w:rPr>
            <w:noProof/>
            <w:webHidden/>
          </w:rPr>
          <w:fldChar w:fldCharType="begin"/>
        </w:r>
        <w:r w:rsidR="00F60207" w:rsidRPr="00230270">
          <w:rPr>
            <w:noProof/>
            <w:webHidden/>
          </w:rPr>
          <w:instrText xml:space="preserve"> PAGEREF _Toc434253685 \h </w:instrText>
        </w:r>
        <w:r w:rsidR="00E874F9" w:rsidRPr="00230270">
          <w:rPr>
            <w:noProof/>
            <w:webHidden/>
          </w:rPr>
        </w:r>
        <w:r w:rsidR="00E874F9" w:rsidRPr="00230270">
          <w:rPr>
            <w:noProof/>
            <w:webHidden/>
          </w:rPr>
          <w:fldChar w:fldCharType="separate"/>
        </w:r>
        <w:r w:rsidR="007D7290">
          <w:rPr>
            <w:noProof/>
            <w:webHidden/>
          </w:rPr>
          <w:t>25</w:t>
        </w:r>
        <w:r w:rsidR="00E874F9" w:rsidRPr="00230270">
          <w:rPr>
            <w:noProof/>
            <w:webHidden/>
          </w:rPr>
          <w:fldChar w:fldCharType="end"/>
        </w:r>
      </w:hyperlink>
    </w:p>
    <w:p w:rsidR="0063265D" w:rsidRPr="00230270" w:rsidRDefault="00E874F9" w:rsidP="0063265D">
      <w:pPr>
        <w:pStyle w:val="12"/>
        <w:tabs>
          <w:tab w:val="right" w:leader="dot" w:pos="9911"/>
        </w:tabs>
        <w:rPr>
          <w:rStyle w:val="ab"/>
          <w:rFonts w:ascii="宋体" w:hAnsi="宋体"/>
          <w:noProof/>
          <w:color w:val="auto"/>
          <w:kern w:val="0"/>
        </w:rPr>
      </w:pPr>
      <w:r w:rsidRPr="00230270">
        <w:rPr>
          <w:rStyle w:val="ab"/>
          <w:rFonts w:ascii="宋体" w:hAnsi="宋体"/>
          <w:noProof/>
          <w:color w:val="auto"/>
          <w:kern w:val="0"/>
        </w:rPr>
        <w:fldChar w:fldCharType="end"/>
      </w:r>
    </w:p>
    <w:p w:rsidR="006D5DA7" w:rsidRPr="00230270" w:rsidRDefault="006D5DA7" w:rsidP="006D5DA7"/>
    <w:p w:rsidR="006D5DA7" w:rsidRPr="00230270" w:rsidRDefault="006D5DA7" w:rsidP="006D5DA7"/>
    <w:p w:rsidR="0026658C" w:rsidRPr="00230270" w:rsidRDefault="0026658C" w:rsidP="0063265D">
      <w:pPr>
        <w:pStyle w:val="a6"/>
        <w:spacing w:line="360" w:lineRule="auto"/>
        <w:rPr>
          <w:rStyle w:val="ab"/>
          <w:rFonts w:hAnsi="宋体"/>
          <w:noProof/>
          <w:color w:val="auto"/>
          <w:kern w:val="0"/>
        </w:rPr>
        <w:sectPr w:rsidR="0026658C" w:rsidRPr="00230270" w:rsidSect="00F7495F">
          <w:footerReference w:type="first" r:id="rId13"/>
          <w:pgSz w:w="11906" w:h="16838" w:code="9"/>
          <w:pgMar w:top="567" w:right="851" w:bottom="567" w:left="1134" w:header="851" w:footer="567" w:gutter="0"/>
          <w:cols w:space="425"/>
          <w:titlePg/>
          <w:docGrid w:type="lines" w:linePitch="312"/>
        </w:sectPr>
      </w:pPr>
    </w:p>
    <w:p w:rsidR="0063265D" w:rsidRPr="00230270" w:rsidRDefault="008E2825" w:rsidP="00274206">
      <w:pPr>
        <w:pStyle w:val="10"/>
        <w:spacing w:before="120" w:after="120" w:line="360" w:lineRule="auto"/>
        <w:jc w:val="center"/>
        <w:rPr>
          <w:rFonts w:ascii="宋体" w:hAnsi="宋体"/>
          <w:kern w:val="0"/>
          <w:sz w:val="32"/>
          <w:szCs w:val="32"/>
        </w:rPr>
      </w:pPr>
      <w:bookmarkStart w:id="1" w:name="_Toc156796841"/>
      <w:bookmarkStart w:id="2" w:name="_Toc254954974"/>
      <w:bookmarkStart w:id="3" w:name="_Toc434253660"/>
      <w:r w:rsidRPr="00230270">
        <w:rPr>
          <w:rFonts w:ascii="宋体" w:hAnsi="宋体" w:hint="eastAsia"/>
          <w:kern w:val="0"/>
          <w:sz w:val="32"/>
          <w:szCs w:val="32"/>
        </w:rPr>
        <w:lastRenderedPageBreak/>
        <w:t xml:space="preserve">第一章  </w:t>
      </w:r>
      <w:bookmarkEnd w:id="1"/>
      <w:bookmarkEnd w:id="2"/>
      <w:r w:rsidR="007819D7" w:rsidRPr="00230270">
        <w:rPr>
          <w:rFonts w:ascii="宋体" w:hAnsi="宋体" w:hint="eastAsia"/>
          <w:kern w:val="0"/>
          <w:sz w:val="32"/>
          <w:szCs w:val="32"/>
        </w:rPr>
        <w:t>供应商</w:t>
      </w:r>
      <w:r w:rsidR="007B0D29" w:rsidRPr="00230270">
        <w:rPr>
          <w:rFonts w:ascii="宋体" w:hAnsi="宋体" w:hint="eastAsia"/>
          <w:kern w:val="0"/>
          <w:sz w:val="32"/>
          <w:szCs w:val="32"/>
        </w:rPr>
        <w:t>须知</w:t>
      </w:r>
      <w:bookmarkEnd w:id="3"/>
    </w:p>
    <w:p w:rsidR="008E2825" w:rsidRPr="00230270" w:rsidRDefault="007819D7" w:rsidP="00274206">
      <w:pPr>
        <w:spacing w:line="360" w:lineRule="auto"/>
        <w:jc w:val="center"/>
        <w:rPr>
          <w:rFonts w:ascii="宋体" w:hAnsi="宋体"/>
          <w:b/>
          <w:sz w:val="28"/>
          <w:szCs w:val="28"/>
        </w:rPr>
      </w:pPr>
      <w:r w:rsidRPr="00230270">
        <w:rPr>
          <w:rFonts w:ascii="宋体" w:hAnsi="宋体" w:hint="eastAsia"/>
          <w:b/>
          <w:sz w:val="28"/>
          <w:szCs w:val="28"/>
        </w:rPr>
        <w:t>供应商</w:t>
      </w:r>
      <w:r w:rsidR="00BD2120" w:rsidRPr="00230270">
        <w:rPr>
          <w:rFonts w:ascii="宋体" w:hAnsi="宋体" w:hint="eastAsia"/>
          <w:b/>
          <w:sz w:val="28"/>
          <w:szCs w:val="28"/>
        </w:rPr>
        <w:t>须知</w:t>
      </w:r>
      <w:r w:rsidR="008E2825" w:rsidRPr="00230270">
        <w:rPr>
          <w:rFonts w:ascii="宋体" w:hAnsi="宋体" w:hint="eastAsia"/>
          <w:b/>
          <w:sz w:val="28"/>
          <w:szCs w:val="28"/>
        </w:rPr>
        <w:t>前附表</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
        <w:gridCol w:w="1635"/>
        <w:gridCol w:w="7399"/>
      </w:tblGrid>
      <w:tr w:rsidR="00230270" w:rsidRPr="00230270" w:rsidTr="00AC2908">
        <w:trPr>
          <w:trHeight w:val="450"/>
          <w:tblHeader/>
          <w:jc w:val="center"/>
        </w:trPr>
        <w:tc>
          <w:tcPr>
            <w:tcW w:w="920" w:type="dxa"/>
            <w:vAlign w:val="center"/>
          </w:tcPr>
          <w:p w:rsidR="00C04516" w:rsidRPr="00230270" w:rsidRDefault="00C04516" w:rsidP="00AC2908">
            <w:pPr>
              <w:pStyle w:val="a6"/>
              <w:jc w:val="center"/>
              <w:rPr>
                <w:rFonts w:hAnsi="宋体"/>
                <w:szCs w:val="21"/>
              </w:rPr>
            </w:pPr>
            <w:r w:rsidRPr="00230270">
              <w:rPr>
                <w:rFonts w:hAnsi="宋体" w:hint="eastAsia"/>
                <w:szCs w:val="21"/>
              </w:rPr>
              <w:t>序号</w:t>
            </w:r>
          </w:p>
        </w:tc>
        <w:tc>
          <w:tcPr>
            <w:tcW w:w="1635" w:type="dxa"/>
            <w:vAlign w:val="center"/>
          </w:tcPr>
          <w:p w:rsidR="00C04516" w:rsidRPr="00230270" w:rsidRDefault="00C04516" w:rsidP="00AC2908">
            <w:pPr>
              <w:pStyle w:val="a6"/>
              <w:jc w:val="center"/>
              <w:rPr>
                <w:rFonts w:hAnsi="宋体"/>
                <w:szCs w:val="21"/>
              </w:rPr>
            </w:pPr>
            <w:r w:rsidRPr="00230270">
              <w:rPr>
                <w:rFonts w:hAnsi="宋体" w:hint="eastAsia"/>
                <w:szCs w:val="21"/>
              </w:rPr>
              <w:t>条款名称</w:t>
            </w:r>
          </w:p>
        </w:tc>
        <w:tc>
          <w:tcPr>
            <w:tcW w:w="7399" w:type="dxa"/>
            <w:vAlign w:val="center"/>
          </w:tcPr>
          <w:p w:rsidR="00C04516" w:rsidRPr="00230270" w:rsidRDefault="00C04516" w:rsidP="00AC2908">
            <w:pPr>
              <w:pStyle w:val="a6"/>
              <w:jc w:val="center"/>
              <w:rPr>
                <w:rFonts w:hAnsi="宋体"/>
                <w:szCs w:val="21"/>
              </w:rPr>
            </w:pPr>
            <w:r w:rsidRPr="00230270">
              <w:rPr>
                <w:rFonts w:hAnsi="宋体" w:hint="eastAsia"/>
                <w:szCs w:val="21"/>
              </w:rPr>
              <w:t xml:space="preserve">编列内容 </w:t>
            </w:r>
          </w:p>
        </w:tc>
      </w:tr>
      <w:tr w:rsidR="00230270" w:rsidRPr="00230270" w:rsidTr="00AC2908">
        <w:trPr>
          <w:trHeight w:val="482"/>
          <w:jc w:val="center"/>
        </w:trPr>
        <w:tc>
          <w:tcPr>
            <w:tcW w:w="920" w:type="dxa"/>
            <w:vAlign w:val="center"/>
          </w:tcPr>
          <w:p w:rsidR="00C04516" w:rsidRPr="00230270" w:rsidRDefault="00C04516" w:rsidP="00AC2908">
            <w:pPr>
              <w:pStyle w:val="a6"/>
              <w:jc w:val="center"/>
              <w:rPr>
                <w:rFonts w:hAnsi="宋体"/>
                <w:szCs w:val="21"/>
              </w:rPr>
            </w:pPr>
            <w:r w:rsidRPr="00230270">
              <w:rPr>
                <w:rFonts w:hAnsi="宋体" w:hint="eastAsia"/>
                <w:szCs w:val="21"/>
              </w:rPr>
              <w:t>1</w:t>
            </w:r>
          </w:p>
        </w:tc>
        <w:tc>
          <w:tcPr>
            <w:tcW w:w="1635" w:type="dxa"/>
            <w:vAlign w:val="center"/>
          </w:tcPr>
          <w:p w:rsidR="00C04516" w:rsidRPr="00230270" w:rsidRDefault="00C04516" w:rsidP="00AC2908">
            <w:pPr>
              <w:pStyle w:val="a6"/>
              <w:jc w:val="center"/>
              <w:rPr>
                <w:rFonts w:hAnsi="宋体"/>
                <w:szCs w:val="21"/>
              </w:rPr>
            </w:pPr>
            <w:r w:rsidRPr="00230270">
              <w:rPr>
                <w:rFonts w:hAnsi="宋体" w:hint="eastAsia"/>
                <w:szCs w:val="21"/>
              </w:rPr>
              <w:t>承办部门/单位</w:t>
            </w:r>
          </w:p>
        </w:tc>
        <w:tc>
          <w:tcPr>
            <w:tcW w:w="7399" w:type="dxa"/>
            <w:vAlign w:val="center"/>
          </w:tcPr>
          <w:p w:rsidR="00C04516" w:rsidRPr="00230270" w:rsidRDefault="00562567" w:rsidP="005619EE">
            <w:pPr>
              <w:pStyle w:val="a6"/>
              <w:rPr>
                <w:rFonts w:hAnsi="宋体"/>
                <w:szCs w:val="21"/>
              </w:rPr>
            </w:pPr>
            <w:r w:rsidRPr="00230270">
              <w:rPr>
                <w:rFonts w:hAnsi="宋体" w:hint="eastAsia"/>
                <w:szCs w:val="21"/>
              </w:rPr>
              <w:t>广州供电局有限公司市场营销部</w:t>
            </w:r>
          </w:p>
        </w:tc>
      </w:tr>
      <w:tr w:rsidR="00230270" w:rsidRPr="00230270" w:rsidTr="00AC2908">
        <w:trPr>
          <w:trHeight w:val="938"/>
          <w:jc w:val="center"/>
        </w:trPr>
        <w:tc>
          <w:tcPr>
            <w:tcW w:w="920" w:type="dxa"/>
            <w:vAlign w:val="center"/>
          </w:tcPr>
          <w:p w:rsidR="00C04516" w:rsidRPr="00230270" w:rsidRDefault="00C04516" w:rsidP="00AC2908">
            <w:pPr>
              <w:pStyle w:val="a6"/>
              <w:jc w:val="center"/>
              <w:rPr>
                <w:rFonts w:hAnsi="宋体"/>
                <w:szCs w:val="21"/>
              </w:rPr>
            </w:pPr>
            <w:r w:rsidRPr="00230270">
              <w:rPr>
                <w:rFonts w:hAnsi="宋体" w:hint="eastAsia"/>
                <w:szCs w:val="21"/>
              </w:rPr>
              <w:t>2</w:t>
            </w:r>
          </w:p>
        </w:tc>
        <w:tc>
          <w:tcPr>
            <w:tcW w:w="1635" w:type="dxa"/>
            <w:vAlign w:val="center"/>
          </w:tcPr>
          <w:p w:rsidR="00C04516" w:rsidRPr="00230270" w:rsidRDefault="00C04516" w:rsidP="00AC2908">
            <w:pPr>
              <w:pStyle w:val="a6"/>
              <w:jc w:val="center"/>
              <w:rPr>
                <w:rFonts w:hAnsi="宋体"/>
                <w:szCs w:val="21"/>
              </w:rPr>
            </w:pPr>
            <w:r w:rsidRPr="00230270">
              <w:rPr>
                <w:rFonts w:hAnsi="宋体" w:hint="eastAsia"/>
                <w:szCs w:val="21"/>
              </w:rPr>
              <w:t>采购代理机构</w:t>
            </w:r>
          </w:p>
        </w:tc>
        <w:tc>
          <w:tcPr>
            <w:tcW w:w="7399" w:type="dxa"/>
            <w:vAlign w:val="center"/>
          </w:tcPr>
          <w:p w:rsidR="00C04516" w:rsidRPr="00230270" w:rsidRDefault="00C04516" w:rsidP="00AC2908">
            <w:pPr>
              <w:pStyle w:val="a6"/>
              <w:rPr>
                <w:rFonts w:hAnsi="宋体"/>
                <w:szCs w:val="21"/>
              </w:rPr>
            </w:pPr>
            <w:r w:rsidRPr="00230270">
              <w:rPr>
                <w:rFonts w:hAnsi="宋体" w:hint="eastAsia"/>
                <w:szCs w:val="21"/>
              </w:rPr>
              <w:t>名      称：广州电力工程监理有限公司</w:t>
            </w:r>
          </w:p>
          <w:p w:rsidR="00C04516" w:rsidRPr="00230270" w:rsidRDefault="00C04516" w:rsidP="00AC2908">
            <w:pPr>
              <w:pStyle w:val="a6"/>
              <w:rPr>
                <w:rFonts w:hAnsi="宋体"/>
                <w:szCs w:val="21"/>
                <w:u w:val="single"/>
              </w:rPr>
            </w:pPr>
            <w:r w:rsidRPr="00230270">
              <w:rPr>
                <w:rFonts w:hAnsi="宋体" w:hint="eastAsia"/>
                <w:szCs w:val="21"/>
              </w:rPr>
              <w:t>地      址：广州市天河区天河南一路1号（天河城东门对面）</w:t>
            </w:r>
          </w:p>
          <w:p w:rsidR="00C04516" w:rsidRPr="00230270" w:rsidRDefault="00C04516" w:rsidP="005619EE">
            <w:pPr>
              <w:pStyle w:val="a6"/>
              <w:rPr>
                <w:rFonts w:hAnsi="宋体"/>
                <w:szCs w:val="21"/>
              </w:rPr>
            </w:pPr>
            <w:r w:rsidRPr="00230270">
              <w:rPr>
                <w:rFonts w:hAnsi="宋体" w:hint="eastAsia"/>
                <w:szCs w:val="21"/>
              </w:rPr>
              <w:t>联  系  人：</w:t>
            </w:r>
            <w:r w:rsidR="005619EE" w:rsidRPr="00230270">
              <w:rPr>
                <w:rFonts w:hAnsi="宋体" w:hint="eastAsia"/>
                <w:szCs w:val="21"/>
              </w:rPr>
              <w:t>张工</w:t>
            </w:r>
            <w:r w:rsidRPr="00230270">
              <w:rPr>
                <w:rFonts w:hAnsi="宋体" w:hint="eastAsia"/>
                <w:szCs w:val="21"/>
              </w:rPr>
              <w:t xml:space="preserve">   电话：</w:t>
            </w:r>
            <w:r w:rsidR="005619EE" w:rsidRPr="00230270">
              <w:rPr>
                <w:rFonts w:hAnsi="宋体"/>
                <w:szCs w:val="21"/>
              </w:rPr>
              <w:t>85204280</w:t>
            </w:r>
            <w:r w:rsidRPr="00230270">
              <w:rPr>
                <w:rFonts w:hAnsi="宋体" w:hint="eastAsia"/>
                <w:szCs w:val="21"/>
              </w:rPr>
              <w:t xml:space="preserve">   传真：020-85264857</w:t>
            </w:r>
          </w:p>
        </w:tc>
      </w:tr>
      <w:tr w:rsidR="00230270" w:rsidRPr="00230270" w:rsidTr="00334820">
        <w:trPr>
          <w:trHeight w:val="435"/>
          <w:jc w:val="center"/>
        </w:trPr>
        <w:tc>
          <w:tcPr>
            <w:tcW w:w="920" w:type="dxa"/>
            <w:vAlign w:val="center"/>
          </w:tcPr>
          <w:p w:rsidR="00C04516" w:rsidRPr="00230270" w:rsidRDefault="00C04516" w:rsidP="00AC2908">
            <w:pPr>
              <w:pStyle w:val="a6"/>
              <w:jc w:val="center"/>
              <w:rPr>
                <w:rFonts w:hAnsi="宋体"/>
                <w:szCs w:val="21"/>
              </w:rPr>
            </w:pPr>
            <w:r w:rsidRPr="00230270">
              <w:rPr>
                <w:rFonts w:hAnsi="宋体" w:hint="eastAsia"/>
                <w:szCs w:val="21"/>
              </w:rPr>
              <w:t>3</w:t>
            </w:r>
          </w:p>
        </w:tc>
        <w:tc>
          <w:tcPr>
            <w:tcW w:w="1635" w:type="dxa"/>
            <w:vAlign w:val="center"/>
          </w:tcPr>
          <w:p w:rsidR="00C04516" w:rsidRPr="00230270" w:rsidRDefault="00C04516" w:rsidP="00AC2908">
            <w:pPr>
              <w:pStyle w:val="a6"/>
              <w:jc w:val="center"/>
              <w:rPr>
                <w:rFonts w:hAnsi="宋体"/>
                <w:szCs w:val="21"/>
              </w:rPr>
            </w:pPr>
            <w:r w:rsidRPr="00230270">
              <w:rPr>
                <w:rFonts w:hAnsi="宋体" w:hint="eastAsia"/>
                <w:szCs w:val="21"/>
              </w:rPr>
              <w:t>项目名称</w:t>
            </w:r>
          </w:p>
        </w:tc>
        <w:tc>
          <w:tcPr>
            <w:tcW w:w="7399" w:type="dxa"/>
            <w:vAlign w:val="center"/>
          </w:tcPr>
          <w:p w:rsidR="00C04516" w:rsidRPr="00230270" w:rsidRDefault="00EE3AF4" w:rsidP="00AC2908">
            <w:pPr>
              <w:pStyle w:val="a6"/>
              <w:rPr>
                <w:rFonts w:hAnsi="宋体"/>
                <w:szCs w:val="21"/>
              </w:rPr>
            </w:pPr>
            <w:r>
              <w:rPr>
                <w:rFonts w:hAnsi="宋体" w:hint="eastAsia"/>
                <w:szCs w:val="21"/>
              </w:rPr>
              <w:t>2016充电桩改造</w:t>
            </w:r>
          </w:p>
        </w:tc>
      </w:tr>
      <w:tr w:rsidR="00230270" w:rsidRPr="00230270" w:rsidTr="00AC2908">
        <w:trPr>
          <w:trHeight w:val="482"/>
          <w:jc w:val="center"/>
        </w:trPr>
        <w:tc>
          <w:tcPr>
            <w:tcW w:w="920" w:type="dxa"/>
            <w:vAlign w:val="center"/>
          </w:tcPr>
          <w:p w:rsidR="00C04516" w:rsidRPr="00230270" w:rsidRDefault="00C04516" w:rsidP="00AC2908">
            <w:pPr>
              <w:pStyle w:val="a6"/>
              <w:jc w:val="center"/>
              <w:rPr>
                <w:rFonts w:hAnsi="宋体"/>
                <w:szCs w:val="21"/>
              </w:rPr>
            </w:pPr>
            <w:r w:rsidRPr="00230270">
              <w:rPr>
                <w:rFonts w:hAnsi="宋体" w:hint="eastAsia"/>
                <w:szCs w:val="21"/>
              </w:rPr>
              <w:t>4</w:t>
            </w:r>
          </w:p>
        </w:tc>
        <w:tc>
          <w:tcPr>
            <w:tcW w:w="1635" w:type="dxa"/>
            <w:vAlign w:val="center"/>
          </w:tcPr>
          <w:p w:rsidR="00C04516" w:rsidRPr="00230270" w:rsidRDefault="00C04516" w:rsidP="00AC2908">
            <w:pPr>
              <w:pStyle w:val="a6"/>
              <w:jc w:val="center"/>
              <w:rPr>
                <w:rFonts w:hAnsi="宋体"/>
                <w:szCs w:val="21"/>
              </w:rPr>
            </w:pPr>
            <w:r w:rsidRPr="00230270">
              <w:rPr>
                <w:rFonts w:hAnsi="宋体" w:hint="eastAsia"/>
                <w:szCs w:val="21"/>
              </w:rPr>
              <w:t>建设地点</w:t>
            </w:r>
          </w:p>
        </w:tc>
        <w:tc>
          <w:tcPr>
            <w:tcW w:w="7399" w:type="dxa"/>
            <w:vAlign w:val="center"/>
          </w:tcPr>
          <w:p w:rsidR="00C04516" w:rsidRPr="00230270" w:rsidRDefault="00C04516" w:rsidP="00AC2908">
            <w:pPr>
              <w:pStyle w:val="a6"/>
              <w:rPr>
                <w:rFonts w:hAnsi="宋体"/>
                <w:bCs/>
                <w:szCs w:val="21"/>
                <w:u w:val="single"/>
              </w:rPr>
            </w:pPr>
            <w:r w:rsidRPr="00230270">
              <w:rPr>
                <w:rFonts w:hAnsi="宋体" w:hint="eastAsia"/>
                <w:bCs/>
                <w:szCs w:val="21"/>
              </w:rPr>
              <w:t xml:space="preserve">广州市 </w:t>
            </w:r>
          </w:p>
        </w:tc>
      </w:tr>
      <w:tr w:rsidR="00230270" w:rsidRPr="00230270" w:rsidTr="00AC2908">
        <w:trPr>
          <w:trHeight w:val="419"/>
          <w:jc w:val="center"/>
        </w:trPr>
        <w:tc>
          <w:tcPr>
            <w:tcW w:w="920" w:type="dxa"/>
            <w:vAlign w:val="center"/>
          </w:tcPr>
          <w:p w:rsidR="00C04516" w:rsidRPr="00230270" w:rsidRDefault="00C04516" w:rsidP="00AC2908">
            <w:pPr>
              <w:pStyle w:val="a6"/>
              <w:jc w:val="center"/>
              <w:rPr>
                <w:rFonts w:hAnsi="宋体"/>
                <w:szCs w:val="21"/>
              </w:rPr>
            </w:pPr>
            <w:r w:rsidRPr="00230270">
              <w:rPr>
                <w:rFonts w:hAnsi="宋体" w:hint="eastAsia"/>
                <w:szCs w:val="21"/>
              </w:rPr>
              <w:t>5</w:t>
            </w:r>
          </w:p>
        </w:tc>
        <w:tc>
          <w:tcPr>
            <w:tcW w:w="1635" w:type="dxa"/>
            <w:vAlign w:val="center"/>
          </w:tcPr>
          <w:p w:rsidR="00C04516" w:rsidRPr="00230270" w:rsidRDefault="00C04516" w:rsidP="00AC2908">
            <w:pPr>
              <w:pStyle w:val="a6"/>
              <w:jc w:val="center"/>
              <w:rPr>
                <w:rFonts w:hAnsi="宋体"/>
                <w:szCs w:val="21"/>
              </w:rPr>
            </w:pPr>
            <w:r w:rsidRPr="00230270">
              <w:rPr>
                <w:rFonts w:hAnsi="宋体" w:hint="eastAsia"/>
                <w:szCs w:val="21"/>
              </w:rPr>
              <w:t>资金来源</w:t>
            </w:r>
          </w:p>
          <w:p w:rsidR="00C04516" w:rsidRPr="00230270" w:rsidRDefault="00C04516" w:rsidP="00AC2908">
            <w:pPr>
              <w:pStyle w:val="a6"/>
              <w:jc w:val="center"/>
              <w:rPr>
                <w:rFonts w:hAnsi="宋体"/>
                <w:szCs w:val="21"/>
              </w:rPr>
            </w:pPr>
            <w:r w:rsidRPr="00230270">
              <w:rPr>
                <w:rFonts w:hAnsi="宋体" w:hint="eastAsia"/>
                <w:szCs w:val="21"/>
              </w:rPr>
              <w:t>落实情况</w:t>
            </w:r>
          </w:p>
        </w:tc>
        <w:tc>
          <w:tcPr>
            <w:tcW w:w="7399" w:type="dxa"/>
            <w:vAlign w:val="center"/>
          </w:tcPr>
          <w:p w:rsidR="00C04516" w:rsidRPr="00230270" w:rsidRDefault="00C04516" w:rsidP="003F1741">
            <w:pPr>
              <w:pStyle w:val="a6"/>
              <w:rPr>
                <w:rFonts w:hAnsi="宋体"/>
                <w:szCs w:val="21"/>
              </w:rPr>
            </w:pPr>
            <w:r w:rsidRPr="00230270">
              <w:rPr>
                <w:rFonts w:hAnsi="宋体" w:hint="eastAsia"/>
                <w:szCs w:val="21"/>
              </w:rPr>
              <w:t xml:space="preserve">企业自筹资金落实情况：100％ </w:t>
            </w:r>
          </w:p>
        </w:tc>
      </w:tr>
      <w:tr w:rsidR="00230270" w:rsidRPr="00230270" w:rsidTr="00AC2908">
        <w:trPr>
          <w:trHeight w:val="557"/>
          <w:jc w:val="center"/>
        </w:trPr>
        <w:tc>
          <w:tcPr>
            <w:tcW w:w="920" w:type="dxa"/>
            <w:vAlign w:val="center"/>
          </w:tcPr>
          <w:p w:rsidR="00C04516" w:rsidRPr="00230270" w:rsidRDefault="00C04516" w:rsidP="00AC2908">
            <w:pPr>
              <w:pStyle w:val="a6"/>
              <w:jc w:val="center"/>
              <w:rPr>
                <w:rFonts w:hAnsi="宋体"/>
                <w:szCs w:val="21"/>
              </w:rPr>
            </w:pPr>
            <w:r w:rsidRPr="00230270">
              <w:rPr>
                <w:rFonts w:hAnsi="宋体" w:hint="eastAsia"/>
                <w:szCs w:val="21"/>
              </w:rPr>
              <w:t>6</w:t>
            </w:r>
          </w:p>
        </w:tc>
        <w:tc>
          <w:tcPr>
            <w:tcW w:w="1635" w:type="dxa"/>
            <w:vAlign w:val="center"/>
          </w:tcPr>
          <w:p w:rsidR="00C04516" w:rsidRPr="00230270" w:rsidRDefault="00C04516" w:rsidP="00AC2908">
            <w:pPr>
              <w:pStyle w:val="a6"/>
              <w:jc w:val="center"/>
              <w:rPr>
                <w:rFonts w:hAnsi="宋体"/>
                <w:szCs w:val="21"/>
              </w:rPr>
            </w:pPr>
            <w:r w:rsidRPr="00230270">
              <w:rPr>
                <w:rFonts w:hAnsi="宋体" w:hint="eastAsia"/>
                <w:szCs w:val="21"/>
              </w:rPr>
              <w:t>采购内容</w:t>
            </w:r>
          </w:p>
        </w:tc>
        <w:tc>
          <w:tcPr>
            <w:tcW w:w="7399" w:type="dxa"/>
            <w:vAlign w:val="center"/>
          </w:tcPr>
          <w:p w:rsidR="00C04516" w:rsidRPr="00230270" w:rsidRDefault="00AD496D" w:rsidP="00562567">
            <w:pPr>
              <w:pStyle w:val="a6"/>
              <w:rPr>
                <w:rFonts w:hAnsi="宋体"/>
                <w:bCs/>
                <w:szCs w:val="21"/>
              </w:rPr>
            </w:pPr>
            <w:r w:rsidRPr="00AD496D">
              <w:rPr>
                <w:rFonts w:hAnsi="宋体" w:cs="宋体" w:hint="eastAsia"/>
                <w:kern w:val="0"/>
                <w:sz w:val="22"/>
              </w:rPr>
              <w:t>通过羊城通公司提供系统改造所需的羊城通消费功能的相关技术标准、具体业务操作流程、系统改造的技术支持和指导，完成充电桩设备上增加羊城通读卡器以及进行相应软硬件的开发，实现广州供电局汽车充电桩设备系统终端上实现羊城通消费功能。</w:t>
            </w:r>
          </w:p>
        </w:tc>
      </w:tr>
      <w:tr w:rsidR="00230270" w:rsidRPr="00230270" w:rsidTr="00AC2908">
        <w:trPr>
          <w:trHeight w:val="557"/>
          <w:jc w:val="center"/>
        </w:trPr>
        <w:tc>
          <w:tcPr>
            <w:tcW w:w="920" w:type="dxa"/>
            <w:vAlign w:val="center"/>
          </w:tcPr>
          <w:p w:rsidR="00C04516" w:rsidRPr="00230270" w:rsidRDefault="00C04516" w:rsidP="00AC2908">
            <w:pPr>
              <w:pStyle w:val="a6"/>
              <w:jc w:val="center"/>
              <w:rPr>
                <w:rFonts w:hAnsi="宋体"/>
                <w:szCs w:val="21"/>
              </w:rPr>
            </w:pPr>
            <w:r w:rsidRPr="00230270">
              <w:rPr>
                <w:rFonts w:hAnsi="宋体" w:hint="eastAsia"/>
                <w:szCs w:val="21"/>
              </w:rPr>
              <w:t>7</w:t>
            </w:r>
          </w:p>
        </w:tc>
        <w:tc>
          <w:tcPr>
            <w:tcW w:w="1635" w:type="dxa"/>
            <w:vAlign w:val="center"/>
          </w:tcPr>
          <w:p w:rsidR="00C04516" w:rsidRPr="00230270" w:rsidRDefault="00C04516" w:rsidP="00AC2908">
            <w:pPr>
              <w:pStyle w:val="a6"/>
              <w:jc w:val="center"/>
              <w:rPr>
                <w:rFonts w:hAnsi="宋体"/>
                <w:szCs w:val="21"/>
              </w:rPr>
            </w:pPr>
            <w:r w:rsidRPr="00230270">
              <w:rPr>
                <w:rFonts w:hAnsi="宋体" w:hint="eastAsia"/>
                <w:szCs w:val="21"/>
              </w:rPr>
              <w:t>标段划分</w:t>
            </w:r>
          </w:p>
        </w:tc>
        <w:tc>
          <w:tcPr>
            <w:tcW w:w="7399" w:type="dxa"/>
            <w:vAlign w:val="center"/>
          </w:tcPr>
          <w:p w:rsidR="00C04516" w:rsidRPr="00230270" w:rsidRDefault="00C04516" w:rsidP="005619EE">
            <w:pPr>
              <w:pStyle w:val="a6"/>
              <w:rPr>
                <w:rFonts w:hAnsi="宋体"/>
                <w:bCs/>
                <w:szCs w:val="21"/>
              </w:rPr>
            </w:pPr>
            <w:r w:rsidRPr="00230270">
              <w:rPr>
                <w:rFonts w:hAnsi="宋体" w:hint="eastAsia"/>
              </w:rPr>
              <w:t>本项目分</w:t>
            </w:r>
            <w:r w:rsidR="005619EE" w:rsidRPr="00230270">
              <w:rPr>
                <w:rFonts w:hAnsi="宋体"/>
                <w:u w:val="single"/>
              </w:rPr>
              <w:t>1</w:t>
            </w:r>
            <w:r w:rsidRPr="00230270">
              <w:rPr>
                <w:rFonts w:hAnsi="宋体" w:hint="eastAsia"/>
              </w:rPr>
              <w:t>标段，每个标段</w:t>
            </w:r>
            <w:r w:rsidR="005619EE" w:rsidRPr="00230270">
              <w:rPr>
                <w:rFonts w:hAnsi="宋体"/>
                <w:u w:val="single"/>
              </w:rPr>
              <w:t>1</w:t>
            </w:r>
            <w:r w:rsidRPr="00230270">
              <w:rPr>
                <w:rFonts w:hAnsi="宋体" w:hint="eastAsia"/>
              </w:rPr>
              <w:t>名成交供应商。</w:t>
            </w:r>
          </w:p>
        </w:tc>
      </w:tr>
      <w:tr w:rsidR="00230270" w:rsidRPr="00230270" w:rsidTr="00AC2908">
        <w:trPr>
          <w:trHeight w:val="482"/>
          <w:jc w:val="center"/>
        </w:trPr>
        <w:tc>
          <w:tcPr>
            <w:tcW w:w="920" w:type="dxa"/>
            <w:vAlign w:val="center"/>
          </w:tcPr>
          <w:p w:rsidR="00C04516" w:rsidRPr="00230270" w:rsidRDefault="00C04516" w:rsidP="00AC2908">
            <w:pPr>
              <w:pStyle w:val="a6"/>
              <w:jc w:val="center"/>
              <w:rPr>
                <w:rFonts w:hAnsi="宋体"/>
                <w:szCs w:val="21"/>
              </w:rPr>
            </w:pPr>
            <w:r w:rsidRPr="00230270">
              <w:rPr>
                <w:rFonts w:hAnsi="宋体" w:hint="eastAsia"/>
                <w:szCs w:val="21"/>
              </w:rPr>
              <w:t>8</w:t>
            </w:r>
          </w:p>
        </w:tc>
        <w:tc>
          <w:tcPr>
            <w:tcW w:w="1635" w:type="dxa"/>
            <w:vAlign w:val="center"/>
          </w:tcPr>
          <w:p w:rsidR="00C04516" w:rsidRPr="00F23835" w:rsidRDefault="00C04516" w:rsidP="00AC2908">
            <w:pPr>
              <w:pStyle w:val="a6"/>
              <w:jc w:val="center"/>
              <w:rPr>
                <w:rFonts w:hAnsi="宋体"/>
                <w:bCs/>
                <w:szCs w:val="21"/>
                <w:highlight w:val="yellow"/>
              </w:rPr>
            </w:pPr>
            <w:r w:rsidRPr="00F23835">
              <w:rPr>
                <w:rFonts w:hAnsi="宋体" w:hint="eastAsia"/>
                <w:bCs/>
                <w:szCs w:val="21"/>
                <w:highlight w:val="yellow"/>
              </w:rPr>
              <w:t>服务周期</w:t>
            </w:r>
          </w:p>
          <w:p w:rsidR="00C04516" w:rsidRPr="00F23835" w:rsidRDefault="00C04516" w:rsidP="00AC2908">
            <w:pPr>
              <w:pStyle w:val="a6"/>
              <w:jc w:val="center"/>
              <w:rPr>
                <w:rFonts w:hAnsi="宋体"/>
                <w:szCs w:val="21"/>
                <w:highlight w:val="yellow"/>
              </w:rPr>
            </w:pPr>
            <w:r w:rsidRPr="00F23835">
              <w:rPr>
                <w:rFonts w:hAnsi="宋体" w:hint="eastAsia"/>
                <w:bCs/>
                <w:szCs w:val="21"/>
                <w:highlight w:val="yellow"/>
              </w:rPr>
              <w:t>（或工期）</w:t>
            </w:r>
          </w:p>
        </w:tc>
        <w:tc>
          <w:tcPr>
            <w:tcW w:w="7399" w:type="dxa"/>
            <w:vAlign w:val="center"/>
          </w:tcPr>
          <w:p w:rsidR="00C04516" w:rsidRPr="00F23835" w:rsidRDefault="00B74457" w:rsidP="00AD496D">
            <w:pPr>
              <w:pStyle w:val="a6"/>
              <w:ind w:firstLineChars="300" w:firstLine="630"/>
              <w:rPr>
                <w:rFonts w:hAnsi="宋体"/>
                <w:bCs/>
                <w:szCs w:val="21"/>
                <w:highlight w:val="yellow"/>
              </w:rPr>
            </w:pPr>
            <w:r>
              <w:rPr>
                <w:rFonts w:hAnsi="宋体" w:hint="eastAsia"/>
                <w:bCs/>
                <w:szCs w:val="21"/>
                <w:highlight w:val="yellow"/>
              </w:rPr>
              <w:t>60</w:t>
            </w:r>
            <w:r w:rsidR="006F7D4B">
              <w:rPr>
                <w:rFonts w:hAnsi="宋体" w:hint="eastAsia"/>
                <w:bCs/>
                <w:szCs w:val="21"/>
                <w:highlight w:val="yellow"/>
              </w:rPr>
              <w:t>日历天</w:t>
            </w:r>
          </w:p>
        </w:tc>
      </w:tr>
      <w:tr w:rsidR="00230270" w:rsidRPr="00230270" w:rsidTr="00AC2908">
        <w:trPr>
          <w:trHeight w:val="397"/>
          <w:jc w:val="center"/>
        </w:trPr>
        <w:tc>
          <w:tcPr>
            <w:tcW w:w="920" w:type="dxa"/>
            <w:tcBorders>
              <w:top w:val="nil"/>
            </w:tcBorders>
            <w:vAlign w:val="center"/>
          </w:tcPr>
          <w:p w:rsidR="00C04516" w:rsidRPr="00230270" w:rsidRDefault="00C04516" w:rsidP="00AC2908">
            <w:pPr>
              <w:pStyle w:val="a6"/>
              <w:jc w:val="center"/>
              <w:rPr>
                <w:rFonts w:hAnsi="宋体"/>
                <w:szCs w:val="21"/>
              </w:rPr>
            </w:pPr>
            <w:r w:rsidRPr="00230270">
              <w:rPr>
                <w:rFonts w:hAnsi="宋体" w:hint="eastAsia"/>
                <w:szCs w:val="21"/>
              </w:rPr>
              <w:t>9</w:t>
            </w:r>
          </w:p>
        </w:tc>
        <w:tc>
          <w:tcPr>
            <w:tcW w:w="1635" w:type="dxa"/>
            <w:tcBorders>
              <w:top w:val="nil"/>
            </w:tcBorders>
            <w:vAlign w:val="center"/>
          </w:tcPr>
          <w:p w:rsidR="00C04516" w:rsidRPr="00230270" w:rsidRDefault="00C04516" w:rsidP="00AC2908">
            <w:pPr>
              <w:pStyle w:val="a6"/>
              <w:jc w:val="center"/>
              <w:rPr>
                <w:rFonts w:hAnsi="宋体"/>
                <w:szCs w:val="21"/>
              </w:rPr>
            </w:pPr>
            <w:r w:rsidRPr="00230270">
              <w:rPr>
                <w:rFonts w:hAnsi="宋体" w:hint="eastAsia"/>
                <w:bCs/>
                <w:szCs w:val="21"/>
              </w:rPr>
              <w:t>质量要求</w:t>
            </w:r>
          </w:p>
        </w:tc>
        <w:tc>
          <w:tcPr>
            <w:tcW w:w="7399" w:type="dxa"/>
            <w:tcBorders>
              <w:top w:val="nil"/>
            </w:tcBorders>
            <w:vAlign w:val="center"/>
          </w:tcPr>
          <w:p w:rsidR="00C04516" w:rsidRPr="00230270" w:rsidRDefault="00A61035" w:rsidP="00562567">
            <w:pPr>
              <w:pStyle w:val="a6"/>
              <w:ind w:firstLineChars="17" w:firstLine="36"/>
              <w:rPr>
                <w:rFonts w:hAnsi="宋体"/>
                <w:szCs w:val="21"/>
              </w:rPr>
            </w:pPr>
            <w:r w:rsidRPr="00230270">
              <w:rPr>
                <w:rFonts w:hAnsi="宋体" w:hint="eastAsia"/>
                <w:szCs w:val="21"/>
              </w:rPr>
              <w:t>质量控制目标：满足国家、行业施工验收规范及标准，工程质量达到合格标准。</w:t>
            </w:r>
          </w:p>
        </w:tc>
      </w:tr>
      <w:tr w:rsidR="00230270" w:rsidRPr="00230270" w:rsidTr="00AC2908">
        <w:trPr>
          <w:trHeight w:val="397"/>
          <w:jc w:val="center"/>
        </w:trPr>
        <w:tc>
          <w:tcPr>
            <w:tcW w:w="920" w:type="dxa"/>
            <w:tcBorders>
              <w:top w:val="nil"/>
            </w:tcBorders>
            <w:vAlign w:val="center"/>
          </w:tcPr>
          <w:p w:rsidR="00C04516" w:rsidRPr="00230270" w:rsidRDefault="00C04516" w:rsidP="00AC2908">
            <w:pPr>
              <w:pStyle w:val="a6"/>
              <w:jc w:val="center"/>
              <w:rPr>
                <w:rFonts w:hAnsi="宋体"/>
                <w:szCs w:val="21"/>
              </w:rPr>
            </w:pPr>
            <w:r w:rsidRPr="00230270">
              <w:rPr>
                <w:rFonts w:hAnsi="宋体" w:hint="eastAsia"/>
                <w:szCs w:val="21"/>
              </w:rPr>
              <w:t>10</w:t>
            </w:r>
          </w:p>
        </w:tc>
        <w:tc>
          <w:tcPr>
            <w:tcW w:w="1635" w:type="dxa"/>
            <w:tcBorders>
              <w:top w:val="nil"/>
            </w:tcBorders>
            <w:vAlign w:val="center"/>
          </w:tcPr>
          <w:p w:rsidR="00C04516" w:rsidRPr="00230270" w:rsidRDefault="00C04516" w:rsidP="00AC2908">
            <w:pPr>
              <w:pStyle w:val="a6"/>
              <w:jc w:val="center"/>
              <w:rPr>
                <w:rFonts w:hAnsi="宋体"/>
                <w:bCs/>
                <w:szCs w:val="21"/>
              </w:rPr>
            </w:pPr>
            <w:r w:rsidRPr="00230270">
              <w:rPr>
                <w:rFonts w:hAnsi="宋体" w:cs="仿宋_GB2312" w:hint="eastAsia"/>
                <w:kern w:val="0"/>
                <w:szCs w:val="21"/>
              </w:rPr>
              <w:t>供应商资格条件及其他</w:t>
            </w:r>
          </w:p>
        </w:tc>
        <w:tc>
          <w:tcPr>
            <w:tcW w:w="7399" w:type="dxa"/>
            <w:tcBorders>
              <w:top w:val="nil"/>
            </w:tcBorders>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6156"/>
            </w:tblGrid>
            <w:tr w:rsidR="00AD496D" w:rsidRPr="00EE3CCF" w:rsidTr="00AD496D">
              <w:trPr>
                <w:trHeight w:val="1587"/>
              </w:trPr>
              <w:tc>
                <w:tcPr>
                  <w:tcW w:w="709" w:type="pct"/>
                  <w:vMerge w:val="restart"/>
                  <w:shd w:val="clear" w:color="auto" w:fill="auto"/>
                  <w:noWrap/>
                  <w:vAlign w:val="center"/>
                  <w:hideMark/>
                </w:tcPr>
                <w:p w:rsidR="00AD496D" w:rsidRPr="00EE3CCF" w:rsidRDefault="00AD496D" w:rsidP="00AD496D">
                  <w:pPr>
                    <w:widowControl/>
                    <w:jc w:val="center"/>
                    <w:rPr>
                      <w:rFonts w:ascii="仿宋" w:eastAsia="仿宋" w:hAnsi="仿宋" w:cs="宋体"/>
                      <w:b/>
                      <w:kern w:val="0"/>
                      <w:sz w:val="24"/>
                    </w:rPr>
                  </w:pPr>
                  <w:r w:rsidRPr="00EE3CCF">
                    <w:rPr>
                      <w:rFonts w:ascii="仿宋" w:eastAsia="仿宋" w:hAnsi="仿宋" w:cs="宋体" w:hint="eastAsia"/>
                      <w:b/>
                      <w:kern w:val="0"/>
                      <w:sz w:val="24"/>
                    </w:rPr>
                    <w:t>通用资格要求</w:t>
                  </w:r>
                </w:p>
              </w:tc>
              <w:tc>
                <w:tcPr>
                  <w:tcW w:w="4291" w:type="pct"/>
                  <w:shd w:val="clear" w:color="auto" w:fill="auto"/>
                  <w:noWrap/>
                  <w:vAlign w:val="center"/>
                  <w:hideMark/>
                </w:tcPr>
                <w:p w:rsidR="00AD496D" w:rsidRPr="00EE3CCF" w:rsidRDefault="00AD496D" w:rsidP="00AD496D">
                  <w:pPr>
                    <w:widowControl/>
                    <w:rPr>
                      <w:rFonts w:ascii="仿宋" w:eastAsia="仿宋" w:hAnsi="仿宋" w:cs="宋体"/>
                      <w:kern w:val="0"/>
                      <w:sz w:val="24"/>
                    </w:rPr>
                  </w:pPr>
                  <w:r w:rsidRPr="00EE3CCF">
                    <w:rPr>
                      <w:rFonts w:ascii="仿宋" w:eastAsia="仿宋" w:hAnsi="仿宋" w:cs="宋体" w:hint="eastAsia"/>
                      <w:kern w:val="0"/>
                      <w:sz w:val="24"/>
                    </w:rPr>
                    <w:t>1中华人民共和国境内注册合法运作的企业法人或具有企业法人授权的其他组织，具有独立承担民事责任的能力、独立承担招标项目的能力和独立履行合同的能力。</w:t>
                  </w:r>
                </w:p>
              </w:tc>
            </w:tr>
            <w:tr w:rsidR="00AD496D" w:rsidRPr="00EE3CCF" w:rsidTr="00AD496D">
              <w:trPr>
                <w:trHeight w:val="624"/>
              </w:trPr>
              <w:tc>
                <w:tcPr>
                  <w:tcW w:w="709" w:type="pct"/>
                  <w:vMerge/>
                  <w:vAlign w:val="center"/>
                  <w:hideMark/>
                </w:tcPr>
                <w:p w:rsidR="00AD496D" w:rsidRPr="00EE3CCF" w:rsidRDefault="00AD496D" w:rsidP="00AD496D">
                  <w:pPr>
                    <w:widowControl/>
                    <w:jc w:val="left"/>
                    <w:rPr>
                      <w:rFonts w:ascii="仿宋" w:eastAsia="仿宋" w:hAnsi="仿宋" w:cs="宋体"/>
                      <w:b/>
                      <w:kern w:val="0"/>
                      <w:sz w:val="24"/>
                    </w:rPr>
                  </w:pPr>
                </w:p>
              </w:tc>
              <w:tc>
                <w:tcPr>
                  <w:tcW w:w="4291" w:type="pct"/>
                  <w:shd w:val="clear" w:color="auto" w:fill="auto"/>
                  <w:noWrap/>
                  <w:vAlign w:val="center"/>
                  <w:hideMark/>
                </w:tcPr>
                <w:p w:rsidR="00AD496D" w:rsidRPr="00EE3CCF" w:rsidRDefault="00AD496D" w:rsidP="00AD496D">
                  <w:pPr>
                    <w:widowControl/>
                    <w:rPr>
                      <w:rFonts w:ascii="仿宋" w:eastAsia="仿宋" w:hAnsi="仿宋" w:cs="宋体"/>
                      <w:kern w:val="0"/>
                      <w:sz w:val="24"/>
                    </w:rPr>
                  </w:pPr>
                  <w:r w:rsidRPr="00EE3CCF">
                    <w:rPr>
                      <w:rFonts w:ascii="仿宋" w:eastAsia="仿宋" w:hAnsi="仿宋" w:cs="宋体" w:hint="eastAsia"/>
                      <w:kern w:val="0"/>
                      <w:sz w:val="24"/>
                    </w:rPr>
                    <w:t>2供年审合格、且在有效期内的营业执照或企业法人营业执照。</w:t>
                  </w:r>
                </w:p>
              </w:tc>
            </w:tr>
            <w:tr w:rsidR="00AD496D" w:rsidRPr="00EE3CCF" w:rsidTr="00AD496D">
              <w:trPr>
                <w:trHeight w:val="621"/>
              </w:trPr>
              <w:tc>
                <w:tcPr>
                  <w:tcW w:w="709" w:type="pct"/>
                  <w:vMerge/>
                  <w:vAlign w:val="center"/>
                  <w:hideMark/>
                </w:tcPr>
                <w:p w:rsidR="00AD496D" w:rsidRPr="00EE3CCF" w:rsidRDefault="00AD496D" w:rsidP="00AD496D">
                  <w:pPr>
                    <w:widowControl/>
                    <w:jc w:val="left"/>
                    <w:rPr>
                      <w:rFonts w:ascii="仿宋" w:eastAsia="仿宋" w:hAnsi="仿宋" w:cs="宋体"/>
                      <w:b/>
                      <w:kern w:val="0"/>
                      <w:sz w:val="24"/>
                    </w:rPr>
                  </w:pPr>
                </w:p>
              </w:tc>
              <w:tc>
                <w:tcPr>
                  <w:tcW w:w="4291" w:type="pct"/>
                  <w:shd w:val="clear" w:color="auto" w:fill="auto"/>
                  <w:noWrap/>
                  <w:vAlign w:val="center"/>
                  <w:hideMark/>
                </w:tcPr>
                <w:p w:rsidR="00AD496D" w:rsidRPr="00EE3CCF" w:rsidRDefault="00AD496D" w:rsidP="00AD496D">
                  <w:pPr>
                    <w:widowControl/>
                    <w:rPr>
                      <w:rFonts w:ascii="仿宋" w:eastAsia="仿宋" w:hAnsi="仿宋" w:cs="宋体"/>
                      <w:kern w:val="0"/>
                      <w:sz w:val="24"/>
                    </w:rPr>
                  </w:pPr>
                  <w:r w:rsidRPr="00EE3CCF">
                    <w:rPr>
                      <w:rFonts w:ascii="仿宋" w:eastAsia="仿宋" w:hAnsi="仿宋" w:cs="宋体" w:hint="eastAsia"/>
                      <w:kern w:val="0"/>
                      <w:sz w:val="24"/>
                    </w:rPr>
                    <w:t>3能提供有效的组织机构代码证和税务登记证。</w:t>
                  </w:r>
                </w:p>
              </w:tc>
            </w:tr>
            <w:tr w:rsidR="00AD496D" w:rsidRPr="00EE3CCF" w:rsidTr="00AD496D">
              <w:trPr>
                <w:trHeight w:val="480"/>
              </w:trPr>
              <w:tc>
                <w:tcPr>
                  <w:tcW w:w="709" w:type="pct"/>
                  <w:vMerge/>
                  <w:vAlign w:val="center"/>
                  <w:hideMark/>
                </w:tcPr>
                <w:p w:rsidR="00AD496D" w:rsidRPr="00EE3CCF" w:rsidRDefault="00AD496D" w:rsidP="00AD496D">
                  <w:pPr>
                    <w:widowControl/>
                    <w:jc w:val="left"/>
                    <w:rPr>
                      <w:rFonts w:ascii="仿宋" w:eastAsia="仿宋" w:hAnsi="仿宋" w:cs="宋体"/>
                      <w:b/>
                      <w:kern w:val="0"/>
                      <w:sz w:val="24"/>
                    </w:rPr>
                  </w:pPr>
                </w:p>
              </w:tc>
              <w:tc>
                <w:tcPr>
                  <w:tcW w:w="4291" w:type="pct"/>
                  <w:shd w:val="clear" w:color="auto" w:fill="auto"/>
                  <w:noWrap/>
                  <w:vAlign w:val="center"/>
                  <w:hideMark/>
                </w:tcPr>
                <w:p w:rsidR="00AD496D" w:rsidRPr="00EE3CCF" w:rsidRDefault="00AD496D" w:rsidP="00AD496D">
                  <w:pPr>
                    <w:widowControl/>
                    <w:rPr>
                      <w:rFonts w:ascii="仿宋" w:eastAsia="仿宋" w:hAnsi="仿宋" w:cs="宋体"/>
                      <w:kern w:val="0"/>
                      <w:sz w:val="24"/>
                    </w:rPr>
                  </w:pPr>
                  <w:r>
                    <w:rPr>
                      <w:rFonts w:ascii="仿宋" w:eastAsia="仿宋" w:hAnsi="仿宋" w:cs="宋体" w:hint="eastAsia"/>
                      <w:kern w:val="0"/>
                      <w:sz w:val="24"/>
                    </w:rPr>
                    <w:t>4</w:t>
                  </w:r>
                  <w:r w:rsidRPr="00EE3CCF">
                    <w:rPr>
                      <w:rFonts w:ascii="仿宋" w:eastAsia="仿宋" w:hAnsi="仿宋" w:cs="宋体" w:hint="eastAsia"/>
                      <w:kern w:val="0"/>
                      <w:sz w:val="24"/>
                    </w:rPr>
                    <w:t>非联合体投标。</w:t>
                  </w:r>
                </w:p>
              </w:tc>
            </w:tr>
            <w:tr w:rsidR="00AD496D" w:rsidRPr="00EE3CCF" w:rsidTr="00AD496D">
              <w:trPr>
                <w:trHeight w:val="641"/>
              </w:trPr>
              <w:tc>
                <w:tcPr>
                  <w:tcW w:w="709" w:type="pct"/>
                  <w:vMerge w:val="restart"/>
                  <w:shd w:val="clear" w:color="auto" w:fill="auto"/>
                  <w:noWrap/>
                  <w:vAlign w:val="center"/>
                  <w:hideMark/>
                </w:tcPr>
                <w:p w:rsidR="00AD496D" w:rsidRPr="00EE3CCF" w:rsidRDefault="00AD496D" w:rsidP="00AD496D">
                  <w:pPr>
                    <w:widowControl/>
                    <w:jc w:val="center"/>
                    <w:rPr>
                      <w:rFonts w:ascii="仿宋" w:eastAsia="仿宋" w:hAnsi="仿宋" w:cs="宋体"/>
                      <w:b/>
                      <w:kern w:val="0"/>
                      <w:sz w:val="24"/>
                    </w:rPr>
                  </w:pPr>
                  <w:r w:rsidRPr="00EE3CCF">
                    <w:rPr>
                      <w:rFonts w:ascii="仿宋" w:eastAsia="仿宋" w:hAnsi="仿宋" w:cs="宋体" w:hint="eastAsia"/>
                      <w:b/>
                      <w:kern w:val="0"/>
                      <w:sz w:val="24"/>
                    </w:rPr>
                    <w:t>其他资格要求（可选）</w:t>
                  </w:r>
                </w:p>
              </w:tc>
              <w:tc>
                <w:tcPr>
                  <w:tcW w:w="4291" w:type="pct"/>
                  <w:shd w:val="clear" w:color="auto" w:fill="auto"/>
                  <w:noWrap/>
                  <w:vAlign w:val="center"/>
                  <w:hideMark/>
                </w:tcPr>
                <w:p w:rsidR="00AD496D" w:rsidRPr="00EE3CCF" w:rsidRDefault="00AD496D" w:rsidP="00AD496D">
                  <w:pPr>
                    <w:widowControl/>
                    <w:rPr>
                      <w:rFonts w:ascii="仿宋" w:eastAsia="仿宋" w:hAnsi="仿宋" w:cs="宋体"/>
                      <w:kern w:val="0"/>
                      <w:sz w:val="24"/>
                    </w:rPr>
                  </w:pPr>
                  <w:r w:rsidRPr="00EE3CCF">
                    <w:rPr>
                      <w:rFonts w:ascii="仿宋" w:eastAsia="仿宋" w:hAnsi="仿宋" w:cs="宋体" w:hint="eastAsia"/>
                      <w:kern w:val="0"/>
                      <w:sz w:val="24"/>
                    </w:rPr>
                    <w:t>1质量管理要求：通过ISO管理体系认证</w:t>
                  </w:r>
                  <w:r>
                    <w:rPr>
                      <w:rFonts w:ascii="仿宋" w:eastAsia="仿宋" w:hAnsi="仿宋" w:cs="宋体" w:hint="eastAsia"/>
                      <w:kern w:val="0"/>
                      <w:sz w:val="24"/>
                    </w:rPr>
                    <w:t>.</w:t>
                  </w:r>
                </w:p>
              </w:tc>
            </w:tr>
            <w:tr w:rsidR="00AD496D" w:rsidRPr="00EE3CCF" w:rsidTr="00AD496D">
              <w:trPr>
                <w:trHeight w:val="624"/>
              </w:trPr>
              <w:tc>
                <w:tcPr>
                  <w:tcW w:w="709" w:type="pct"/>
                  <w:vMerge/>
                  <w:vAlign w:val="center"/>
                  <w:hideMark/>
                </w:tcPr>
                <w:p w:rsidR="00AD496D" w:rsidRPr="00EE3CCF" w:rsidRDefault="00AD496D" w:rsidP="00AD496D">
                  <w:pPr>
                    <w:widowControl/>
                    <w:jc w:val="left"/>
                    <w:rPr>
                      <w:rFonts w:ascii="仿宋" w:eastAsia="仿宋" w:hAnsi="仿宋" w:cs="宋体"/>
                      <w:b/>
                      <w:kern w:val="0"/>
                      <w:sz w:val="24"/>
                    </w:rPr>
                  </w:pPr>
                </w:p>
              </w:tc>
              <w:tc>
                <w:tcPr>
                  <w:tcW w:w="4291" w:type="pct"/>
                  <w:shd w:val="clear" w:color="auto" w:fill="auto"/>
                  <w:noWrap/>
                  <w:vAlign w:val="center"/>
                  <w:hideMark/>
                </w:tcPr>
                <w:p w:rsidR="00AD496D" w:rsidRPr="00EE3CCF" w:rsidRDefault="00AD496D" w:rsidP="00AD496D">
                  <w:pPr>
                    <w:widowControl/>
                    <w:rPr>
                      <w:rFonts w:ascii="仿宋" w:eastAsia="仿宋" w:hAnsi="仿宋" w:cs="宋体"/>
                      <w:kern w:val="0"/>
                      <w:sz w:val="24"/>
                    </w:rPr>
                  </w:pPr>
                  <w:r w:rsidRPr="00EE3CCF">
                    <w:rPr>
                      <w:rFonts w:ascii="仿宋" w:eastAsia="仿宋" w:hAnsi="仿宋" w:cs="宋体" w:hint="eastAsia"/>
                      <w:kern w:val="0"/>
                      <w:sz w:val="24"/>
                    </w:rPr>
                    <w:t>2注册资本要求：注册资金要求1000万元及以上</w:t>
                  </w:r>
                  <w:r>
                    <w:rPr>
                      <w:rFonts w:ascii="仿宋" w:eastAsia="仿宋" w:hAnsi="仿宋" w:cs="宋体" w:hint="eastAsia"/>
                      <w:kern w:val="0"/>
                      <w:sz w:val="24"/>
                    </w:rPr>
                    <w:t>。</w:t>
                  </w:r>
                </w:p>
              </w:tc>
            </w:tr>
            <w:tr w:rsidR="00AD496D" w:rsidRPr="00EE3CCF" w:rsidTr="00AD496D">
              <w:trPr>
                <w:trHeight w:val="624"/>
              </w:trPr>
              <w:tc>
                <w:tcPr>
                  <w:tcW w:w="709" w:type="pct"/>
                  <w:vMerge/>
                  <w:vAlign w:val="center"/>
                </w:tcPr>
                <w:p w:rsidR="00AD496D" w:rsidRPr="00EE3CCF" w:rsidRDefault="00AD496D" w:rsidP="00AD496D">
                  <w:pPr>
                    <w:widowControl/>
                    <w:jc w:val="left"/>
                    <w:rPr>
                      <w:rFonts w:ascii="仿宋" w:eastAsia="仿宋" w:hAnsi="仿宋" w:cs="宋体"/>
                      <w:b/>
                      <w:kern w:val="0"/>
                      <w:sz w:val="24"/>
                    </w:rPr>
                  </w:pPr>
                </w:p>
              </w:tc>
              <w:tc>
                <w:tcPr>
                  <w:tcW w:w="4291" w:type="pct"/>
                  <w:shd w:val="clear" w:color="auto" w:fill="auto"/>
                  <w:noWrap/>
                  <w:vAlign w:val="center"/>
                </w:tcPr>
                <w:p w:rsidR="00AD496D" w:rsidRPr="00EE3CCF" w:rsidRDefault="00AD496D" w:rsidP="00AD496D">
                  <w:pPr>
                    <w:widowControl/>
                    <w:rPr>
                      <w:rFonts w:ascii="仿宋" w:eastAsia="仿宋" w:hAnsi="仿宋" w:cs="宋体"/>
                      <w:kern w:val="0"/>
                      <w:sz w:val="24"/>
                    </w:rPr>
                  </w:pPr>
                  <w:r>
                    <w:rPr>
                      <w:rFonts w:ascii="仿宋" w:eastAsia="仿宋" w:hAnsi="仿宋" w:cs="宋体" w:hint="eastAsia"/>
                      <w:kern w:val="0"/>
                      <w:sz w:val="24"/>
                    </w:rPr>
                    <w:t>3</w:t>
                  </w:r>
                  <w:r w:rsidRPr="00087FB9">
                    <w:rPr>
                      <w:rFonts w:ascii="仿宋" w:eastAsia="仿宋" w:hAnsi="仿宋" w:cs="宋体" w:hint="eastAsia"/>
                      <w:kern w:val="0"/>
                      <w:sz w:val="24"/>
                    </w:rPr>
                    <w:t>具备计算机信息系统集成三级及以上资质</w:t>
                  </w:r>
                  <w:r>
                    <w:rPr>
                      <w:rFonts w:ascii="仿宋" w:eastAsia="仿宋" w:hAnsi="仿宋" w:cs="宋体" w:hint="eastAsia"/>
                      <w:kern w:val="0"/>
                      <w:sz w:val="24"/>
                    </w:rPr>
                    <w:t>。</w:t>
                  </w:r>
                </w:p>
              </w:tc>
            </w:tr>
          </w:tbl>
          <w:p w:rsidR="00692633" w:rsidRPr="00AD496D" w:rsidRDefault="00692633" w:rsidP="00F23835">
            <w:pPr>
              <w:pStyle w:val="a6"/>
              <w:rPr>
                <w:rFonts w:hAnsi="宋体"/>
                <w:szCs w:val="21"/>
              </w:rPr>
            </w:pPr>
          </w:p>
        </w:tc>
      </w:tr>
      <w:tr w:rsidR="00230270" w:rsidRPr="00230270" w:rsidTr="00AC2908">
        <w:trPr>
          <w:trHeight w:val="397"/>
          <w:jc w:val="center"/>
        </w:trPr>
        <w:tc>
          <w:tcPr>
            <w:tcW w:w="920" w:type="dxa"/>
            <w:vAlign w:val="center"/>
          </w:tcPr>
          <w:p w:rsidR="00C04516" w:rsidRPr="00230270" w:rsidRDefault="00C04516" w:rsidP="00AC2908">
            <w:pPr>
              <w:pStyle w:val="a6"/>
              <w:jc w:val="center"/>
              <w:rPr>
                <w:rFonts w:hAnsi="宋体"/>
                <w:szCs w:val="21"/>
              </w:rPr>
            </w:pPr>
            <w:r w:rsidRPr="00230270">
              <w:rPr>
                <w:rFonts w:hAnsi="宋体" w:hint="eastAsia"/>
                <w:szCs w:val="21"/>
              </w:rPr>
              <w:t>11</w:t>
            </w:r>
          </w:p>
        </w:tc>
        <w:tc>
          <w:tcPr>
            <w:tcW w:w="1635" w:type="dxa"/>
            <w:vAlign w:val="center"/>
          </w:tcPr>
          <w:p w:rsidR="00C04516" w:rsidRPr="00230270" w:rsidRDefault="00C04516" w:rsidP="00AC2908">
            <w:pPr>
              <w:pStyle w:val="a6"/>
              <w:jc w:val="center"/>
              <w:rPr>
                <w:szCs w:val="21"/>
              </w:rPr>
            </w:pPr>
            <w:r w:rsidRPr="00230270">
              <w:rPr>
                <w:rFonts w:hint="eastAsia"/>
                <w:szCs w:val="21"/>
              </w:rPr>
              <w:t>有效报价</w:t>
            </w:r>
          </w:p>
        </w:tc>
        <w:tc>
          <w:tcPr>
            <w:tcW w:w="7399" w:type="dxa"/>
            <w:vAlign w:val="center"/>
          </w:tcPr>
          <w:p w:rsidR="00C04516" w:rsidRPr="00230270" w:rsidRDefault="00AD496D" w:rsidP="00AC2908">
            <w:pPr>
              <w:pStyle w:val="a6"/>
              <w:rPr>
                <w:szCs w:val="21"/>
              </w:rPr>
            </w:pPr>
            <w:r w:rsidRPr="00AD496D">
              <w:rPr>
                <w:rFonts w:hAnsi="宋体" w:hint="eastAsia"/>
                <w:szCs w:val="21"/>
              </w:rPr>
              <w:t>为严格控制采购价格，对供应商的报价做出如下限制：如供应商的报价超出限价表限价，谈判方有权判断该报价无效，取消其中标资格。</w:t>
            </w:r>
          </w:p>
        </w:tc>
      </w:tr>
      <w:tr w:rsidR="00230270" w:rsidRPr="00230270" w:rsidTr="00325341">
        <w:trPr>
          <w:trHeight w:val="419"/>
          <w:jc w:val="center"/>
        </w:trPr>
        <w:tc>
          <w:tcPr>
            <w:tcW w:w="920" w:type="dxa"/>
            <w:vAlign w:val="center"/>
          </w:tcPr>
          <w:p w:rsidR="00C04516" w:rsidRPr="00230270" w:rsidRDefault="00C04516" w:rsidP="00AC2908">
            <w:pPr>
              <w:pStyle w:val="a6"/>
              <w:jc w:val="center"/>
              <w:rPr>
                <w:rFonts w:hAnsi="宋体"/>
                <w:szCs w:val="21"/>
              </w:rPr>
            </w:pPr>
            <w:r w:rsidRPr="00230270">
              <w:rPr>
                <w:rFonts w:hAnsi="宋体" w:hint="eastAsia"/>
                <w:szCs w:val="21"/>
              </w:rPr>
              <w:lastRenderedPageBreak/>
              <w:t>12</w:t>
            </w:r>
          </w:p>
        </w:tc>
        <w:tc>
          <w:tcPr>
            <w:tcW w:w="1635" w:type="dxa"/>
            <w:tcBorders>
              <w:bottom w:val="single" w:sz="4" w:space="0" w:color="auto"/>
            </w:tcBorders>
            <w:vAlign w:val="center"/>
          </w:tcPr>
          <w:p w:rsidR="00C04516" w:rsidRPr="00230270" w:rsidRDefault="00AD496D" w:rsidP="00AC2908">
            <w:pPr>
              <w:pStyle w:val="a6"/>
              <w:jc w:val="center"/>
              <w:rPr>
                <w:rFonts w:hAnsi="宋体"/>
                <w:szCs w:val="21"/>
              </w:rPr>
            </w:pPr>
            <w:r w:rsidRPr="00EE3CCF">
              <w:rPr>
                <w:rFonts w:hint="eastAsia"/>
                <w:b/>
                <w:sz w:val="22"/>
                <w:szCs w:val="22"/>
              </w:rPr>
              <w:t>限价金额</w:t>
            </w:r>
          </w:p>
        </w:tc>
        <w:tc>
          <w:tcPr>
            <w:tcW w:w="7399" w:type="dxa"/>
            <w:tcBorders>
              <w:bottom w:val="single" w:sz="4" w:space="0" w:color="auto"/>
            </w:tcBorders>
            <w:vAlign w:val="center"/>
          </w:tcPr>
          <w:p w:rsidR="00C04516" w:rsidRPr="00230270" w:rsidRDefault="00AD496D" w:rsidP="00AD496D">
            <w:pPr>
              <w:pStyle w:val="a6"/>
              <w:rPr>
                <w:rFonts w:hAnsi="宋体"/>
                <w:szCs w:val="21"/>
              </w:rPr>
            </w:pPr>
            <w:r>
              <w:rPr>
                <w:rFonts w:hAnsi="宋体"/>
                <w:szCs w:val="21"/>
              </w:rPr>
              <w:t>15</w:t>
            </w:r>
            <w:r w:rsidR="00F23835" w:rsidRPr="00F23835">
              <w:rPr>
                <w:rFonts w:hAnsi="宋体" w:hint="eastAsia"/>
                <w:szCs w:val="21"/>
              </w:rPr>
              <w:t>万元</w:t>
            </w:r>
          </w:p>
        </w:tc>
      </w:tr>
      <w:tr w:rsidR="00230270" w:rsidRPr="00230270" w:rsidTr="00AC2908">
        <w:trPr>
          <w:trHeight w:val="435"/>
          <w:jc w:val="center"/>
        </w:trPr>
        <w:tc>
          <w:tcPr>
            <w:tcW w:w="920" w:type="dxa"/>
            <w:vAlign w:val="center"/>
          </w:tcPr>
          <w:p w:rsidR="006B45CE" w:rsidRPr="00230270" w:rsidRDefault="006B45CE" w:rsidP="00AD496D">
            <w:pPr>
              <w:pStyle w:val="a6"/>
              <w:jc w:val="center"/>
              <w:rPr>
                <w:rFonts w:hAnsi="宋体"/>
                <w:szCs w:val="21"/>
              </w:rPr>
            </w:pPr>
            <w:r w:rsidRPr="00230270">
              <w:rPr>
                <w:rFonts w:hAnsi="宋体" w:hint="eastAsia"/>
                <w:szCs w:val="21"/>
              </w:rPr>
              <w:t>1</w:t>
            </w:r>
            <w:r w:rsidR="00AD496D">
              <w:rPr>
                <w:rFonts w:hAnsi="宋体"/>
                <w:szCs w:val="21"/>
              </w:rPr>
              <w:t>3</w:t>
            </w:r>
          </w:p>
        </w:tc>
        <w:tc>
          <w:tcPr>
            <w:tcW w:w="1635" w:type="dxa"/>
            <w:vAlign w:val="center"/>
          </w:tcPr>
          <w:p w:rsidR="006B45CE" w:rsidRPr="00230270" w:rsidRDefault="006B45CE" w:rsidP="00AC2908">
            <w:pPr>
              <w:pStyle w:val="a6"/>
              <w:jc w:val="center"/>
              <w:rPr>
                <w:rFonts w:hAnsi="宋体"/>
                <w:szCs w:val="21"/>
              </w:rPr>
            </w:pPr>
            <w:r w:rsidRPr="00230270">
              <w:rPr>
                <w:rFonts w:hAnsi="宋体" w:hint="eastAsia"/>
                <w:szCs w:val="21"/>
              </w:rPr>
              <w:t>报价文件份数</w:t>
            </w:r>
          </w:p>
        </w:tc>
        <w:tc>
          <w:tcPr>
            <w:tcW w:w="7399" w:type="dxa"/>
            <w:vAlign w:val="center"/>
          </w:tcPr>
          <w:p w:rsidR="006B45CE" w:rsidRPr="00230270" w:rsidRDefault="006B45CE" w:rsidP="00AC2908">
            <w:pPr>
              <w:pStyle w:val="a6"/>
              <w:rPr>
                <w:rFonts w:hAnsi="宋体"/>
                <w:szCs w:val="21"/>
              </w:rPr>
            </w:pPr>
            <w:r w:rsidRPr="00230270">
              <w:rPr>
                <w:rFonts w:hAnsi="宋体" w:hint="eastAsia"/>
                <w:szCs w:val="21"/>
              </w:rPr>
              <w:t>正本1份，副本1 份</w:t>
            </w:r>
            <w:r w:rsidR="0065175F" w:rsidRPr="00230270">
              <w:rPr>
                <w:rFonts w:hAnsi="宋体" w:hint="eastAsia"/>
                <w:szCs w:val="21"/>
              </w:rPr>
              <w:t>，</w:t>
            </w:r>
            <w:r w:rsidR="0065175F" w:rsidRPr="00230270">
              <w:rPr>
                <w:rFonts w:hAnsi="宋体"/>
                <w:szCs w:val="21"/>
              </w:rPr>
              <w:t>电子版（U盘或光盘）</w:t>
            </w:r>
            <w:r w:rsidR="0065175F" w:rsidRPr="00230270">
              <w:rPr>
                <w:rFonts w:hAnsi="宋体" w:hint="eastAsia"/>
                <w:szCs w:val="21"/>
              </w:rPr>
              <w:t>2份</w:t>
            </w:r>
            <w:r w:rsidRPr="00230270">
              <w:rPr>
                <w:rFonts w:hAnsi="宋体" w:hint="eastAsia"/>
                <w:szCs w:val="21"/>
              </w:rPr>
              <w:t>。</w:t>
            </w:r>
          </w:p>
        </w:tc>
      </w:tr>
      <w:tr w:rsidR="00230270" w:rsidRPr="00230270" w:rsidTr="00AC2908">
        <w:trPr>
          <w:trHeight w:val="414"/>
          <w:jc w:val="center"/>
        </w:trPr>
        <w:tc>
          <w:tcPr>
            <w:tcW w:w="920" w:type="dxa"/>
            <w:vAlign w:val="center"/>
          </w:tcPr>
          <w:p w:rsidR="006B45CE" w:rsidRPr="00230270" w:rsidRDefault="006B45CE" w:rsidP="00AD496D">
            <w:pPr>
              <w:pStyle w:val="a6"/>
              <w:jc w:val="center"/>
              <w:rPr>
                <w:rFonts w:hAnsi="宋体"/>
                <w:szCs w:val="21"/>
              </w:rPr>
            </w:pPr>
            <w:r w:rsidRPr="00230270">
              <w:rPr>
                <w:rFonts w:hAnsi="宋体" w:hint="eastAsia"/>
                <w:szCs w:val="21"/>
              </w:rPr>
              <w:t>1</w:t>
            </w:r>
            <w:r w:rsidR="00AD496D">
              <w:rPr>
                <w:rFonts w:hAnsi="宋体"/>
                <w:szCs w:val="21"/>
              </w:rPr>
              <w:t>4</w:t>
            </w:r>
          </w:p>
        </w:tc>
        <w:tc>
          <w:tcPr>
            <w:tcW w:w="1635" w:type="dxa"/>
            <w:vAlign w:val="center"/>
          </w:tcPr>
          <w:p w:rsidR="006B45CE" w:rsidRPr="00230270" w:rsidRDefault="006B45CE" w:rsidP="00AC2908">
            <w:pPr>
              <w:pStyle w:val="a6"/>
              <w:jc w:val="center"/>
              <w:rPr>
                <w:rFonts w:hAnsi="宋体"/>
                <w:szCs w:val="21"/>
              </w:rPr>
            </w:pPr>
            <w:r w:rsidRPr="00230270">
              <w:rPr>
                <w:rFonts w:hAnsi="宋体" w:hint="eastAsia"/>
                <w:szCs w:val="21"/>
              </w:rPr>
              <w:t>是否允许递交备选报价方案</w:t>
            </w:r>
          </w:p>
        </w:tc>
        <w:tc>
          <w:tcPr>
            <w:tcW w:w="7399" w:type="dxa"/>
            <w:vAlign w:val="center"/>
          </w:tcPr>
          <w:p w:rsidR="006B45CE" w:rsidRPr="00230270" w:rsidRDefault="006B45CE" w:rsidP="00AC2908">
            <w:pPr>
              <w:pStyle w:val="a6"/>
              <w:rPr>
                <w:rFonts w:hAnsi="宋体"/>
                <w:szCs w:val="21"/>
              </w:rPr>
            </w:pPr>
            <w:r w:rsidRPr="00230270">
              <w:rPr>
                <w:rFonts w:hAnsi="宋体" w:hint="eastAsia"/>
                <w:szCs w:val="21"/>
              </w:rPr>
              <w:t>不允许</w:t>
            </w:r>
          </w:p>
        </w:tc>
      </w:tr>
      <w:tr w:rsidR="007D7290" w:rsidRPr="00230270" w:rsidTr="00AC2908">
        <w:trPr>
          <w:trHeight w:val="519"/>
          <w:jc w:val="center"/>
        </w:trPr>
        <w:tc>
          <w:tcPr>
            <w:tcW w:w="920" w:type="dxa"/>
            <w:vAlign w:val="center"/>
          </w:tcPr>
          <w:p w:rsidR="007D7290" w:rsidRPr="00230270" w:rsidRDefault="007D7290" w:rsidP="007D7290">
            <w:pPr>
              <w:pStyle w:val="a6"/>
              <w:jc w:val="center"/>
              <w:rPr>
                <w:rFonts w:hAnsi="宋体"/>
                <w:szCs w:val="21"/>
              </w:rPr>
            </w:pPr>
            <w:r w:rsidRPr="00230270">
              <w:rPr>
                <w:rFonts w:hAnsi="宋体" w:hint="eastAsia"/>
                <w:szCs w:val="21"/>
              </w:rPr>
              <w:t>1</w:t>
            </w:r>
            <w:r>
              <w:rPr>
                <w:rFonts w:hAnsi="宋体"/>
                <w:szCs w:val="21"/>
              </w:rPr>
              <w:t>5</w:t>
            </w:r>
          </w:p>
        </w:tc>
        <w:tc>
          <w:tcPr>
            <w:tcW w:w="1635" w:type="dxa"/>
            <w:vAlign w:val="center"/>
          </w:tcPr>
          <w:p w:rsidR="007D7290" w:rsidRPr="00E14328" w:rsidRDefault="007D7290" w:rsidP="007D7290">
            <w:pPr>
              <w:pStyle w:val="a6"/>
              <w:jc w:val="center"/>
              <w:rPr>
                <w:rFonts w:hAnsi="宋体"/>
                <w:szCs w:val="21"/>
              </w:rPr>
            </w:pPr>
            <w:r w:rsidRPr="00E14328">
              <w:rPr>
                <w:rFonts w:hAnsi="宋体" w:hint="eastAsia"/>
                <w:szCs w:val="21"/>
              </w:rPr>
              <w:t>报价</w:t>
            </w:r>
            <w:r>
              <w:rPr>
                <w:rFonts w:hAnsi="宋体" w:hint="eastAsia"/>
                <w:szCs w:val="21"/>
              </w:rPr>
              <w:t>递交</w:t>
            </w:r>
            <w:r w:rsidRPr="00E14328">
              <w:rPr>
                <w:rFonts w:hAnsi="宋体" w:hint="eastAsia"/>
                <w:szCs w:val="21"/>
              </w:rPr>
              <w:t>时间</w:t>
            </w:r>
          </w:p>
        </w:tc>
        <w:tc>
          <w:tcPr>
            <w:tcW w:w="7399" w:type="dxa"/>
            <w:vAlign w:val="center"/>
          </w:tcPr>
          <w:p w:rsidR="007D7290" w:rsidRPr="00E14328" w:rsidRDefault="007D7290" w:rsidP="007D7290">
            <w:pPr>
              <w:pStyle w:val="a6"/>
              <w:rPr>
                <w:rFonts w:hAnsi="宋体"/>
                <w:szCs w:val="21"/>
                <w:u w:val="single"/>
              </w:rPr>
            </w:pPr>
            <w:bookmarkStart w:id="4" w:name="投标截止时间"/>
            <w:r w:rsidRPr="00E14328">
              <w:rPr>
                <w:rFonts w:hAnsi="宋体" w:hint="eastAsia"/>
                <w:szCs w:val="21"/>
                <w:u w:val="single"/>
              </w:rPr>
              <w:t xml:space="preserve"> 201</w:t>
            </w:r>
            <w:r w:rsidRPr="00E14328">
              <w:rPr>
                <w:rFonts w:hAnsi="宋体"/>
                <w:szCs w:val="21"/>
                <w:u w:val="single"/>
              </w:rPr>
              <w:t>6</w:t>
            </w:r>
            <w:r w:rsidRPr="00E14328">
              <w:rPr>
                <w:rFonts w:hAnsi="宋体" w:hint="eastAsia"/>
                <w:szCs w:val="21"/>
              </w:rPr>
              <w:t>年</w:t>
            </w:r>
            <w:r>
              <w:rPr>
                <w:rFonts w:hAnsi="宋体"/>
                <w:szCs w:val="21"/>
                <w:u w:val="single"/>
              </w:rPr>
              <w:t>9</w:t>
            </w:r>
            <w:r w:rsidRPr="00E14328">
              <w:rPr>
                <w:rFonts w:hAnsi="宋体" w:hint="eastAsia"/>
                <w:szCs w:val="21"/>
              </w:rPr>
              <w:t>月</w:t>
            </w:r>
            <w:r>
              <w:rPr>
                <w:rFonts w:hAnsi="宋体"/>
                <w:szCs w:val="21"/>
                <w:u w:val="single"/>
              </w:rPr>
              <w:t>8</w:t>
            </w:r>
            <w:r w:rsidRPr="00E14328">
              <w:rPr>
                <w:rFonts w:hAnsi="宋体" w:hint="eastAsia"/>
                <w:szCs w:val="21"/>
              </w:rPr>
              <w:t>日</w:t>
            </w:r>
            <w:r w:rsidRPr="00E14328">
              <w:rPr>
                <w:rFonts w:hAnsi="宋体"/>
                <w:szCs w:val="21"/>
                <w:u w:val="single"/>
              </w:rPr>
              <w:t xml:space="preserve"> </w:t>
            </w:r>
            <w:r>
              <w:rPr>
                <w:rFonts w:hAnsi="宋体"/>
                <w:szCs w:val="21"/>
                <w:u w:val="single"/>
              </w:rPr>
              <w:t>14</w:t>
            </w:r>
            <w:r w:rsidRPr="00E14328">
              <w:rPr>
                <w:rFonts w:hAnsi="宋体"/>
                <w:szCs w:val="21"/>
                <w:u w:val="single"/>
              </w:rPr>
              <w:t xml:space="preserve"> </w:t>
            </w:r>
            <w:r w:rsidRPr="00E14328">
              <w:rPr>
                <w:rFonts w:hAnsi="宋体" w:hint="eastAsia"/>
                <w:szCs w:val="21"/>
              </w:rPr>
              <w:t>时</w:t>
            </w:r>
            <w:bookmarkEnd w:id="4"/>
            <w:r>
              <w:rPr>
                <w:rFonts w:hAnsi="宋体"/>
                <w:szCs w:val="21"/>
                <w:u w:val="single"/>
              </w:rPr>
              <w:t>00</w:t>
            </w:r>
            <w:r w:rsidRPr="00E14328">
              <w:rPr>
                <w:rFonts w:hAnsi="宋体" w:hint="eastAsia"/>
                <w:szCs w:val="21"/>
              </w:rPr>
              <w:t>分</w:t>
            </w:r>
            <w:r>
              <w:rPr>
                <w:rFonts w:hAnsi="宋体" w:hint="eastAsia"/>
                <w:szCs w:val="21"/>
              </w:rPr>
              <w:t>至</w:t>
            </w:r>
            <w:r w:rsidRPr="00E14328">
              <w:rPr>
                <w:rFonts w:hAnsi="宋体" w:hint="eastAsia"/>
                <w:szCs w:val="21"/>
                <w:u w:val="single"/>
              </w:rPr>
              <w:t>201</w:t>
            </w:r>
            <w:r w:rsidRPr="00E14328">
              <w:rPr>
                <w:rFonts w:hAnsi="宋体"/>
                <w:szCs w:val="21"/>
                <w:u w:val="single"/>
              </w:rPr>
              <w:t>6</w:t>
            </w:r>
            <w:r w:rsidRPr="00E14328">
              <w:rPr>
                <w:rFonts w:hAnsi="宋体" w:hint="eastAsia"/>
                <w:szCs w:val="21"/>
              </w:rPr>
              <w:t>年</w:t>
            </w:r>
            <w:r>
              <w:rPr>
                <w:rFonts w:hAnsi="宋体"/>
                <w:szCs w:val="21"/>
                <w:u w:val="single"/>
              </w:rPr>
              <w:t>9</w:t>
            </w:r>
            <w:r w:rsidRPr="00E14328">
              <w:rPr>
                <w:rFonts w:hAnsi="宋体" w:hint="eastAsia"/>
                <w:szCs w:val="21"/>
              </w:rPr>
              <w:t>月</w:t>
            </w:r>
            <w:r>
              <w:rPr>
                <w:rFonts w:hAnsi="宋体"/>
                <w:szCs w:val="21"/>
                <w:u w:val="single"/>
              </w:rPr>
              <w:t>8</w:t>
            </w:r>
            <w:r w:rsidRPr="00E14328">
              <w:rPr>
                <w:rFonts w:hAnsi="宋体" w:hint="eastAsia"/>
                <w:szCs w:val="21"/>
              </w:rPr>
              <w:t>日</w:t>
            </w:r>
            <w:r w:rsidRPr="00E14328">
              <w:rPr>
                <w:rFonts w:hAnsi="宋体"/>
                <w:szCs w:val="21"/>
                <w:u w:val="single"/>
              </w:rPr>
              <w:t xml:space="preserve"> </w:t>
            </w:r>
            <w:r>
              <w:rPr>
                <w:rFonts w:hAnsi="宋体"/>
                <w:szCs w:val="21"/>
                <w:u w:val="single"/>
              </w:rPr>
              <w:t>14</w:t>
            </w:r>
            <w:r w:rsidRPr="00E14328">
              <w:rPr>
                <w:rFonts w:hAnsi="宋体"/>
                <w:szCs w:val="21"/>
                <w:u w:val="single"/>
              </w:rPr>
              <w:t xml:space="preserve"> </w:t>
            </w:r>
            <w:r w:rsidRPr="00E14328">
              <w:rPr>
                <w:rFonts w:hAnsi="宋体" w:hint="eastAsia"/>
                <w:szCs w:val="21"/>
              </w:rPr>
              <w:t>时</w:t>
            </w:r>
            <w:r>
              <w:rPr>
                <w:rFonts w:hAnsi="宋体"/>
                <w:szCs w:val="21"/>
                <w:u w:val="single"/>
              </w:rPr>
              <w:t>30</w:t>
            </w:r>
            <w:r w:rsidRPr="00E14328">
              <w:rPr>
                <w:rFonts w:hAnsi="宋体" w:hint="eastAsia"/>
                <w:szCs w:val="21"/>
              </w:rPr>
              <w:t>分</w:t>
            </w:r>
          </w:p>
        </w:tc>
      </w:tr>
      <w:tr w:rsidR="007D7290" w:rsidRPr="00230270" w:rsidTr="00AC2908">
        <w:trPr>
          <w:trHeight w:val="519"/>
          <w:jc w:val="center"/>
        </w:trPr>
        <w:tc>
          <w:tcPr>
            <w:tcW w:w="920" w:type="dxa"/>
            <w:vAlign w:val="center"/>
          </w:tcPr>
          <w:p w:rsidR="007D7290" w:rsidRPr="00230270" w:rsidRDefault="007D7290" w:rsidP="007D7290">
            <w:pPr>
              <w:pStyle w:val="a6"/>
              <w:jc w:val="center"/>
              <w:rPr>
                <w:rFonts w:hAnsi="宋体"/>
                <w:szCs w:val="21"/>
              </w:rPr>
            </w:pPr>
            <w:r>
              <w:rPr>
                <w:rFonts w:hAnsi="宋体" w:hint="eastAsia"/>
                <w:szCs w:val="21"/>
              </w:rPr>
              <w:t>16</w:t>
            </w:r>
          </w:p>
        </w:tc>
        <w:tc>
          <w:tcPr>
            <w:tcW w:w="1635" w:type="dxa"/>
            <w:vAlign w:val="center"/>
          </w:tcPr>
          <w:p w:rsidR="007D7290" w:rsidRPr="00E14328" w:rsidRDefault="007D7290" w:rsidP="007D7290">
            <w:pPr>
              <w:pStyle w:val="a6"/>
              <w:jc w:val="center"/>
              <w:rPr>
                <w:rFonts w:hAnsi="宋体"/>
                <w:szCs w:val="21"/>
              </w:rPr>
            </w:pPr>
            <w:r w:rsidRPr="00E14328">
              <w:rPr>
                <w:rFonts w:hAnsi="宋体" w:hint="eastAsia"/>
                <w:szCs w:val="21"/>
              </w:rPr>
              <w:t>报价截止时间</w:t>
            </w:r>
          </w:p>
        </w:tc>
        <w:tc>
          <w:tcPr>
            <w:tcW w:w="7399" w:type="dxa"/>
            <w:vAlign w:val="center"/>
          </w:tcPr>
          <w:p w:rsidR="007D7290" w:rsidRPr="00E14328" w:rsidRDefault="007D7290" w:rsidP="007D7290">
            <w:pPr>
              <w:pStyle w:val="a6"/>
              <w:rPr>
                <w:rFonts w:hAnsi="宋体"/>
                <w:szCs w:val="21"/>
                <w:u w:val="single"/>
              </w:rPr>
            </w:pPr>
            <w:r w:rsidRPr="00E14328">
              <w:rPr>
                <w:rFonts w:hAnsi="宋体" w:hint="eastAsia"/>
                <w:szCs w:val="21"/>
                <w:u w:val="single"/>
              </w:rPr>
              <w:t xml:space="preserve"> 201</w:t>
            </w:r>
            <w:r w:rsidRPr="00E14328">
              <w:rPr>
                <w:rFonts w:hAnsi="宋体"/>
                <w:szCs w:val="21"/>
                <w:u w:val="single"/>
              </w:rPr>
              <w:t>6</w:t>
            </w:r>
            <w:r w:rsidRPr="00E14328">
              <w:rPr>
                <w:rFonts w:hAnsi="宋体" w:hint="eastAsia"/>
                <w:szCs w:val="21"/>
              </w:rPr>
              <w:t>年</w:t>
            </w:r>
            <w:r>
              <w:rPr>
                <w:rFonts w:hAnsi="宋体"/>
                <w:szCs w:val="21"/>
                <w:u w:val="single"/>
              </w:rPr>
              <w:t>9</w:t>
            </w:r>
            <w:r w:rsidRPr="00E14328">
              <w:rPr>
                <w:rFonts w:hAnsi="宋体" w:hint="eastAsia"/>
                <w:szCs w:val="21"/>
              </w:rPr>
              <w:t>月</w:t>
            </w:r>
            <w:r>
              <w:rPr>
                <w:rFonts w:hAnsi="宋体"/>
                <w:szCs w:val="21"/>
                <w:u w:val="single"/>
              </w:rPr>
              <w:t>8</w:t>
            </w:r>
            <w:r w:rsidRPr="00E14328">
              <w:rPr>
                <w:rFonts w:hAnsi="宋体" w:hint="eastAsia"/>
                <w:szCs w:val="21"/>
              </w:rPr>
              <w:t>日</w:t>
            </w:r>
            <w:r w:rsidRPr="00E14328">
              <w:rPr>
                <w:rFonts w:hAnsi="宋体"/>
                <w:szCs w:val="21"/>
                <w:u w:val="single"/>
              </w:rPr>
              <w:t xml:space="preserve"> </w:t>
            </w:r>
            <w:r>
              <w:rPr>
                <w:rFonts w:hAnsi="宋体"/>
                <w:szCs w:val="21"/>
                <w:u w:val="single"/>
              </w:rPr>
              <w:t>14</w:t>
            </w:r>
            <w:r w:rsidRPr="00E14328">
              <w:rPr>
                <w:rFonts w:hAnsi="宋体"/>
                <w:szCs w:val="21"/>
                <w:u w:val="single"/>
              </w:rPr>
              <w:t xml:space="preserve"> </w:t>
            </w:r>
            <w:r w:rsidRPr="00E14328">
              <w:rPr>
                <w:rFonts w:hAnsi="宋体" w:hint="eastAsia"/>
                <w:szCs w:val="21"/>
              </w:rPr>
              <w:t>时</w:t>
            </w:r>
            <w:r>
              <w:rPr>
                <w:rFonts w:hAnsi="宋体"/>
                <w:szCs w:val="21"/>
                <w:u w:val="single"/>
              </w:rPr>
              <w:t>30</w:t>
            </w:r>
            <w:r w:rsidRPr="00E14328">
              <w:rPr>
                <w:rFonts w:hAnsi="宋体" w:hint="eastAsia"/>
                <w:szCs w:val="21"/>
              </w:rPr>
              <w:t>分</w:t>
            </w:r>
          </w:p>
        </w:tc>
      </w:tr>
      <w:tr w:rsidR="007D7290" w:rsidRPr="00230270" w:rsidTr="00AC2908">
        <w:trPr>
          <w:trHeight w:val="519"/>
          <w:jc w:val="center"/>
        </w:trPr>
        <w:tc>
          <w:tcPr>
            <w:tcW w:w="920" w:type="dxa"/>
            <w:vAlign w:val="center"/>
          </w:tcPr>
          <w:p w:rsidR="007D7290" w:rsidRPr="00230270" w:rsidRDefault="007D7290" w:rsidP="007D7290">
            <w:pPr>
              <w:pStyle w:val="a6"/>
              <w:jc w:val="center"/>
              <w:rPr>
                <w:rFonts w:hAnsi="宋体"/>
                <w:szCs w:val="21"/>
              </w:rPr>
            </w:pPr>
            <w:r w:rsidRPr="00230270">
              <w:rPr>
                <w:rFonts w:hAnsi="宋体" w:hint="eastAsia"/>
                <w:szCs w:val="21"/>
              </w:rPr>
              <w:t>17</w:t>
            </w:r>
          </w:p>
        </w:tc>
        <w:tc>
          <w:tcPr>
            <w:tcW w:w="1635" w:type="dxa"/>
            <w:vAlign w:val="center"/>
          </w:tcPr>
          <w:p w:rsidR="007D7290" w:rsidRPr="00E14328" w:rsidRDefault="007D7290" w:rsidP="007D7290">
            <w:pPr>
              <w:pStyle w:val="a6"/>
              <w:jc w:val="center"/>
              <w:rPr>
                <w:rFonts w:hAnsi="宋体"/>
                <w:szCs w:val="21"/>
              </w:rPr>
            </w:pPr>
            <w:r w:rsidRPr="00E14328">
              <w:rPr>
                <w:rFonts w:hAnsi="宋体" w:hint="eastAsia"/>
                <w:szCs w:val="21"/>
              </w:rPr>
              <w:t>谈判</w:t>
            </w:r>
            <w:r w:rsidRPr="00E14328">
              <w:rPr>
                <w:rFonts w:hAnsi="宋体"/>
                <w:szCs w:val="21"/>
              </w:rPr>
              <w:t>时间</w:t>
            </w:r>
          </w:p>
        </w:tc>
        <w:tc>
          <w:tcPr>
            <w:tcW w:w="7399" w:type="dxa"/>
            <w:vAlign w:val="center"/>
          </w:tcPr>
          <w:p w:rsidR="007D7290" w:rsidRPr="00E14328" w:rsidRDefault="007D7290" w:rsidP="007D7290">
            <w:pPr>
              <w:pStyle w:val="a6"/>
              <w:rPr>
                <w:rFonts w:hAnsi="宋体"/>
                <w:szCs w:val="21"/>
                <w:u w:val="single"/>
              </w:rPr>
            </w:pPr>
            <w:r w:rsidRPr="00E14328">
              <w:rPr>
                <w:rFonts w:hAnsi="宋体" w:hint="eastAsia"/>
                <w:szCs w:val="21"/>
                <w:u w:val="single"/>
              </w:rPr>
              <w:t>201</w:t>
            </w:r>
            <w:r w:rsidRPr="00E14328">
              <w:rPr>
                <w:rFonts w:hAnsi="宋体"/>
                <w:szCs w:val="21"/>
                <w:u w:val="single"/>
              </w:rPr>
              <w:t>6</w:t>
            </w:r>
            <w:r w:rsidRPr="00E14328">
              <w:rPr>
                <w:rFonts w:hAnsi="宋体" w:hint="eastAsia"/>
                <w:szCs w:val="21"/>
              </w:rPr>
              <w:t>年</w:t>
            </w:r>
            <w:r>
              <w:rPr>
                <w:rFonts w:hAnsi="宋体"/>
                <w:szCs w:val="21"/>
                <w:u w:val="single"/>
              </w:rPr>
              <w:t>9</w:t>
            </w:r>
            <w:r w:rsidRPr="00E14328">
              <w:rPr>
                <w:rFonts w:hAnsi="宋体" w:hint="eastAsia"/>
                <w:szCs w:val="21"/>
              </w:rPr>
              <w:t>月</w:t>
            </w:r>
            <w:r>
              <w:rPr>
                <w:rFonts w:hAnsi="宋体"/>
                <w:szCs w:val="21"/>
                <w:u w:val="single"/>
              </w:rPr>
              <w:t>8</w:t>
            </w:r>
            <w:r w:rsidRPr="00E14328">
              <w:rPr>
                <w:rFonts w:hAnsi="宋体" w:hint="eastAsia"/>
                <w:szCs w:val="21"/>
              </w:rPr>
              <w:t>日</w:t>
            </w:r>
            <w:r w:rsidRPr="00E14328">
              <w:rPr>
                <w:rFonts w:hAnsi="宋体"/>
                <w:szCs w:val="21"/>
                <w:u w:val="single"/>
              </w:rPr>
              <w:t xml:space="preserve"> </w:t>
            </w:r>
            <w:r>
              <w:rPr>
                <w:rFonts w:hAnsi="宋体"/>
                <w:szCs w:val="21"/>
                <w:u w:val="single"/>
              </w:rPr>
              <w:t>14</w:t>
            </w:r>
            <w:r w:rsidRPr="00E14328">
              <w:rPr>
                <w:rFonts w:hAnsi="宋体"/>
                <w:szCs w:val="21"/>
                <w:u w:val="single"/>
              </w:rPr>
              <w:t xml:space="preserve"> </w:t>
            </w:r>
            <w:r w:rsidRPr="00E14328">
              <w:rPr>
                <w:rFonts w:hAnsi="宋体" w:hint="eastAsia"/>
                <w:szCs w:val="21"/>
              </w:rPr>
              <w:t>时</w:t>
            </w:r>
            <w:r>
              <w:rPr>
                <w:rFonts w:hAnsi="宋体"/>
                <w:szCs w:val="21"/>
                <w:u w:val="single"/>
              </w:rPr>
              <w:t>30</w:t>
            </w:r>
            <w:r w:rsidRPr="00E14328">
              <w:rPr>
                <w:rFonts w:hAnsi="宋体" w:hint="eastAsia"/>
                <w:szCs w:val="21"/>
              </w:rPr>
              <w:t>分</w:t>
            </w:r>
          </w:p>
        </w:tc>
      </w:tr>
      <w:tr w:rsidR="00230270" w:rsidRPr="00230270" w:rsidTr="00AC2908">
        <w:trPr>
          <w:trHeight w:val="464"/>
          <w:jc w:val="center"/>
        </w:trPr>
        <w:tc>
          <w:tcPr>
            <w:tcW w:w="920" w:type="dxa"/>
            <w:vAlign w:val="center"/>
          </w:tcPr>
          <w:p w:rsidR="006B45CE" w:rsidRPr="00230270" w:rsidRDefault="006B45CE" w:rsidP="00562567">
            <w:pPr>
              <w:pStyle w:val="a6"/>
              <w:jc w:val="center"/>
              <w:rPr>
                <w:rFonts w:hAnsi="宋体"/>
                <w:szCs w:val="21"/>
              </w:rPr>
            </w:pPr>
            <w:r w:rsidRPr="00230270">
              <w:rPr>
                <w:rFonts w:hAnsi="宋体" w:hint="eastAsia"/>
                <w:szCs w:val="21"/>
              </w:rPr>
              <w:t>1</w:t>
            </w:r>
            <w:r w:rsidR="00562567" w:rsidRPr="00230270">
              <w:rPr>
                <w:rFonts w:hAnsi="宋体"/>
                <w:szCs w:val="21"/>
              </w:rPr>
              <w:t>8</w:t>
            </w:r>
          </w:p>
        </w:tc>
        <w:tc>
          <w:tcPr>
            <w:tcW w:w="1635" w:type="dxa"/>
            <w:vAlign w:val="center"/>
          </w:tcPr>
          <w:p w:rsidR="006B45CE" w:rsidRPr="00230270" w:rsidRDefault="006B45CE" w:rsidP="00AC2908">
            <w:pPr>
              <w:pStyle w:val="a6"/>
              <w:jc w:val="center"/>
              <w:rPr>
                <w:rFonts w:hAnsi="宋体"/>
                <w:szCs w:val="21"/>
              </w:rPr>
            </w:pPr>
            <w:r w:rsidRPr="00230270">
              <w:rPr>
                <w:rFonts w:hAnsi="宋体" w:hint="eastAsia"/>
                <w:szCs w:val="21"/>
              </w:rPr>
              <w:t>递交报价文件地点</w:t>
            </w:r>
          </w:p>
        </w:tc>
        <w:tc>
          <w:tcPr>
            <w:tcW w:w="7399" w:type="dxa"/>
            <w:vAlign w:val="center"/>
          </w:tcPr>
          <w:p w:rsidR="006B45CE" w:rsidRPr="00230270" w:rsidRDefault="006B45CE" w:rsidP="00AC2908">
            <w:pPr>
              <w:pStyle w:val="a6"/>
              <w:rPr>
                <w:rFonts w:hAnsi="宋体"/>
                <w:szCs w:val="21"/>
              </w:rPr>
            </w:pPr>
            <w:r w:rsidRPr="00230270">
              <w:rPr>
                <w:rFonts w:hAnsi="宋体" w:hint="eastAsia"/>
                <w:szCs w:val="21"/>
              </w:rPr>
              <w:t>报价文件接收单位：</w:t>
            </w:r>
            <w:r w:rsidR="00562567" w:rsidRPr="00230270">
              <w:rPr>
                <w:rFonts w:hAnsi="宋体" w:hint="eastAsia"/>
                <w:szCs w:val="21"/>
              </w:rPr>
              <w:t>广州供电局有限公司市场营销部</w:t>
            </w:r>
          </w:p>
          <w:p w:rsidR="006B45CE" w:rsidRPr="00230270" w:rsidRDefault="006B45CE" w:rsidP="005619EE">
            <w:pPr>
              <w:pStyle w:val="a6"/>
              <w:rPr>
                <w:rFonts w:hAnsi="宋体"/>
                <w:szCs w:val="21"/>
              </w:rPr>
            </w:pPr>
            <w:r w:rsidRPr="00230270">
              <w:rPr>
                <w:rFonts w:hAnsi="宋体" w:hint="eastAsia"/>
                <w:szCs w:val="21"/>
              </w:rPr>
              <w:t>报价文件递交地点：广州市天河区天河南一路1号</w:t>
            </w:r>
            <w:r w:rsidR="005619EE" w:rsidRPr="00230270">
              <w:rPr>
                <w:rFonts w:hAnsi="宋体"/>
                <w:szCs w:val="21"/>
              </w:rPr>
              <w:t>8</w:t>
            </w:r>
            <w:r w:rsidRPr="00230270">
              <w:rPr>
                <w:rFonts w:hAnsi="宋体" w:hint="eastAsia"/>
                <w:szCs w:val="21"/>
              </w:rPr>
              <w:t>楼（天河城东门对面）</w:t>
            </w:r>
          </w:p>
        </w:tc>
      </w:tr>
      <w:tr w:rsidR="00230270" w:rsidRPr="00230270" w:rsidTr="00AC2908">
        <w:trPr>
          <w:trHeight w:val="464"/>
          <w:jc w:val="center"/>
        </w:trPr>
        <w:tc>
          <w:tcPr>
            <w:tcW w:w="920" w:type="dxa"/>
            <w:vAlign w:val="center"/>
          </w:tcPr>
          <w:p w:rsidR="006B45CE" w:rsidRPr="00230270" w:rsidRDefault="006B45CE" w:rsidP="00562567">
            <w:pPr>
              <w:pStyle w:val="a6"/>
              <w:jc w:val="center"/>
              <w:rPr>
                <w:rFonts w:hAnsi="宋体"/>
                <w:szCs w:val="21"/>
              </w:rPr>
            </w:pPr>
            <w:r w:rsidRPr="00230270">
              <w:rPr>
                <w:rFonts w:hAnsi="宋体" w:hint="eastAsia"/>
                <w:szCs w:val="21"/>
              </w:rPr>
              <w:t>1</w:t>
            </w:r>
            <w:r w:rsidR="00562567" w:rsidRPr="00230270">
              <w:rPr>
                <w:rFonts w:hAnsi="宋体"/>
                <w:szCs w:val="21"/>
              </w:rPr>
              <w:t>9</w:t>
            </w:r>
          </w:p>
        </w:tc>
        <w:tc>
          <w:tcPr>
            <w:tcW w:w="1635" w:type="dxa"/>
            <w:vAlign w:val="center"/>
          </w:tcPr>
          <w:p w:rsidR="006B45CE" w:rsidRPr="00230270" w:rsidRDefault="006B45CE" w:rsidP="00AC2908">
            <w:pPr>
              <w:pStyle w:val="a6"/>
              <w:jc w:val="center"/>
              <w:rPr>
                <w:rFonts w:hAnsi="宋体" w:cs="仿宋_GB2312"/>
                <w:kern w:val="0"/>
                <w:szCs w:val="21"/>
              </w:rPr>
            </w:pPr>
            <w:r w:rsidRPr="00230270">
              <w:rPr>
                <w:rFonts w:hAnsi="宋体" w:cs="仿宋_GB2312" w:hint="eastAsia"/>
                <w:kern w:val="0"/>
                <w:szCs w:val="21"/>
              </w:rPr>
              <w:t>代理服务费</w:t>
            </w:r>
          </w:p>
        </w:tc>
        <w:tc>
          <w:tcPr>
            <w:tcW w:w="7399" w:type="dxa"/>
            <w:vAlign w:val="center"/>
          </w:tcPr>
          <w:p w:rsidR="006B45CE" w:rsidRPr="00230270" w:rsidRDefault="006B45CE" w:rsidP="00AC2908">
            <w:pPr>
              <w:pStyle w:val="a6"/>
              <w:rPr>
                <w:rFonts w:hAnsi="宋体"/>
                <w:szCs w:val="21"/>
              </w:rPr>
            </w:pPr>
            <w:r w:rsidRPr="00230270">
              <w:rPr>
                <w:rFonts w:hAnsi="宋体" w:hint="eastAsia"/>
                <w:szCs w:val="21"/>
              </w:rPr>
              <w:t>1）代理费类型：</w:t>
            </w:r>
            <w:r w:rsidR="005E197D" w:rsidRPr="00230270">
              <w:rPr>
                <w:rFonts w:hAnsi="宋体" w:hint="eastAsia"/>
                <w:szCs w:val="21"/>
              </w:rPr>
              <w:t>服务</w:t>
            </w:r>
            <w:r w:rsidRPr="00230270">
              <w:rPr>
                <w:rFonts w:hAnsi="宋体" w:hint="eastAsia"/>
                <w:szCs w:val="21"/>
              </w:rPr>
              <w:t>。</w:t>
            </w:r>
          </w:p>
          <w:p w:rsidR="006B45CE" w:rsidRPr="00230270" w:rsidRDefault="006B45CE" w:rsidP="00AC2908">
            <w:pPr>
              <w:pStyle w:val="a6"/>
              <w:rPr>
                <w:rFonts w:hAnsi="宋体"/>
                <w:szCs w:val="21"/>
              </w:rPr>
            </w:pPr>
            <w:r w:rsidRPr="00230270">
              <w:rPr>
                <w:rFonts w:hAnsi="宋体" w:hint="eastAsia"/>
                <w:szCs w:val="21"/>
              </w:rPr>
              <w:t>2）代理服务费：由成交供应商支付。</w:t>
            </w:r>
          </w:p>
          <w:p w:rsidR="006B45CE" w:rsidRPr="00230270" w:rsidRDefault="006B45CE" w:rsidP="00AC2908">
            <w:pPr>
              <w:pStyle w:val="a6"/>
              <w:rPr>
                <w:rFonts w:hAnsi="宋体"/>
                <w:szCs w:val="21"/>
              </w:rPr>
            </w:pPr>
            <w:r w:rsidRPr="00230270">
              <w:rPr>
                <w:rFonts w:hAnsi="宋体" w:hint="eastAsia"/>
                <w:szCs w:val="21"/>
              </w:rPr>
              <w:t>成交供应商向代理机构广州电力工程监理有限公司支付，金额为固定包干价格人民币</w:t>
            </w:r>
            <w:r w:rsidR="00AD496D">
              <w:rPr>
                <w:rFonts w:hAnsi="宋体"/>
                <w:szCs w:val="21"/>
                <w:u w:val="single"/>
              </w:rPr>
              <w:t>1400</w:t>
            </w:r>
            <w:r w:rsidRPr="00230270">
              <w:rPr>
                <w:rFonts w:hAnsi="宋体" w:hint="eastAsia"/>
                <w:szCs w:val="21"/>
              </w:rPr>
              <w:t>元（大写：</w:t>
            </w:r>
            <w:r w:rsidR="00AD496D">
              <w:rPr>
                <w:rFonts w:hAnsi="宋体" w:hint="eastAsia"/>
                <w:szCs w:val="21"/>
              </w:rPr>
              <w:t>壹仟肆佰圆整</w:t>
            </w:r>
            <w:r w:rsidRPr="00230270">
              <w:rPr>
                <w:rFonts w:hAnsi="宋体" w:hint="eastAsia"/>
                <w:szCs w:val="21"/>
              </w:rPr>
              <w:t>）。</w:t>
            </w:r>
          </w:p>
          <w:p w:rsidR="006B45CE" w:rsidRPr="00230270" w:rsidRDefault="006B45CE" w:rsidP="00AC2908">
            <w:pPr>
              <w:pStyle w:val="a6"/>
              <w:rPr>
                <w:rFonts w:hAnsi="宋体"/>
                <w:szCs w:val="21"/>
              </w:rPr>
            </w:pPr>
            <w:r w:rsidRPr="00230270">
              <w:rPr>
                <w:rFonts w:hAnsi="宋体" w:hint="eastAsia"/>
                <w:szCs w:val="21"/>
              </w:rPr>
              <w:t>费用支付方式：成交供应商在领取成交通知书前向代理机构广州电力工程监理有限公司一次性支付。代理机构同时向缴费单位开具发票。</w:t>
            </w:r>
          </w:p>
          <w:p w:rsidR="006B45CE" w:rsidRPr="00230270" w:rsidRDefault="006B45CE" w:rsidP="00AC2908">
            <w:pPr>
              <w:pStyle w:val="a6"/>
              <w:rPr>
                <w:rFonts w:hAnsi="宋体"/>
                <w:szCs w:val="21"/>
              </w:rPr>
            </w:pPr>
            <w:r w:rsidRPr="00230270">
              <w:rPr>
                <w:rFonts w:hAnsi="宋体" w:hint="eastAsia"/>
                <w:szCs w:val="21"/>
              </w:rPr>
              <w:t>3）如为汇款，其汇款账号：</w:t>
            </w:r>
          </w:p>
          <w:p w:rsidR="006B45CE" w:rsidRPr="00230270" w:rsidRDefault="006B45CE" w:rsidP="00AC2908">
            <w:pPr>
              <w:pStyle w:val="a6"/>
              <w:rPr>
                <w:rFonts w:hAnsi="宋体"/>
                <w:szCs w:val="21"/>
              </w:rPr>
            </w:pPr>
            <w:r w:rsidRPr="00230270">
              <w:rPr>
                <w:rFonts w:hAnsi="宋体" w:hint="eastAsia"/>
                <w:szCs w:val="21"/>
              </w:rPr>
              <w:t>收款单位：广州电力工程监理有限公司</w:t>
            </w:r>
            <w:r w:rsidRPr="00230270">
              <w:rPr>
                <w:rFonts w:hAnsi="宋体" w:hint="eastAsia"/>
                <w:szCs w:val="21"/>
              </w:rPr>
              <w:br/>
              <w:t>开户银行：中国工商银行广州粤秀支行</w:t>
            </w:r>
            <w:r w:rsidRPr="00230270">
              <w:rPr>
                <w:rFonts w:hAnsi="宋体" w:hint="eastAsia"/>
                <w:szCs w:val="21"/>
              </w:rPr>
              <w:br/>
              <w:t>账    号：3602015019201417024</w:t>
            </w:r>
          </w:p>
        </w:tc>
      </w:tr>
    </w:tbl>
    <w:p w:rsidR="004C2209" w:rsidRPr="00230270" w:rsidRDefault="004C2209" w:rsidP="004C2209">
      <w:pPr>
        <w:rPr>
          <w:rFonts w:ascii="宋体" w:hAnsi="宋体"/>
        </w:rPr>
      </w:pPr>
    </w:p>
    <w:p w:rsidR="000E0DDD" w:rsidRPr="00230270" w:rsidRDefault="000E0DDD" w:rsidP="000E0DDD">
      <w:pPr>
        <w:rPr>
          <w:rFonts w:ascii="宋体" w:hAnsi="宋体"/>
          <w:b/>
          <w:szCs w:val="21"/>
        </w:rPr>
      </w:pPr>
    </w:p>
    <w:p w:rsidR="006B615F" w:rsidRPr="00230270" w:rsidRDefault="004C2209" w:rsidP="006B615F">
      <w:pPr>
        <w:pStyle w:val="20"/>
        <w:spacing w:before="0" w:after="0" w:line="240" w:lineRule="auto"/>
        <w:rPr>
          <w:rFonts w:ascii="宋体" w:eastAsia="宋体" w:hAnsi="宋体"/>
          <w:sz w:val="24"/>
          <w:szCs w:val="24"/>
        </w:rPr>
      </w:pPr>
      <w:r w:rsidRPr="00230270">
        <w:rPr>
          <w:rFonts w:ascii="宋体" w:hAnsi="宋体"/>
        </w:rPr>
        <w:br w:type="page"/>
      </w:r>
      <w:bookmarkStart w:id="5" w:name="_Toc156796842"/>
      <w:bookmarkStart w:id="6" w:name="_Toc203886140"/>
      <w:bookmarkStart w:id="7" w:name="_Toc329683697"/>
      <w:bookmarkStart w:id="8" w:name="_Toc382577301"/>
      <w:bookmarkStart w:id="9" w:name="_Toc434253661"/>
      <w:bookmarkStart w:id="10" w:name="_Toc156796850"/>
      <w:bookmarkStart w:id="11" w:name="_Toc203886148"/>
      <w:r w:rsidR="006B615F" w:rsidRPr="00230270">
        <w:rPr>
          <w:rFonts w:ascii="宋体" w:eastAsia="宋体" w:hAnsi="宋体" w:hint="eastAsia"/>
          <w:sz w:val="24"/>
          <w:szCs w:val="24"/>
        </w:rPr>
        <w:lastRenderedPageBreak/>
        <w:t>1. 总则</w:t>
      </w:r>
      <w:bookmarkEnd w:id="5"/>
      <w:bookmarkEnd w:id="6"/>
      <w:bookmarkEnd w:id="7"/>
      <w:bookmarkEnd w:id="8"/>
      <w:bookmarkEnd w:id="9"/>
    </w:p>
    <w:p w:rsidR="006B615F" w:rsidRPr="00230270" w:rsidRDefault="006B615F" w:rsidP="006B615F">
      <w:pPr>
        <w:pStyle w:val="a6"/>
        <w:ind w:firstLine="422"/>
        <w:rPr>
          <w:b/>
        </w:rPr>
      </w:pPr>
      <w:r w:rsidRPr="00230270">
        <w:rPr>
          <w:rFonts w:hint="eastAsia"/>
          <w:b/>
        </w:rPr>
        <w:t>1.1 项目概况</w:t>
      </w:r>
    </w:p>
    <w:p w:rsidR="006B615F" w:rsidRPr="00230270" w:rsidRDefault="006B615F" w:rsidP="006B615F">
      <w:pPr>
        <w:pStyle w:val="a6"/>
        <w:spacing w:line="400" w:lineRule="exact"/>
        <w:ind w:firstLineChars="150" w:firstLine="315"/>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1.1.1</w:t>
        </w:r>
      </w:smartTag>
      <w:r w:rsidRPr="00230270">
        <w:rPr>
          <w:rFonts w:hint="eastAsia"/>
        </w:rPr>
        <w:t>本项目按照《中国南方电网有限责任公司非招标采购方式管理办法》及《广州供电局非物资采购管理办法》的有关规定，实行</w:t>
      </w:r>
      <w:r w:rsidR="00334820" w:rsidRPr="00230270">
        <w:rPr>
          <w:rFonts w:hint="eastAsia"/>
        </w:rPr>
        <w:t>竞争性谈判</w:t>
      </w:r>
      <w:r w:rsidRPr="00230270">
        <w:rPr>
          <w:rFonts w:hint="eastAsia"/>
        </w:rPr>
        <w:t>采购，通过</w:t>
      </w:r>
      <w:r w:rsidR="00334820" w:rsidRPr="00230270">
        <w:rPr>
          <w:rFonts w:hint="eastAsia"/>
        </w:rPr>
        <w:t>竞争性谈判</w:t>
      </w:r>
      <w:r w:rsidRPr="00230270">
        <w:rPr>
          <w:rFonts w:hint="eastAsia"/>
        </w:rPr>
        <w:t>择优选定成交供应商。</w:t>
      </w:r>
    </w:p>
    <w:p w:rsidR="006B615F" w:rsidRPr="00230270" w:rsidRDefault="006B615F" w:rsidP="006B615F">
      <w:pPr>
        <w:pStyle w:val="a6"/>
        <w:ind w:firstLineChars="150" w:firstLine="315"/>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1.1.2</w:t>
        </w:r>
      </w:smartTag>
      <w:r w:rsidRPr="00230270">
        <w:rPr>
          <w:rFonts w:hint="eastAsia"/>
        </w:rPr>
        <w:t xml:space="preserve"> 承办部门/单位：见报价须知前附表。</w:t>
      </w:r>
    </w:p>
    <w:p w:rsidR="006B615F" w:rsidRPr="00230270" w:rsidRDefault="006B615F" w:rsidP="006B615F">
      <w:pPr>
        <w:pStyle w:val="a6"/>
        <w:ind w:firstLineChars="150" w:firstLine="315"/>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1.1.3</w:t>
        </w:r>
      </w:smartTag>
      <w:r w:rsidR="00334820" w:rsidRPr="00230270">
        <w:rPr>
          <w:rFonts w:hint="eastAsia"/>
        </w:rPr>
        <w:t>竞争性谈判</w:t>
      </w:r>
      <w:r w:rsidRPr="00230270">
        <w:rPr>
          <w:rFonts w:hint="eastAsia"/>
        </w:rPr>
        <w:t>采购代理机构：见报价须知前附表。</w:t>
      </w:r>
    </w:p>
    <w:p w:rsidR="006B615F" w:rsidRPr="00230270" w:rsidRDefault="006B615F" w:rsidP="006B615F">
      <w:pPr>
        <w:pStyle w:val="a6"/>
        <w:ind w:firstLineChars="150" w:firstLine="315"/>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1.1.4</w:t>
        </w:r>
      </w:smartTag>
      <w:r w:rsidRPr="00230270">
        <w:rPr>
          <w:rFonts w:hint="eastAsia"/>
        </w:rPr>
        <w:t xml:space="preserve"> 项目名称：见报价须知前附表。</w:t>
      </w:r>
    </w:p>
    <w:p w:rsidR="006B615F" w:rsidRPr="00230270" w:rsidRDefault="006B615F" w:rsidP="006B615F">
      <w:pPr>
        <w:pStyle w:val="a6"/>
        <w:ind w:firstLineChars="150" w:firstLine="315"/>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1.1.5</w:t>
        </w:r>
      </w:smartTag>
      <w:r w:rsidRPr="00230270">
        <w:rPr>
          <w:rFonts w:hint="eastAsia"/>
        </w:rPr>
        <w:t xml:space="preserve"> 建设地点：见报价须知前附表。</w:t>
      </w:r>
    </w:p>
    <w:p w:rsidR="006B615F" w:rsidRPr="00230270" w:rsidRDefault="006B615F" w:rsidP="006B615F">
      <w:pPr>
        <w:pStyle w:val="a6"/>
        <w:ind w:firstLine="422"/>
        <w:rPr>
          <w:b/>
        </w:rPr>
      </w:pPr>
      <w:r w:rsidRPr="00230270">
        <w:rPr>
          <w:rFonts w:hint="eastAsia"/>
          <w:b/>
        </w:rPr>
        <w:t>1.2 资金来源和落实情况</w:t>
      </w:r>
    </w:p>
    <w:p w:rsidR="006B615F" w:rsidRPr="00230270" w:rsidRDefault="006B615F" w:rsidP="006B615F">
      <w:pPr>
        <w:pStyle w:val="a6"/>
        <w:ind w:firstLineChars="150" w:firstLine="315"/>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1.2.1</w:t>
        </w:r>
      </w:smartTag>
      <w:r w:rsidRPr="00230270">
        <w:rPr>
          <w:rFonts w:hint="eastAsia"/>
        </w:rPr>
        <w:t xml:space="preserve"> 资金来源：见报价须知前附表。</w:t>
      </w:r>
    </w:p>
    <w:p w:rsidR="006B615F" w:rsidRPr="00230270" w:rsidRDefault="006B615F" w:rsidP="006B615F">
      <w:pPr>
        <w:pStyle w:val="a6"/>
        <w:ind w:firstLineChars="150" w:firstLine="315"/>
      </w:pPr>
      <w:r w:rsidRPr="00230270">
        <w:rPr>
          <w:rFonts w:hint="eastAsia"/>
        </w:rPr>
        <w:t>1.2.2 资金落实情况：见报价须知前附表。</w:t>
      </w:r>
    </w:p>
    <w:p w:rsidR="006B615F" w:rsidRPr="00230270" w:rsidRDefault="006B615F" w:rsidP="006B615F">
      <w:pPr>
        <w:pStyle w:val="a6"/>
        <w:ind w:firstLine="422"/>
        <w:rPr>
          <w:b/>
        </w:rPr>
      </w:pPr>
      <w:r w:rsidRPr="00230270">
        <w:rPr>
          <w:rFonts w:hint="eastAsia"/>
          <w:b/>
        </w:rPr>
        <w:t xml:space="preserve">1.3 </w:t>
      </w:r>
      <w:r w:rsidR="00334820" w:rsidRPr="00230270">
        <w:rPr>
          <w:rFonts w:hint="eastAsia"/>
          <w:b/>
        </w:rPr>
        <w:t>竞争性谈判</w:t>
      </w:r>
      <w:r w:rsidRPr="00230270">
        <w:rPr>
          <w:rFonts w:hint="eastAsia"/>
          <w:b/>
        </w:rPr>
        <w:t>范围、服务周期和质量要求</w:t>
      </w:r>
    </w:p>
    <w:p w:rsidR="006B615F" w:rsidRPr="00230270" w:rsidRDefault="006B615F" w:rsidP="006B615F">
      <w:pPr>
        <w:pStyle w:val="a6"/>
        <w:ind w:firstLineChars="150" w:firstLine="315"/>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1.3.1</w:t>
        </w:r>
      </w:smartTag>
      <w:r w:rsidR="00334820" w:rsidRPr="00230270">
        <w:rPr>
          <w:rFonts w:hint="eastAsia"/>
        </w:rPr>
        <w:t>竞争性谈判</w:t>
      </w:r>
      <w:r w:rsidRPr="00230270">
        <w:rPr>
          <w:rFonts w:hint="eastAsia"/>
        </w:rPr>
        <w:t>范围：见报价须知前附表。</w:t>
      </w:r>
    </w:p>
    <w:p w:rsidR="006B615F" w:rsidRPr="00230270" w:rsidRDefault="006B615F" w:rsidP="006B615F">
      <w:pPr>
        <w:pStyle w:val="a6"/>
        <w:ind w:firstLineChars="150" w:firstLine="315"/>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1.3.2</w:t>
        </w:r>
      </w:smartTag>
      <w:r w:rsidRPr="00230270">
        <w:rPr>
          <w:rFonts w:hint="eastAsia"/>
        </w:rPr>
        <w:t xml:space="preserve"> 服务周期：见报价须知前附表。</w:t>
      </w:r>
    </w:p>
    <w:p w:rsidR="006B615F" w:rsidRPr="00230270" w:rsidRDefault="006B615F" w:rsidP="006B615F">
      <w:pPr>
        <w:pStyle w:val="a6"/>
        <w:ind w:firstLineChars="150" w:firstLine="315"/>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1.3.3</w:t>
        </w:r>
      </w:smartTag>
      <w:r w:rsidRPr="00230270">
        <w:rPr>
          <w:rFonts w:hint="eastAsia"/>
        </w:rPr>
        <w:t xml:space="preserve"> 质量要求：见报价须知前附表。</w:t>
      </w:r>
    </w:p>
    <w:p w:rsidR="006B615F" w:rsidRPr="00230270" w:rsidRDefault="006B615F" w:rsidP="006B615F">
      <w:pPr>
        <w:pStyle w:val="a6"/>
        <w:ind w:firstLine="422"/>
        <w:rPr>
          <w:b/>
        </w:rPr>
      </w:pPr>
      <w:r w:rsidRPr="00230270">
        <w:rPr>
          <w:rFonts w:hint="eastAsia"/>
          <w:b/>
        </w:rPr>
        <w:t>1.4． 供应商资格要求：</w:t>
      </w:r>
      <w:r w:rsidRPr="00230270">
        <w:rPr>
          <w:rFonts w:hint="eastAsia"/>
        </w:rPr>
        <w:t>见报价须知前附表。</w:t>
      </w:r>
    </w:p>
    <w:p w:rsidR="006B615F" w:rsidRPr="00230270" w:rsidRDefault="006B615F" w:rsidP="006B615F">
      <w:pPr>
        <w:pStyle w:val="a6"/>
        <w:ind w:firstLine="422"/>
        <w:rPr>
          <w:b/>
        </w:rPr>
      </w:pPr>
      <w:r w:rsidRPr="00230270">
        <w:rPr>
          <w:rFonts w:hint="eastAsia"/>
          <w:b/>
        </w:rPr>
        <w:t>1.5．费用承担</w:t>
      </w:r>
    </w:p>
    <w:p w:rsidR="006B615F" w:rsidRPr="00230270" w:rsidRDefault="006B615F" w:rsidP="006B615F">
      <w:pPr>
        <w:pStyle w:val="a6"/>
        <w:ind w:firstLineChars="200" w:firstLine="420"/>
      </w:pPr>
      <w:r w:rsidRPr="00230270">
        <w:rPr>
          <w:rFonts w:hint="eastAsia"/>
        </w:rPr>
        <w:t>供应商准备和参加报价活动发生的费用自理。</w:t>
      </w:r>
    </w:p>
    <w:p w:rsidR="006B615F" w:rsidRPr="00230270" w:rsidRDefault="006B615F" w:rsidP="006B615F">
      <w:pPr>
        <w:pStyle w:val="a6"/>
        <w:ind w:firstLine="422"/>
        <w:rPr>
          <w:b/>
        </w:rPr>
      </w:pPr>
      <w:r w:rsidRPr="00230270">
        <w:rPr>
          <w:rFonts w:hint="eastAsia"/>
          <w:b/>
        </w:rPr>
        <w:t>1.6．保密</w:t>
      </w:r>
    </w:p>
    <w:p w:rsidR="006B615F" w:rsidRPr="00230270" w:rsidRDefault="006B615F" w:rsidP="006B615F">
      <w:pPr>
        <w:pStyle w:val="a6"/>
        <w:ind w:firstLine="420"/>
      </w:pPr>
      <w:r w:rsidRPr="00230270">
        <w:rPr>
          <w:rFonts w:hint="eastAsia"/>
        </w:rPr>
        <w:t>参与</w:t>
      </w:r>
      <w:r w:rsidR="00334820" w:rsidRPr="00230270">
        <w:rPr>
          <w:rFonts w:hint="eastAsia"/>
        </w:rPr>
        <w:t>竞争性谈判</w:t>
      </w:r>
      <w:r w:rsidRPr="00230270">
        <w:rPr>
          <w:rFonts w:hint="eastAsia"/>
        </w:rPr>
        <w:t>活动的各方应对</w:t>
      </w:r>
      <w:r w:rsidR="00334820" w:rsidRPr="00230270">
        <w:rPr>
          <w:rFonts w:hint="eastAsia"/>
        </w:rPr>
        <w:t>竞争性谈判</w:t>
      </w:r>
      <w:r w:rsidRPr="00230270">
        <w:rPr>
          <w:rFonts w:hint="eastAsia"/>
        </w:rPr>
        <w:t>文件和报价文件中的商业和技术等秘密保密，违者应对由此造成的后果承担法律责任。</w:t>
      </w:r>
    </w:p>
    <w:p w:rsidR="006B615F" w:rsidRPr="00230270" w:rsidRDefault="006B615F" w:rsidP="006B615F">
      <w:pPr>
        <w:pStyle w:val="a6"/>
        <w:ind w:firstLine="422"/>
        <w:rPr>
          <w:b/>
        </w:rPr>
      </w:pPr>
      <w:r w:rsidRPr="00230270">
        <w:rPr>
          <w:rFonts w:hint="eastAsia"/>
          <w:b/>
        </w:rPr>
        <w:t>1.7．语言文字</w:t>
      </w:r>
    </w:p>
    <w:p w:rsidR="006B615F" w:rsidRPr="00230270" w:rsidRDefault="006B615F" w:rsidP="006B615F">
      <w:pPr>
        <w:pStyle w:val="a6"/>
        <w:ind w:firstLine="422"/>
        <w:rPr>
          <w:b/>
        </w:rPr>
      </w:pPr>
      <w:r w:rsidRPr="00230270">
        <w:rPr>
          <w:rFonts w:hint="eastAsia"/>
        </w:rPr>
        <w:t>除专业术语外，与</w:t>
      </w:r>
      <w:r w:rsidR="00334820" w:rsidRPr="00230270">
        <w:rPr>
          <w:rFonts w:hint="eastAsia"/>
        </w:rPr>
        <w:t>竞争性谈判</w:t>
      </w:r>
      <w:r w:rsidRPr="00230270">
        <w:rPr>
          <w:rFonts w:hint="eastAsia"/>
        </w:rPr>
        <w:t>有关的语言均使用中文。必要时专业术语应附有中文注释。</w:t>
      </w:r>
    </w:p>
    <w:p w:rsidR="006B615F" w:rsidRPr="00230270" w:rsidRDefault="006B615F" w:rsidP="006B615F">
      <w:pPr>
        <w:pStyle w:val="a6"/>
        <w:ind w:firstLine="422"/>
        <w:rPr>
          <w:b/>
        </w:rPr>
      </w:pPr>
      <w:r w:rsidRPr="00230270">
        <w:rPr>
          <w:rFonts w:hint="eastAsia"/>
          <w:b/>
        </w:rPr>
        <w:t>1.8．计量单位</w:t>
      </w:r>
    </w:p>
    <w:p w:rsidR="006B615F" w:rsidRPr="00230270" w:rsidRDefault="006B615F" w:rsidP="006B615F">
      <w:pPr>
        <w:pStyle w:val="a6"/>
        <w:ind w:firstLine="422"/>
      </w:pPr>
      <w:r w:rsidRPr="00230270">
        <w:rPr>
          <w:rFonts w:hint="eastAsia"/>
        </w:rPr>
        <w:t xml:space="preserve"> 所有计量单位均采用中华人民共和国法定计量单位。</w:t>
      </w:r>
    </w:p>
    <w:p w:rsidR="006B615F" w:rsidRPr="00230270" w:rsidRDefault="006B615F" w:rsidP="006B615F">
      <w:pPr>
        <w:pStyle w:val="a6"/>
        <w:ind w:firstLine="420"/>
      </w:pPr>
    </w:p>
    <w:p w:rsidR="006B615F" w:rsidRPr="00230270" w:rsidRDefault="006B615F" w:rsidP="006B615F">
      <w:pPr>
        <w:pStyle w:val="20"/>
        <w:spacing w:before="0" w:after="0" w:line="240" w:lineRule="auto"/>
        <w:rPr>
          <w:rFonts w:ascii="宋体" w:eastAsia="宋体" w:hAnsi="宋体"/>
          <w:sz w:val="24"/>
          <w:szCs w:val="24"/>
        </w:rPr>
      </w:pPr>
      <w:bookmarkStart w:id="12" w:name="_Toc156796843"/>
      <w:bookmarkStart w:id="13" w:name="_Toc203886141"/>
      <w:bookmarkStart w:id="14" w:name="_Toc329683698"/>
      <w:bookmarkStart w:id="15" w:name="_Toc382577302"/>
      <w:bookmarkStart w:id="16" w:name="_Toc434253662"/>
      <w:r w:rsidRPr="00230270">
        <w:rPr>
          <w:rFonts w:ascii="宋体" w:eastAsia="宋体" w:hAnsi="宋体" w:hint="eastAsia"/>
          <w:sz w:val="24"/>
          <w:szCs w:val="24"/>
        </w:rPr>
        <w:t xml:space="preserve">2. </w:t>
      </w:r>
      <w:bookmarkEnd w:id="12"/>
      <w:bookmarkEnd w:id="13"/>
      <w:r w:rsidR="00334820" w:rsidRPr="00230270">
        <w:rPr>
          <w:rFonts w:ascii="宋体" w:eastAsia="宋体" w:hAnsi="宋体" w:hint="eastAsia"/>
          <w:sz w:val="24"/>
          <w:szCs w:val="24"/>
        </w:rPr>
        <w:t>竞争性谈判</w:t>
      </w:r>
      <w:r w:rsidRPr="00230270">
        <w:rPr>
          <w:rFonts w:ascii="宋体" w:eastAsia="宋体" w:hAnsi="宋体" w:hint="eastAsia"/>
          <w:sz w:val="24"/>
          <w:szCs w:val="24"/>
        </w:rPr>
        <w:t>文件</w:t>
      </w:r>
      <w:bookmarkEnd w:id="14"/>
      <w:bookmarkEnd w:id="15"/>
      <w:bookmarkEnd w:id="16"/>
    </w:p>
    <w:p w:rsidR="006B615F" w:rsidRPr="00230270" w:rsidRDefault="006B615F" w:rsidP="006B615F">
      <w:pPr>
        <w:pStyle w:val="a6"/>
        <w:ind w:firstLine="422"/>
        <w:rPr>
          <w:b/>
        </w:rPr>
      </w:pPr>
      <w:r w:rsidRPr="00230270">
        <w:rPr>
          <w:rFonts w:hint="eastAsia"/>
          <w:b/>
        </w:rPr>
        <w:t xml:space="preserve">2.1． </w:t>
      </w:r>
      <w:r w:rsidR="00334820" w:rsidRPr="00230270">
        <w:rPr>
          <w:rFonts w:hint="eastAsia"/>
          <w:b/>
        </w:rPr>
        <w:t>竞争性谈判</w:t>
      </w:r>
      <w:r w:rsidRPr="00230270">
        <w:rPr>
          <w:rFonts w:hint="eastAsia"/>
          <w:b/>
        </w:rPr>
        <w:t>文件的组成</w:t>
      </w:r>
    </w:p>
    <w:p w:rsidR="006B615F" w:rsidRPr="00230270" w:rsidRDefault="006B615F" w:rsidP="006B615F">
      <w:pPr>
        <w:pStyle w:val="a6"/>
      </w:pPr>
      <w:r w:rsidRPr="00230270">
        <w:rPr>
          <w:rFonts w:hint="eastAsia"/>
        </w:rPr>
        <w:t xml:space="preserve">    本</w:t>
      </w:r>
      <w:r w:rsidR="00334820" w:rsidRPr="00230270">
        <w:rPr>
          <w:rFonts w:hint="eastAsia"/>
        </w:rPr>
        <w:t>竞争性谈判</w:t>
      </w:r>
      <w:r w:rsidRPr="00230270">
        <w:rPr>
          <w:rFonts w:hint="eastAsia"/>
        </w:rPr>
        <w:t>文件包括：</w:t>
      </w:r>
    </w:p>
    <w:p w:rsidR="006B615F" w:rsidRPr="00230270" w:rsidRDefault="006B615F" w:rsidP="006B615F">
      <w:pPr>
        <w:ind w:firstLineChars="171" w:firstLine="359"/>
      </w:pPr>
      <w:r w:rsidRPr="00230270">
        <w:rPr>
          <w:rFonts w:hint="eastAsia"/>
        </w:rPr>
        <w:t>（</w:t>
      </w:r>
      <w:r w:rsidRPr="00230270">
        <w:rPr>
          <w:rFonts w:hint="eastAsia"/>
        </w:rPr>
        <w:t>1</w:t>
      </w:r>
      <w:r w:rsidRPr="00230270">
        <w:rPr>
          <w:rFonts w:hint="eastAsia"/>
        </w:rPr>
        <w:t>）报价须知；</w:t>
      </w:r>
    </w:p>
    <w:p w:rsidR="006B615F" w:rsidRPr="00230270" w:rsidRDefault="006B615F" w:rsidP="006B615F">
      <w:pPr>
        <w:ind w:firstLineChars="171" w:firstLine="359"/>
      </w:pPr>
      <w:r w:rsidRPr="00230270">
        <w:rPr>
          <w:rFonts w:hint="eastAsia"/>
        </w:rPr>
        <w:t>（</w:t>
      </w:r>
      <w:r w:rsidRPr="00230270">
        <w:rPr>
          <w:rFonts w:hint="eastAsia"/>
        </w:rPr>
        <w:t>2</w:t>
      </w:r>
      <w:r w:rsidRPr="00230270">
        <w:rPr>
          <w:rFonts w:hint="eastAsia"/>
        </w:rPr>
        <w:t>）合同条款；</w:t>
      </w:r>
    </w:p>
    <w:p w:rsidR="006B615F" w:rsidRPr="00230270" w:rsidRDefault="006B615F" w:rsidP="006B615F">
      <w:pPr>
        <w:ind w:firstLineChars="171" w:firstLine="359"/>
      </w:pPr>
      <w:r w:rsidRPr="00230270">
        <w:rPr>
          <w:rFonts w:hint="eastAsia"/>
        </w:rPr>
        <w:t>（</w:t>
      </w:r>
      <w:r w:rsidRPr="00230270">
        <w:rPr>
          <w:rFonts w:hint="eastAsia"/>
        </w:rPr>
        <w:t>3</w:t>
      </w:r>
      <w:r w:rsidRPr="00230270">
        <w:rPr>
          <w:rFonts w:hint="eastAsia"/>
        </w:rPr>
        <w:t>）技术要求；</w:t>
      </w:r>
    </w:p>
    <w:p w:rsidR="006B615F" w:rsidRPr="00230270" w:rsidRDefault="006B615F" w:rsidP="006B615F">
      <w:pPr>
        <w:ind w:firstLineChars="171" w:firstLine="359"/>
      </w:pPr>
      <w:r w:rsidRPr="00230270">
        <w:rPr>
          <w:rFonts w:hint="eastAsia"/>
        </w:rPr>
        <w:t>（</w:t>
      </w:r>
      <w:r w:rsidRPr="00230270">
        <w:rPr>
          <w:rFonts w:hint="eastAsia"/>
        </w:rPr>
        <w:t>4</w:t>
      </w:r>
      <w:r w:rsidRPr="00230270">
        <w:rPr>
          <w:rFonts w:hint="eastAsia"/>
        </w:rPr>
        <w:t>）报价文件要求；</w:t>
      </w:r>
    </w:p>
    <w:p w:rsidR="006B615F" w:rsidRPr="00230270" w:rsidRDefault="006B615F" w:rsidP="006B615F">
      <w:pPr>
        <w:ind w:firstLineChars="171" w:firstLine="359"/>
      </w:pPr>
      <w:r w:rsidRPr="00230270">
        <w:rPr>
          <w:rFonts w:hint="eastAsia"/>
        </w:rPr>
        <w:t>（</w:t>
      </w:r>
      <w:r w:rsidRPr="00230270">
        <w:rPr>
          <w:rFonts w:hint="eastAsia"/>
        </w:rPr>
        <w:t>5</w:t>
      </w:r>
      <w:r w:rsidRPr="00230270">
        <w:rPr>
          <w:rFonts w:hint="eastAsia"/>
        </w:rPr>
        <w:t>）评审办法。</w:t>
      </w:r>
    </w:p>
    <w:p w:rsidR="006B615F" w:rsidRPr="00230270" w:rsidRDefault="006B615F" w:rsidP="006B615F">
      <w:pPr>
        <w:ind w:firstLineChars="200" w:firstLine="420"/>
      </w:pPr>
      <w:r w:rsidRPr="00230270">
        <w:rPr>
          <w:rFonts w:hint="eastAsia"/>
        </w:rPr>
        <w:t>根据本章第</w:t>
      </w:r>
      <w:r w:rsidRPr="00230270">
        <w:rPr>
          <w:rFonts w:hint="eastAsia"/>
        </w:rPr>
        <w:t>2.2</w:t>
      </w:r>
      <w:r w:rsidRPr="00230270">
        <w:rPr>
          <w:rFonts w:hint="eastAsia"/>
        </w:rPr>
        <w:t>款对</w:t>
      </w:r>
      <w:r w:rsidR="00334820" w:rsidRPr="00230270">
        <w:rPr>
          <w:rFonts w:hint="eastAsia"/>
        </w:rPr>
        <w:t>竞争性谈判</w:t>
      </w:r>
      <w:r w:rsidRPr="00230270">
        <w:rPr>
          <w:rFonts w:hint="eastAsia"/>
        </w:rPr>
        <w:t>文件所作的澄清、修改，构成</w:t>
      </w:r>
      <w:r w:rsidR="00334820" w:rsidRPr="00230270">
        <w:rPr>
          <w:rFonts w:hint="eastAsia"/>
        </w:rPr>
        <w:t>竞争性谈判</w:t>
      </w:r>
      <w:r w:rsidRPr="00230270">
        <w:rPr>
          <w:rFonts w:hint="eastAsia"/>
        </w:rPr>
        <w:t>文件的组成部分。</w:t>
      </w:r>
    </w:p>
    <w:p w:rsidR="006B615F" w:rsidRPr="00230270" w:rsidRDefault="006B615F" w:rsidP="006B615F">
      <w:pPr>
        <w:pStyle w:val="a6"/>
        <w:ind w:firstLine="422"/>
        <w:rPr>
          <w:b/>
        </w:rPr>
      </w:pPr>
      <w:r w:rsidRPr="00230270">
        <w:rPr>
          <w:rFonts w:hint="eastAsia"/>
          <w:b/>
        </w:rPr>
        <w:t xml:space="preserve">2.2. </w:t>
      </w:r>
      <w:r w:rsidR="00334820" w:rsidRPr="00230270">
        <w:rPr>
          <w:rFonts w:hint="eastAsia"/>
          <w:b/>
        </w:rPr>
        <w:t>竞争性谈判</w:t>
      </w:r>
      <w:r w:rsidRPr="00230270">
        <w:rPr>
          <w:rFonts w:hint="eastAsia"/>
          <w:b/>
        </w:rPr>
        <w:t>文件的澄清及修改</w:t>
      </w:r>
    </w:p>
    <w:p w:rsidR="006B615F" w:rsidRPr="00230270" w:rsidRDefault="006B615F" w:rsidP="006B615F">
      <w:pPr>
        <w:pStyle w:val="a6"/>
        <w:ind w:firstLineChars="200" w:firstLine="420"/>
        <w:rPr>
          <w:b/>
        </w:rPr>
      </w:pPr>
      <w:r w:rsidRPr="00230270">
        <w:rPr>
          <w:rFonts w:hint="eastAsia"/>
        </w:rPr>
        <w:t>当</w:t>
      </w:r>
      <w:r w:rsidR="00334820" w:rsidRPr="00230270">
        <w:rPr>
          <w:rFonts w:hint="eastAsia"/>
        </w:rPr>
        <w:t>竞争性谈判</w:t>
      </w:r>
      <w:r w:rsidRPr="00230270">
        <w:rPr>
          <w:rFonts w:hint="eastAsia"/>
        </w:rPr>
        <w:t>采购内容发生变动时，承办部门/单位或代理机构将以书面形式通知所有参加</w:t>
      </w:r>
      <w:r w:rsidR="00334820" w:rsidRPr="00230270">
        <w:rPr>
          <w:rFonts w:hint="eastAsia"/>
        </w:rPr>
        <w:t>竞争性谈判</w:t>
      </w:r>
      <w:r w:rsidRPr="00230270">
        <w:rPr>
          <w:rFonts w:hint="eastAsia"/>
        </w:rPr>
        <w:t>的供应商。</w:t>
      </w:r>
    </w:p>
    <w:p w:rsidR="006B615F" w:rsidRPr="00230270" w:rsidRDefault="006B615F" w:rsidP="006B615F">
      <w:pPr>
        <w:pStyle w:val="20"/>
        <w:spacing w:before="0" w:after="0" w:line="413" w:lineRule="auto"/>
        <w:rPr>
          <w:rFonts w:ascii="宋体" w:eastAsia="宋体" w:hAnsi="宋体"/>
          <w:sz w:val="24"/>
          <w:szCs w:val="24"/>
        </w:rPr>
      </w:pPr>
      <w:bookmarkStart w:id="17" w:name="_Toc156796844"/>
      <w:bookmarkStart w:id="18" w:name="_Toc203886142"/>
      <w:bookmarkStart w:id="19" w:name="_Toc329683699"/>
      <w:bookmarkStart w:id="20" w:name="_Toc382577303"/>
      <w:bookmarkStart w:id="21" w:name="_Toc434253663"/>
      <w:r w:rsidRPr="00230270">
        <w:rPr>
          <w:rFonts w:ascii="宋体" w:eastAsia="宋体" w:hAnsi="宋体" w:hint="eastAsia"/>
          <w:sz w:val="24"/>
          <w:szCs w:val="24"/>
        </w:rPr>
        <w:t xml:space="preserve">3. </w:t>
      </w:r>
      <w:bookmarkEnd w:id="17"/>
      <w:bookmarkEnd w:id="18"/>
      <w:r w:rsidRPr="00230270">
        <w:rPr>
          <w:rFonts w:ascii="宋体" w:eastAsia="宋体" w:hAnsi="宋体" w:hint="eastAsia"/>
          <w:sz w:val="24"/>
          <w:szCs w:val="24"/>
        </w:rPr>
        <w:t>报价文件</w:t>
      </w:r>
      <w:bookmarkEnd w:id="19"/>
      <w:bookmarkEnd w:id="20"/>
      <w:bookmarkEnd w:id="21"/>
    </w:p>
    <w:p w:rsidR="006B615F" w:rsidRPr="00230270" w:rsidRDefault="006B615F" w:rsidP="006B615F">
      <w:pPr>
        <w:pStyle w:val="a6"/>
        <w:ind w:firstLine="422"/>
      </w:pPr>
      <w:r w:rsidRPr="00230270">
        <w:rPr>
          <w:rFonts w:hint="eastAsia"/>
          <w:b/>
        </w:rPr>
        <w:t>3.1 报价文件的组成</w:t>
      </w:r>
    </w:p>
    <w:p w:rsidR="006B615F" w:rsidRPr="00230270" w:rsidRDefault="006B615F" w:rsidP="006B615F">
      <w:pPr>
        <w:ind w:firstLineChars="150" w:firstLine="315"/>
        <w:rPr>
          <w:rFonts w:ascii="宋体" w:hAnsi="Courier New"/>
        </w:rPr>
      </w:pPr>
      <w:smartTag w:uri="urn:schemas-microsoft-com:office:smarttags" w:element="chsdate">
        <w:smartTagPr>
          <w:attr w:name="Year" w:val="1899"/>
          <w:attr w:name="Month" w:val="12"/>
          <w:attr w:name="Day" w:val="30"/>
          <w:attr w:name="IsLunarDate" w:val="False"/>
          <w:attr w:name="IsROCDate" w:val="False"/>
        </w:smartTagPr>
        <w:r w:rsidRPr="00230270">
          <w:rPr>
            <w:rFonts w:ascii="宋体" w:hAnsi="Courier New" w:hint="eastAsia"/>
          </w:rPr>
          <w:t>3.1.1</w:t>
        </w:r>
      </w:smartTag>
      <w:r w:rsidRPr="00230270">
        <w:rPr>
          <w:rFonts w:ascii="宋体" w:hAnsi="Courier New" w:hint="eastAsia"/>
        </w:rPr>
        <w:t>报价文件应包括下列内容：</w:t>
      </w:r>
    </w:p>
    <w:p w:rsidR="006B615F" w:rsidRPr="00230270" w:rsidRDefault="006B615F" w:rsidP="000B7FFA">
      <w:pPr>
        <w:numPr>
          <w:ilvl w:val="0"/>
          <w:numId w:val="11"/>
        </w:numPr>
        <w:rPr>
          <w:rFonts w:ascii="宋体" w:hAnsi="Courier New"/>
        </w:rPr>
      </w:pPr>
      <w:r w:rsidRPr="00230270">
        <w:rPr>
          <w:rFonts w:ascii="宋体" w:hAnsi="Courier New" w:hint="eastAsia"/>
        </w:rPr>
        <w:t>法定代表人身份证明、授权委托书</w:t>
      </w:r>
      <w:r w:rsidRPr="00230270">
        <w:rPr>
          <w:rFonts w:hint="eastAsia"/>
        </w:rPr>
        <w:t>（如委托他人办理，应</w:t>
      </w:r>
      <w:r w:rsidRPr="00230270">
        <w:t>附</w:t>
      </w:r>
      <w:r w:rsidRPr="00230270">
        <w:rPr>
          <w:rFonts w:hint="eastAsia"/>
        </w:rPr>
        <w:t>此证书）</w:t>
      </w:r>
      <w:r w:rsidRPr="00230270">
        <w:rPr>
          <w:rFonts w:ascii="宋体" w:hAnsi="Courier New" w:hint="eastAsia"/>
        </w:rPr>
        <w:t>；</w:t>
      </w:r>
    </w:p>
    <w:p w:rsidR="006B615F" w:rsidRPr="00230270" w:rsidRDefault="006B615F" w:rsidP="000B7FFA">
      <w:pPr>
        <w:numPr>
          <w:ilvl w:val="0"/>
          <w:numId w:val="11"/>
        </w:numPr>
        <w:rPr>
          <w:rFonts w:ascii="宋体" w:hAnsi="Courier New"/>
        </w:rPr>
      </w:pPr>
      <w:r w:rsidRPr="00230270">
        <w:rPr>
          <w:rFonts w:ascii="宋体" w:hAnsi="Courier New" w:hint="eastAsia"/>
        </w:rPr>
        <w:t>报价函</w:t>
      </w:r>
    </w:p>
    <w:p w:rsidR="006B615F" w:rsidRPr="00230270" w:rsidRDefault="006B615F" w:rsidP="000B7FFA">
      <w:pPr>
        <w:numPr>
          <w:ilvl w:val="0"/>
          <w:numId w:val="11"/>
        </w:numPr>
        <w:rPr>
          <w:rFonts w:ascii="宋体" w:hAnsi="Courier New"/>
        </w:rPr>
      </w:pPr>
      <w:r w:rsidRPr="00230270">
        <w:rPr>
          <w:rFonts w:ascii="宋体" w:hAnsi="Courier New" w:hint="eastAsia"/>
        </w:rPr>
        <w:t>资格文件</w:t>
      </w:r>
    </w:p>
    <w:p w:rsidR="006B615F" w:rsidRPr="00230270" w:rsidRDefault="006B615F" w:rsidP="000B7FFA">
      <w:pPr>
        <w:numPr>
          <w:ilvl w:val="0"/>
          <w:numId w:val="11"/>
        </w:numPr>
        <w:rPr>
          <w:rFonts w:ascii="宋体" w:hAnsi="Courier New"/>
        </w:rPr>
      </w:pPr>
      <w:r w:rsidRPr="00230270">
        <w:rPr>
          <w:rFonts w:ascii="宋体" w:hAnsi="Courier New" w:hint="eastAsia"/>
        </w:rPr>
        <w:lastRenderedPageBreak/>
        <w:t>技术、服务和质量情况</w:t>
      </w:r>
      <w:r w:rsidR="00F7492B" w:rsidRPr="00230270">
        <w:rPr>
          <w:rFonts w:ascii="宋体" w:hAnsi="Courier New" w:hint="eastAsia"/>
        </w:rPr>
        <w:t>和承诺（格式自定）</w:t>
      </w:r>
      <w:r w:rsidRPr="00230270">
        <w:rPr>
          <w:rFonts w:ascii="宋体" w:hAnsi="Courier New" w:hint="eastAsia"/>
        </w:rPr>
        <w:t>；</w:t>
      </w:r>
    </w:p>
    <w:p w:rsidR="006B615F" w:rsidRPr="00230270" w:rsidRDefault="006B615F" w:rsidP="000B7FFA">
      <w:pPr>
        <w:numPr>
          <w:ilvl w:val="0"/>
          <w:numId w:val="11"/>
        </w:numPr>
        <w:rPr>
          <w:rFonts w:ascii="宋体" w:hAnsi="Courier New"/>
        </w:rPr>
      </w:pPr>
      <w:r w:rsidRPr="00230270">
        <w:rPr>
          <w:rFonts w:ascii="宋体" w:hAnsi="Courier New" w:hint="eastAsia"/>
        </w:rPr>
        <w:t>经济文件</w:t>
      </w:r>
      <w:r w:rsidR="00F7492B" w:rsidRPr="00230270">
        <w:rPr>
          <w:rFonts w:ascii="宋体" w:hAnsi="Courier New" w:hint="eastAsia"/>
        </w:rPr>
        <w:t>（报价构成）</w:t>
      </w:r>
      <w:r w:rsidRPr="00230270">
        <w:rPr>
          <w:rFonts w:ascii="宋体" w:hAnsi="Courier New" w:hint="eastAsia"/>
        </w:rPr>
        <w:t>；</w:t>
      </w:r>
    </w:p>
    <w:p w:rsidR="00F7492B" w:rsidRPr="00230270" w:rsidRDefault="00F7492B" w:rsidP="000B7FFA">
      <w:pPr>
        <w:numPr>
          <w:ilvl w:val="0"/>
          <w:numId w:val="11"/>
        </w:numPr>
        <w:rPr>
          <w:rFonts w:ascii="宋体" w:hAnsi="Courier New"/>
        </w:rPr>
      </w:pPr>
      <w:r w:rsidRPr="00230270">
        <w:rPr>
          <w:rFonts w:ascii="宋体" w:hAnsi="Courier New" w:hint="eastAsia"/>
        </w:rPr>
        <w:t>售后服务水平和承诺（格式自定）；</w:t>
      </w:r>
    </w:p>
    <w:p w:rsidR="006B615F" w:rsidRPr="00230270" w:rsidRDefault="006B615F" w:rsidP="000B7FFA">
      <w:pPr>
        <w:numPr>
          <w:ilvl w:val="0"/>
          <w:numId w:val="11"/>
        </w:numPr>
        <w:rPr>
          <w:rFonts w:ascii="宋体" w:hAnsi="Courier New"/>
        </w:rPr>
      </w:pPr>
      <w:r w:rsidRPr="00230270">
        <w:rPr>
          <w:rFonts w:ascii="宋体" w:hAnsi="Courier New" w:hint="eastAsia"/>
        </w:rPr>
        <w:t>供应商廉洁承诺书</w:t>
      </w:r>
    </w:p>
    <w:p w:rsidR="006B615F" w:rsidRPr="00230270" w:rsidRDefault="006B615F" w:rsidP="00F7492B">
      <w:pPr>
        <w:ind w:firstLineChars="150" w:firstLine="316"/>
        <w:rPr>
          <w:b/>
          <w:u w:val="single"/>
        </w:rPr>
      </w:pPr>
      <w:r w:rsidRPr="00230270">
        <w:rPr>
          <w:rFonts w:hint="eastAsia"/>
          <w:b/>
          <w:u w:val="single"/>
        </w:rPr>
        <w:t>按本须知前附表规定提供或供应商认为有必要提供的其他资料。</w:t>
      </w:r>
    </w:p>
    <w:p w:rsidR="006B615F" w:rsidRPr="00230270" w:rsidRDefault="006B615F" w:rsidP="006B615F">
      <w:pPr>
        <w:pStyle w:val="a6"/>
        <w:ind w:firstLine="422"/>
        <w:rPr>
          <w:b/>
        </w:rPr>
      </w:pPr>
      <w:r w:rsidRPr="00230270">
        <w:rPr>
          <w:rFonts w:hint="eastAsia"/>
          <w:b/>
        </w:rPr>
        <w:t>3.2</w:t>
      </w:r>
      <w:r w:rsidRPr="00230270">
        <w:rPr>
          <w:b/>
        </w:rPr>
        <w:t>.</w:t>
      </w:r>
      <w:r w:rsidRPr="00230270">
        <w:rPr>
          <w:rFonts w:hint="eastAsia"/>
          <w:b/>
        </w:rPr>
        <w:t xml:space="preserve"> 报价价格</w:t>
      </w:r>
    </w:p>
    <w:p w:rsidR="006B615F" w:rsidRPr="00230270" w:rsidRDefault="006B615F" w:rsidP="006B615F">
      <w:pPr>
        <w:pStyle w:val="a6"/>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3.2.1</w:t>
        </w:r>
      </w:smartTag>
      <w:r w:rsidRPr="00230270">
        <w:rPr>
          <w:rFonts w:hint="eastAsia"/>
        </w:rPr>
        <w:t xml:space="preserve"> 报价</w:t>
      </w:r>
    </w:p>
    <w:p w:rsidR="006B615F" w:rsidRPr="00230270" w:rsidRDefault="006B615F" w:rsidP="006B615F">
      <w:pPr>
        <w:pStyle w:val="a6"/>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3.2.1</w:t>
        </w:r>
      </w:smartTag>
      <w:r w:rsidRPr="00230270">
        <w:rPr>
          <w:rFonts w:hint="eastAsia"/>
        </w:rPr>
        <w:t>.1供应商的报价为在项目实施期和保修期内，完成</w:t>
      </w:r>
      <w:r w:rsidR="00334820" w:rsidRPr="00230270">
        <w:rPr>
          <w:rFonts w:hint="eastAsia"/>
        </w:rPr>
        <w:t>竞争性谈判</w:t>
      </w:r>
      <w:r w:rsidRPr="00230270">
        <w:rPr>
          <w:rFonts w:hint="eastAsia"/>
        </w:rPr>
        <w:t>文件规定的工作内容的各项费用，供应商根据采购内容自行测算报价。</w:t>
      </w:r>
    </w:p>
    <w:p w:rsidR="006B615F" w:rsidRPr="00230270" w:rsidRDefault="006B615F" w:rsidP="006B615F">
      <w:pPr>
        <w:pStyle w:val="a6"/>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3.2.1</w:t>
        </w:r>
      </w:smartTag>
      <w:r w:rsidRPr="00230270">
        <w:rPr>
          <w:rFonts w:hint="eastAsia"/>
        </w:rPr>
        <w:t>.2有效的供应商报价：见报价须知前附表。</w:t>
      </w:r>
    </w:p>
    <w:p w:rsidR="006B615F" w:rsidRPr="00230270" w:rsidRDefault="006B615F" w:rsidP="006B615F">
      <w:pPr>
        <w:pStyle w:val="a6"/>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3.2.2</w:t>
        </w:r>
      </w:smartTag>
      <w:r w:rsidRPr="00230270">
        <w:rPr>
          <w:rFonts w:hint="eastAsia"/>
        </w:rPr>
        <w:t>实施过程中，成交供应商对外的交涉与纠纷，以及所造成的损失，除</w:t>
      </w:r>
      <w:r w:rsidR="00334820" w:rsidRPr="00230270">
        <w:rPr>
          <w:rFonts w:hint="eastAsia"/>
        </w:rPr>
        <w:t>竞争性谈判</w:t>
      </w:r>
      <w:r w:rsidRPr="00230270">
        <w:rPr>
          <w:rFonts w:hint="eastAsia"/>
        </w:rPr>
        <w:t>文件中有明确规定者外，均由成交供应商自行解决。如确需承办部门/单位进行协调时，协调解决问题所发生的一切费用仍由成交供应商承担。</w:t>
      </w:r>
    </w:p>
    <w:p w:rsidR="006B615F" w:rsidRPr="00230270" w:rsidRDefault="006B615F" w:rsidP="006B615F">
      <w:pPr>
        <w:pStyle w:val="a6"/>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3.2.3</w:t>
        </w:r>
      </w:smartTag>
      <w:r w:rsidRPr="00230270">
        <w:rPr>
          <w:rFonts w:hint="eastAsia"/>
        </w:rPr>
        <w:t>报价函的总价或报价截止前供应商最后修正的总价在成交后即为签订合同总价的唯一依据，承办部门/单位、供应商双方均不得修改。</w:t>
      </w:r>
    </w:p>
    <w:p w:rsidR="006B615F" w:rsidRPr="00230270" w:rsidRDefault="006B615F" w:rsidP="006B615F">
      <w:pPr>
        <w:pStyle w:val="a6"/>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3.2.3</w:t>
        </w:r>
      </w:smartTag>
      <w:r w:rsidRPr="00230270">
        <w:rPr>
          <w:rFonts w:hint="eastAsia"/>
        </w:rPr>
        <w:t>.1如报价函总价与报价书总价不一致时，以报价函为准；</w:t>
      </w:r>
    </w:p>
    <w:p w:rsidR="006B615F" w:rsidRPr="00230270" w:rsidRDefault="006B615F" w:rsidP="006B615F">
      <w:pPr>
        <w:pStyle w:val="a6"/>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3.2.3</w:t>
        </w:r>
      </w:smartTag>
      <w:r w:rsidRPr="00230270">
        <w:rPr>
          <w:rFonts w:hint="eastAsia"/>
        </w:rPr>
        <w:t>.2如报价金额大写与小写不一致时，以大写为准；</w:t>
      </w:r>
    </w:p>
    <w:p w:rsidR="006B615F" w:rsidRPr="00230270" w:rsidRDefault="006B615F" w:rsidP="006B615F">
      <w:pPr>
        <w:pStyle w:val="a6"/>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3.2.3</w:t>
        </w:r>
      </w:smartTag>
      <w:r w:rsidRPr="00230270">
        <w:rPr>
          <w:rFonts w:hint="eastAsia"/>
        </w:rPr>
        <w:t>.3报价函总价与分项报价合计数不一致时，以报价函总价为准，但在签订合同时由成交供应商修正分项的价格使之等于总价。</w:t>
      </w:r>
    </w:p>
    <w:p w:rsidR="006B615F" w:rsidRPr="00230270" w:rsidRDefault="006B615F" w:rsidP="006B615F">
      <w:pPr>
        <w:pStyle w:val="a6"/>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3.2.4</w:t>
        </w:r>
      </w:smartTag>
      <w:r w:rsidRPr="00230270">
        <w:rPr>
          <w:rFonts w:hint="eastAsia"/>
        </w:rPr>
        <w:t>供应商报价总额一经成交后，即作为成交供应商与建设单位签订该项目合同的总价。</w:t>
      </w:r>
    </w:p>
    <w:p w:rsidR="006B615F" w:rsidRPr="00230270" w:rsidRDefault="006B615F" w:rsidP="006B615F">
      <w:pPr>
        <w:pStyle w:val="a6"/>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3.2.5</w:t>
        </w:r>
      </w:smartTag>
      <w:r w:rsidRPr="00230270">
        <w:rPr>
          <w:rFonts w:hint="eastAsia"/>
        </w:rPr>
        <w:t>供应商所填写的单价和合价全部采用人民币表示。（计算结果</w:t>
      </w:r>
      <w:r w:rsidR="00E15B38" w:rsidRPr="00230270">
        <w:rPr>
          <w:rFonts w:hint="eastAsia"/>
        </w:rPr>
        <w:t>建议</w:t>
      </w:r>
      <w:r w:rsidRPr="00230270">
        <w:rPr>
          <w:rFonts w:hint="eastAsia"/>
        </w:rPr>
        <w:t>保留两位小数）</w:t>
      </w:r>
    </w:p>
    <w:p w:rsidR="006B615F" w:rsidRPr="00230270" w:rsidRDefault="006B615F" w:rsidP="006B615F">
      <w:pPr>
        <w:pStyle w:val="a6"/>
        <w:ind w:firstLineChars="200" w:firstLine="420"/>
      </w:pPr>
      <w:r w:rsidRPr="00230270">
        <w:rPr>
          <w:rFonts w:hint="eastAsia"/>
        </w:rPr>
        <w:t>3.2.6</w:t>
      </w:r>
      <w:r w:rsidR="00334820" w:rsidRPr="00230270">
        <w:rPr>
          <w:rFonts w:hint="eastAsia"/>
        </w:rPr>
        <w:t>竞争性谈判</w:t>
      </w:r>
      <w:r w:rsidRPr="00230270">
        <w:rPr>
          <w:rFonts w:hint="eastAsia"/>
        </w:rPr>
        <w:t>采购最高限价：见报价须知前附表。</w:t>
      </w:r>
    </w:p>
    <w:p w:rsidR="006B615F" w:rsidRPr="00230270" w:rsidRDefault="006B615F" w:rsidP="006B615F">
      <w:pPr>
        <w:rPr>
          <w:b/>
        </w:rPr>
      </w:pPr>
      <w:bookmarkStart w:id="22" w:name="_Toc144974520"/>
      <w:bookmarkStart w:id="23" w:name="_Toc152042328"/>
      <w:bookmarkStart w:id="24" w:name="_Toc152045552"/>
      <w:bookmarkStart w:id="25" w:name="_Toc179632570"/>
      <w:r w:rsidRPr="00230270">
        <w:rPr>
          <w:rFonts w:hint="eastAsia"/>
          <w:b/>
        </w:rPr>
        <w:t xml:space="preserve">3.3 </w:t>
      </w:r>
      <w:r w:rsidRPr="00230270">
        <w:rPr>
          <w:rFonts w:hint="eastAsia"/>
          <w:b/>
        </w:rPr>
        <w:t>资格</w:t>
      </w:r>
      <w:bookmarkEnd w:id="22"/>
      <w:bookmarkEnd w:id="23"/>
      <w:bookmarkEnd w:id="24"/>
      <w:bookmarkEnd w:id="25"/>
      <w:r w:rsidRPr="00230270">
        <w:rPr>
          <w:rFonts w:hint="eastAsia"/>
          <w:b/>
        </w:rPr>
        <w:t>文件的组成</w:t>
      </w:r>
    </w:p>
    <w:p w:rsidR="006B615F" w:rsidRPr="00230270" w:rsidRDefault="006B615F" w:rsidP="006B615F">
      <w:pPr>
        <w:pStyle w:val="a6"/>
        <w:ind w:firstLineChars="200" w:firstLine="420"/>
      </w:pPr>
      <w:bookmarkStart w:id="26" w:name="_Toc144974522"/>
      <w:bookmarkStart w:id="27" w:name="_Toc152042330"/>
      <w:bookmarkStart w:id="28" w:name="_Toc152045554"/>
      <w:bookmarkStart w:id="29" w:name="_Toc179632572"/>
      <w:r w:rsidRPr="00230270">
        <w:rPr>
          <w:rFonts w:hint="eastAsia"/>
        </w:rPr>
        <w:t>按见报价须知前附表要求。</w:t>
      </w:r>
    </w:p>
    <w:p w:rsidR="006B615F" w:rsidRPr="00230270" w:rsidRDefault="006B615F" w:rsidP="006B615F">
      <w:pPr>
        <w:rPr>
          <w:b/>
        </w:rPr>
      </w:pPr>
      <w:r w:rsidRPr="00230270">
        <w:rPr>
          <w:rFonts w:hint="eastAsia"/>
          <w:b/>
        </w:rPr>
        <w:t xml:space="preserve">3.4 </w:t>
      </w:r>
      <w:r w:rsidRPr="00230270">
        <w:rPr>
          <w:rFonts w:hint="eastAsia"/>
          <w:b/>
        </w:rPr>
        <w:t>报价文件的编制</w:t>
      </w:r>
      <w:bookmarkEnd w:id="26"/>
      <w:bookmarkEnd w:id="27"/>
      <w:bookmarkEnd w:id="28"/>
      <w:bookmarkEnd w:id="29"/>
    </w:p>
    <w:p w:rsidR="006B615F" w:rsidRPr="00230270" w:rsidRDefault="006B615F" w:rsidP="006B615F">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3.4.1</w:t>
        </w:r>
      </w:smartTag>
      <w:r w:rsidRPr="00230270">
        <w:rPr>
          <w:rFonts w:hint="eastAsia"/>
        </w:rPr>
        <w:t>报价文件应按第四章“报价文件要求”中要求的格式进行编写，如有必要，可以增加附页，作为报价文件的组成部分。</w:t>
      </w:r>
    </w:p>
    <w:p w:rsidR="006B615F" w:rsidRPr="00230270" w:rsidRDefault="006B615F" w:rsidP="006B615F">
      <w:pPr>
        <w:spacing w:line="400" w:lineRule="exact"/>
        <w:ind w:firstLineChars="200" w:firstLine="420"/>
        <w:rPr>
          <w:szCs w:val="21"/>
        </w:rPr>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3.4.2</w:t>
        </w:r>
      </w:smartTag>
      <w:r w:rsidRPr="00230270">
        <w:rPr>
          <w:rFonts w:hint="eastAsia"/>
        </w:rPr>
        <w:t>报价文件应当对</w:t>
      </w:r>
      <w:r w:rsidR="00334820" w:rsidRPr="00230270">
        <w:rPr>
          <w:rFonts w:hint="eastAsia"/>
        </w:rPr>
        <w:t>竞争性谈判</w:t>
      </w:r>
      <w:r w:rsidRPr="00230270">
        <w:rPr>
          <w:rFonts w:hint="eastAsia"/>
        </w:rPr>
        <w:t>文件有关</w:t>
      </w:r>
      <w:r w:rsidRPr="00230270">
        <w:rPr>
          <w:rFonts w:hint="eastAsia"/>
          <w:szCs w:val="21"/>
        </w:rPr>
        <w:t>服务周期、质量要求、技术标准和要求、</w:t>
      </w:r>
      <w:r w:rsidR="00334820" w:rsidRPr="00230270">
        <w:rPr>
          <w:rFonts w:hint="eastAsia"/>
          <w:szCs w:val="21"/>
        </w:rPr>
        <w:t>竞争性谈判</w:t>
      </w:r>
      <w:r w:rsidRPr="00230270">
        <w:rPr>
          <w:rFonts w:hint="eastAsia"/>
          <w:szCs w:val="21"/>
        </w:rPr>
        <w:t>范围等实质性内容作出响应。</w:t>
      </w:r>
    </w:p>
    <w:p w:rsidR="006B615F" w:rsidRPr="00230270" w:rsidRDefault="006B615F" w:rsidP="006B615F">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3.4.3</w:t>
        </w:r>
      </w:smartTag>
      <w:r w:rsidRPr="00230270">
        <w:rPr>
          <w:rFonts w:hint="eastAsia"/>
        </w:rPr>
        <w:t>报价文件应用不褪色的材料书写或打印，并由供应商的法定代表人或其委托代理人签字并盖单位章。委托代理人签字的，报价文件应附法定代表人签署的授权委托书。报价文件应尽量避免涂改、行间插字或删除。如果出现上述情况，改动之处应加盖单位章或由供应商的法定代表人或其授权的代理人签字确认。</w:t>
      </w:r>
      <w:r w:rsidRPr="00230270">
        <w:rPr>
          <w:rFonts w:ascii="仿宋_GB2312" w:hAnsi="宋体" w:hint="eastAsia"/>
          <w:szCs w:val="30"/>
        </w:rPr>
        <w:t>每份完整的文件的正、副本</w:t>
      </w:r>
      <w:r w:rsidRPr="00230270">
        <w:rPr>
          <w:rFonts w:hint="eastAsia"/>
        </w:rPr>
        <w:t>均应由供应商的法定代表人或者其委托的代理人签署并加盖供应商法人公章（签署并盖章的内容包括：①封面页</w:t>
      </w:r>
      <w:r w:rsidRPr="00230270">
        <w:rPr>
          <w:rFonts w:hint="eastAsia"/>
          <w:b/>
        </w:rPr>
        <w:t>（或扉页）</w:t>
      </w:r>
      <w:r w:rsidRPr="00230270">
        <w:rPr>
          <w:rFonts w:hint="eastAsia"/>
        </w:rPr>
        <w:t>；②报价文件格式内容有要求的）</w:t>
      </w:r>
      <w:r w:rsidRPr="00230270">
        <w:rPr>
          <w:rFonts w:hint="eastAsia"/>
          <w:b/>
        </w:rPr>
        <w:t>（公章复印无效）</w:t>
      </w:r>
      <w:r w:rsidRPr="00230270">
        <w:rPr>
          <w:rFonts w:hint="eastAsia"/>
        </w:rPr>
        <w:t>。</w:t>
      </w:r>
    </w:p>
    <w:p w:rsidR="006B615F" w:rsidRPr="00230270" w:rsidRDefault="006B615F" w:rsidP="006B615F">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3.4.4</w:t>
        </w:r>
      </w:smartTag>
      <w:r w:rsidRPr="00230270">
        <w:rPr>
          <w:rFonts w:hint="eastAsia"/>
        </w:rPr>
        <w:t>报价文件份数见报价须知前附表。正本和副本的封面上应清楚地标记“正本”或“副本”的字样。当副本和正本不一致时，以正本为准。</w:t>
      </w:r>
    </w:p>
    <w:p w:rsidR="006B615F" w:rsidRPr="00230270" w:rsidRDefault="006B615F" w:rsidP="006B615F">
      <w:pPr>
        <w:pStyle w:val="a6"/>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0270">
          <w:rPr>
            <w:rFonts w:ascii="Times New Roman" w:hAnsi="Times New Roman" w:hint="eastAsia"/>
          </w:rPr>
          <w:t>3.4.5</w:t>
        </w:r>
      </w:smartTag>
      <w:r w:rsidRPr="00230270">
        <w:rPr>
          <w:rFonts w:hint="eastAsia"/>
        </w:rPr>
        <w:t>报价文件的正本与副本应分别装订成册，并编制目录，具体装订要求见报价须知前附表规定。</w:t>
      </w:r>
    </w:p>
    <w:p w:rsidR="006B615F" w:rsidRPr="00230270" w:rsidRDefault="006B615F" w:rsidP="006B615F">
      <w:pPr>
        <w:rPr>
          <w:b/>
        </w:rPr>
      </w:pPr>
      <w:bookmarkStart w:id="30" w:name="_Toc144974521"/>
      <w:bookmarkStart w:id="31" w:name="_Toc152042329"/>
      <w:bookmarkStart w:id="32" w:name="_Toc152045553"/>
      <w:bookmarkStart w:id="33" w:name="_Toc179632571"/>
      <w:r w:rsidRPr="00230270">
        <w:rPr>
          <w:rFonts w:hint="eastAsia"/>
          <w:b/>
        </w:rPr>
        <w:t>3.5</w:t>
      </w:r>
      <w:bookmarkEnd w:id="30"/>
      <w:bookmarkEnd w:id="31"/>
      <w:bookmarkEnd w:id="32"/>
      <w:bookmarkEnd w:id="33"/>
      <w:r w:rsidR="00EE6E2C" w:rsidRPr="00230270">
        <w:rPr>
          <w:rFonts w:hint="eastAsia"/>
          <w:b/>
        </w:rPr>
        <w:t>限时最后报价。</w:t>
      </w:r>
    </w:p>
    <w:p w:rsidR="006B615F" w:rsidRPr="00230270" w:rsidRDefault="00EE6E2C" w:rsidP="00EE6E2C">
      <w:pPr>
        <w:spacing w:line="400" w:lineRule="exact"/>
        <w:ind w:firstLineChars="200" w:firstLine="420"/>
      </w:pPr>
      <w:r w:rsidRPr="00230270">
        <w:rPr>
          <w:rFonts w:hint="eastAsia"/>
        </w:rPr>
        <w:t>谈判工作组根据供应商的报价及谈判情况，可要求供应商进行多轮报价，所有参加谈判的供应商在规定的时间内提供最后报价及有关承诺，并以书面形式确认。</w:t>
      </w:r>
    </w:p>
    <w:p w:rsidR="006B615F" w:rsidRPr="00230270" w:rsidRDefault="006B615F" w:rsidP="006B615F">
      <w:pPr>
        <w:pStyle w:val="a6"/>
      </w:pPr>
    </w:p>
    <w:p w:rsidR="006B615F" w:rsidRPr="00230270" w:rsidRDefault="006B615F" w:rsidP="006B615F">
      <w:pPr>
        <w:pStyle w:val="20"/>
        <w:spacing w:before="0" w:after="0" w:line="413" w:lineRule="auto"/>
        <w:rPr>
          <w:rFonts w:ascii="宋体" w:eastAsia="宋体" w:hAnsi="宋体"/>
          <w:sz w:val="24"/>
          <w:szCs w:val="24"/>
        </w:rPr>
      </w:pPr>
      <w:bookmarkStart w:id="34" w:name="_Toc156796845"/>
      <w:bookmarkStart w:id="35" w:name="_Toc203886143"/>
      <w:bookmarkStart w:id="36" w:name="_Toc329683700"/>
      <w:bookmarkStart w:id="37" w:name="_Toc382577304"/>
      <w:bookmarkStart w:id="38" w:name="_Toc434253664"/>
      <w:r w:rsidRPr="00230270">
        <w:rPr>
          <w:rFonts w:hAnsi="宋体" w:hint="eastAsia"/>
          <w:bCs w:val="0"/>
          <w:sz w:val="24"/>
          <w:szCs w:val="24"/>
        </w:rPr>
        <w:t xml:space="preserve">4. </w:t>
      </w:r>
      <w:bookmarkEnd w:id="34"/>
      <w:bookmarkEnd w:id="35"/>
      <w:r w:rsidRPr="00230270">
        <w:rPr>
          <w:rFonts w:ascii="宋体" w:eastAsia="宋体" w:hAnsi="宋体" w:hint="eastAsia"/>
          <w:sz w:val="24"/>
          <w:szCs w:val="24"/>
        </w:rPr>
        <w:t>报价</w:t>
      </w:r>
      <w:bookmarkEnd w:id="36"/>
      <w:bookmarkEnd w:id="37"/>
      <w:bookmarkEnd w:id="38"/>
    </w:p>
    <w:p w:rsidR="006B615F" w:rsidRPr="00230270" w:rsidRDefault="006B615F" w:rsidP="006B615F">
      <w:pPr>
        <w:rPr>
          <w:b/>
        </w:rPr>
      </w:pPr>
      <w:bookmarkStart w:id="39" w:name="_Toc144974524"/>
      <w:bookmarkStart w:id="40" w:name="_Toc152042332"/>
      <w:bookmarkStart w:id="41" w:name="_Toc152045556"/>
      <w:bookmarkStart w:id="42" w:name="_Toc179632574"/>
      <w:r w:rsidRPr="00230270">
        <w:rPr>
          <w:rFonts w:hint="eastAsia"/>
          <w:b/>
        </w:rPr>
        <w:t xml:space="preserve">4.1 </w:t>
      </w:r>
      <w:r w:rsidRPr="00230270">
        <w:rPr>
          <w:rFonts w:hint="eastAsia"/>
          <w:b/>
        </w:rPr>
        <w:t>报价文件的密封和标记</w:t>
      </w:r>
      <w:bookmarkEnd w:id="39"/>
      <w:bookmarkEnd w:id="40"/>
      <w:bookmarkEnd w:id="41"/>
      <w:bookmarkEnd w:id="42"/>
    </w:p>
    <w:p w:rsidR="006B615F" w:rsidRPr="00230270" w:rsidRDefault="006B615F" w:rsidP="006B615F">
      <w:pPr>
        <w:pStyle w:val="a6"/>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0270">
          <w:rPr>
            <w:rFonts w:ascii="Times New Roman" w:hAnsi="Times New Roman" w:hint="eastAsia"/>
          </w:rPr>
          <w:t>4.1.1</w:t>
        </w:r>
      </w:smartTag>
      <w:r w:rsidRPr="00230270">
        <w:rPr>
          <w:rFonts w:hint="eastAsia"/>
        </w:rPr>
        <w:t>报价文件的装订要求：</w:t>
      </w:r>
      <w:r w:rsidRPr="00230270">
        <w:rPr>
          <w:rFonts w:hint="eastAsia"/>
          <w:b/>
        </w:rPr>
        <w:t>所有资料可装订在同一册（分开正本、副本）。</w:t>
      </w:r>
    </w:p>
    <w:p w:rsidR="006B615F" w:rsidRPr="00230270" w:rsidRDefault="006B615F" w:rsidP="006B615F">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4.1.2</w:t>
        </w:r>
      </w:smartTag>
      <w:r w:rsidRPr="00230270">
        <w:rPr>
          <w:rFonts w:hint="eastAsia"/>
          <w:b/>
        </w:rPr>
        <w:t>法定代表人资格证书、授权委托书（如委托他人办理，应</w:t>
      </w:r>
      <w:r w:rsidRPr="00230270">
        <w:rPr>
          <w:b/>
        </w:rPr>
        <w:t>附</w:t>
      </w:r>
      <w:r w:rsidRPr="00230270">
        <w:rPr>
          <w:rFonts w:hint="eastAsia"/>
          <w:b/>
        </w:rPr>
        <w:t>此证书）原件装订于报价文件的首页。</w:t>
      </w:r>
      <w:r w:rsidRPr="00230270">
        <w:rPr>
          <w:rFonts w:hint="eastAsia"/>
        </w:rPr>
        <w:t>报价文件的包装必须密封，封套上应写明的其他内容见报价须知前附表。封口处要贴密封条并由供应商的法</w:t>
      </w:r>
      <w:r w:rsidRPr="00230270">
        <w:rPr>
          <w:rFonts w:hint="eastAsia"/>
          <w:b/>
        </w:rPr>
        <w:t>定代表人或者其委托的代理人签字并加盖供应商公章。</w:t>
      </w:r>
    </w:p>
    <w:p w:rsidR="006B615F" w:rsidRPr="00230270" w:rsidRDefault="006B615F" w:rsidP="006B615F">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4.1.3</w:t>
        </w:r>
      </w:smartTag>
      <w:r w:rsidRPr="00230270">
        <w:rPr>
          <w:rFonts w:hint="eastAsia"/>
        </w:rPr>
        <w:t>报价文件的封面上应清楚地标记“正本”或“副本”字样，当副本和正本不一致时，以正本为准。</w:t>
      </w:r>
      <w:r w:rsidRPr="00230270">
        <w:rPr>
          <w:rFonts w:hint="eastAsia"/>
          <w:b/>
        </w:rPr>
        <w:t>并由供应商的法定代表人或者其委托的代理人在封面（扉页）签字并加盖供应商公章。</w:t>
      </w:r>
    </w:p>
    <w:p w:rsidR="006B615F" w:rsidRPr="00230270" w:rsidRDefault="006B615F" w:rsidP="006B615F">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4.1.4</w:t>
        </w:r>
      </w:smartTag>
      <w:r w:rsidRPr="00230270">
        <w:rPr>
          <w:rFonts w:hint="eastAsia"/>
        </w:rPr>
        <w:t>如果没有按上述规定密封并加写标志，承办部门</w:t>
      </w:r>
      <w:r w:rsidRPr="00230270">
        <w:rPr>
          <w:rFonts w:hint="eastAsia"/>
        </w:rPr>
        <w:t>/</w:t>
      </w:r>
      <w:r w:rsidRPr="00230270">
        <w:rPr>
          <w:rFonts w:hint="eastAsia"/>
        </w:rPr>
        <w:t>单位将不承担报价文件错放或提前开封的责任，由此造成的提前开封或未按</w:t>
      </w:r>
      <w:r w:rsidR="00334820" w:rsidRPr="00230270">
        <w:rPr>
          <w:rFonts w:hint="eastAsia"/>
        </w:rPr>
        <w:t>竞争性谈判</w:t>
      </w:r>
      <w:r w:rsidRPr="00230270">
        <w:rPr>
          <w:rFonts w:hint="eastAsia"/>
        </w:rPr>
        <w:t>文件要求密封的报价文件供应商将不予受理。</w:t>
      </w:r>
    </w:p>
    <w:p w:rsidR="006B615F" w:rsidRPr="00230270" w:rsidRDefault="006B615F" w:rsidP="006B615F">
      <w:pPr>
        <w:rPr>
          <w:b/>
        </w:rPr>
      </w:pPr>
      <w:bookmarkStart w:id="43" w:name="_Toc144974525"/>
      <w:bookmarkStart w:id="44" w:name="_Toc152042333"/>
      <w:bookmarkStart w:id="45" w:name="_Toc152045557"/>
      <w:bookmarkStart w:id="46" w:name="_Toc179632575"/>
      <w:r w:rsidRPr="00230270">
        <w:rPr>
          <w:rFonts w:hint="eastAsia"/>
          <w:b/>
        </w:rPr>
        <w:t xml:space="preserve">4.2 </w:t>
      </w:r>
      <w:r w:rsidRPr="00230270">
        <w:rPr>
          <w:rFonts w:hint="eastAsia"/>
          <w:b/>
        </w:rPr>
        <w:t>报价文件的递交</w:t>
      </w:r>
      <w:bookmarkEnd w:id="43"/>
      <w:bookmarkEnd w:id="44"/>
      <w:bookmarkEnd w:id="45"/>
      <w:bookmarkEnd w:id="46"/>
    </w:p>
    <w:p w:rsidR="006B615F" w:rsidRPr="00230270" w:rsidRDefault="006B615F" w:rsidP="006B615F">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4.2.1</w:t>
        </w:r>
      </w:smartTag>
      <w:r w:rsidRPr="00230270">
        <w:rPr>
          <w:rFonts w:hint="eastAsia"/>
        </w:rPr>
        <w:t>供应商应在报价须知前附表规定的报价截止时间前递交报价文件。</w:t>
      </w:r>
    </w:p>
    <w:p w:rsidR="006B615F" w:rsidRPr="00230270" w:rsidRDefault="006B615F" w:rsidP="006B615F">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4.2.2</w:t>
        </w:r>
      </w:smartTag>
      <w:r w:rsidRPr="00230270">
        <w:rPr>
          <w:rFonts w:hint="eastAsia"/>
        </w:rPr>
        <w:t>供应商递交报价文件的地点：见报价须知前附表。</w:t>
      </w:r>
    </w:p>
    <w:p w:rsidR="006B615F" w:rsidRPr="00230270" w:rsidRDefault="006B615F" w:rsidP="006B615F">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4.2.3</w:t>
        </w:r>
      </w:smartTag>
      <w:r w:rsidRPr="00230270">
        <w:rPr>
          <w:rFonts w:hint="eastAsia"/>
        </w:rPr>
        <w:t>除报价须知前附表另有规定外，供应商所递交的报价文件不予退还。</w:t>
      </w:r>
    </w:p>
    <w:p w:rsidR="006B615F" w:rsidRPr="00230270" w:rsidRDefault="006B615F" w:rsidP="006B615F">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4.2.4</w:t>
        </w:r>
      </w:smartTag>
      <w:r w:rsidRPr="00230270">
        <w:rPr>
          <w:rFonts w:hint="eastAsia"/>
        </w:rPr>
        <w:t>递交时应出具法定代表人证明、授权委托书（如委托他人办理，应</w:t>
      </w:r>
      <w:r w:rsidRPr="00230270">
        <w:t>附</w:t>
      </w:r>
      <w:r w:rsidRPr="00230270">
        <w:rPr>
          <w:rFonts w:hint="eastAsia"/>
        </w:rPr>
        <w:t>此证书），否则不予接受。</w:t>
      </w:r>
    </w:p>
    <w:p w:rsidR="006B615F" w:rsidRPr="00230270" w:rsidRDefault="006B615F" w:rsidP="006B615F">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4.2.5</w:t>
        </w:r>
      </w:smartTag>
      <w:r w:rsidRPr="00230270">
        <w:rPr>
          <w:rFonts w:hint="eastAsia"/>
        </w:rPr>
        <w:t>逾期送达的或者未送达指定地点的报价文件，承办部门</w:t>
      </w:r>
      <w:r w:rsidRPr="00230270">
        <w:rPr>
          <w:rFonts w:hint="eastAsia"/>
        </w:rPr>
        <w:t>/</w:t>
      </w:r>
      <w:r w:rsidRPr="00230270">
        <w:rPr>
          <w:rFonts w:hint="eastAsia"/>
        </w:rPr>
        <w:t>单位不予受理。</w:t>
      </w:r>
    </w:p>
    <w:p w:rsidR="006B615F" w:rsidRPr="00230270" w:rsidRDefault="006B615F" w:rsidP="006B615F">
      <w:pPr>
        <w:rPr>
          <w:b/>
        </w:rPr>
      </w:pPr>
      <w:bookmarkStart w:id="47" w:name="_Toc144974526"/>
      <w:bookmarkStart w:id="48" w:name="_Toc152042334"/>
      <w:bookmarkStart w:id="49" w:name="_Toc152045558"/>
      <w:bookmarkStart w:id="50" w:name="_Toc179632576"/>
      <w:r w:rsidRPr="00230270">
        <w:rPr>
          <w:rFonts w:hint="eastAsia"/>
          <w:b/>
        </w:rPr>
        <w:t xml:space="preserve">4.3 </w:t>
      </w:r>
      <w:r w:rsidRPr="00230270">
        <w:rPr>
          <w:rFonts w:hint="eastAsia"/>
          <w:b/>
        </w:rPr>
        <w:t>报价文件的修改与撤回</w:t>
      </w:r>
      <w:bookmarkEnd w:id="47"/>
      <w:bookmarkEnd w:id="48"/>
      <w:bookmarkEnd w:id="49"/>
      <w:bookmarkEnd w:id="50"/>
    </w:p>
    <w:p w:rsidR="006B615F" w:rsidRPr="00230270" w:rsidRDefault="006B615F" w:rsidP="006B615F">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4.3.1</w:t>
        </w:r>
      </w:smartTag>
      <w:r w:rsidRPr="00230270">
        <w:rPr>
          <w:rFonts w:hint="eastAsia"/>
        </w:rPr>
        <w:t>在报价须知前附表规定的报价截止时间前，供应商可以修改或撤回已递交的报价文件，但应以书面形式通知承办部门</w:t>
      </w:r>
      <w:r w:rsidRPr="00230270">
        <w:rPr>
          <w:rFonts w:hint="eastAsia"/>
        </w:rPr>
        <w:t>/</w:t>
      </w:r>
      <w:r w:rsidRPr="00230270">
        <w:rPr>
          <w:rFonts w:hint="eastAsia"/>
        </w:rPr>
        <w:t>单位。</w:t>
      </w:r>
    </w:p>
    <w:p w:rsidR="006B615F" w:rsidRPr="00230270" w:rsidRDefault="006B615F" w:rsidP="006B615F">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4.3.2</w:t>
        </w:r>
      </w:smartTag>
      <w:r w:rsidRPr="00230270">
        <w:rPr>
          <w:rFonts w:hint="eastAsia"/>
        </w:rPr>
        <w:t>供应商修改或撤回已递交报价文件的书面通知应按照本章第</w:t>
      </w:r>
      <w:r w:rsidRPr="00230270">
        <w:rPr>
          <w:rFonts w:hint="eastAsia"/>
        </w:rPr>
        <w:t>3.4.3</w:t>
      </w:r>
      <w:r w:rsidRPr="00230270">
        <w:rPr>
          <w:rFonts w:hint="eastAsia"/>
        </w:rPr>
        <w:t>项的要求签字或盖章。</w:t>
      </w:r>
    </w:p>
    <w:p w:rsidR="006B615F" w:rsidRPr="00230270" w:rsidRDefault="006B615F" w:rsidP="006B615F">
      <w:pPr>
        <w:pStyle w:val="a6"/>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230270">
          <w:rPr>
            <w:rFonts w:ascii="Times New Roman" w:hAnsi="Times New Roman" w:hint="eastAsia"/>
          </w:rPr>
          <w:t>4.3.3</w:t>
        </w:r>
      </w:smartTag>
      <w:r w:rsidRPr="00230270">
        <w:rPr>
          <w:rFonts w:ascii="Times New Roman" w:hAnsi="Times New Roman" w:hint="eastAsia"/>
        </w:rPr>
        <w:t>修改的内容为报价文件的组成部分。修改的报价文件应按照本文件规定进行编制、密封、标记和递交，并标明“修改”字样。</w:t>
      </w:r>
    </w:p>
    <w:p w:rsidR="006B615F" w:rsidRPr="00230270" w:rsidRDefault="006B615F" w:rsidP="006B615F">
      <w:pPr>
        <w:pStyle w:val="20"/>
        <w:spacing w:before="0" w:after="0" w:line="413" w:lineRule="auto"/>
        <w:rPr>
          <w:rFonts w:ascii="宋体" w:eastAsia="宋体" w:hAnsi="宋体"/>
          <w:sz w:val="24"/>
          <w:szCs w:val="24"/>
        </w:rPr>
      </w:pPr>
      <w:bookmarkStart w:id="51" w:name="_Toc156796847"/>
      <w:bookmarkStart w:id="52" w:name="_Toc203886145"/>
      <w:bookmarkStart w:id="53" w:name="_Toc329683701"/>
      <w:bookmarkStart w:id="54" w:name="_Toc382577305"/>
      <w:bookmarkStart w:id="55" w:name="_Toc434253665"/>
      <w:r w:rsidRPr="00230270">
        <w:rPr>
          <w:rFonts w:ascii="宋体" w:eastAsia="宋体" w:hAnsi="宋体" w:hint="eastAsia"/>
          <w:sz w:val="24"/>
          <w:szCs w:val="24"/>
        </w:rPr>
        <w:t>5. 报价文件</w:t>
      </w:r>
      <w:bookmarkEnd w:id="51"/>
      <w:bookmarkEnd w:id="52"/>
      <w:r w:rsidRPr="00230270">
        <w:rPr>
          <w:rFonts w:ascii="宋体" w:eastAsia="宋体" w:hAnsi="宋体" w:hint="eastAsia"/>
          <w:sz w:val="24"/>
          <w:szCs w:val="24"/>
        </w:rPr>
        <w:t>开启</w:t>
      </w:r>
      <w:bookmarkEnd w:id="53"/>
      <w:bookmarkEnd w:id="54"/>
      <w:bookmarkEnd w:id="55"/>
    </w:p>
    <w:p w:rsidR="006B615F" w:rsidRPr="00230270" w:rsidRDefault="006B615F" w:rsidP="006B615F">
      <w:pPr>
        <w:spacing w:line="400" w:lineRule="exact"/>
        <w:ind w:firstLineChars="200" w:firstLine="420"/>
      </w:pPr>
      <w:r w:rsidRPr="00230270">
        <w:rPr>
          <w:rFonts w:hint="eastAsia"/>
        </w:rPr>
        <w:t>供应商应在规定的报价截止时间前递交密封的报价文件，由</w:t>
      </w:r>
      <w:r w:rsidR="00334820" w:rsidRPr="00230270">
        <w:rPr>
          <w:rFonts w:hint="eastAsia"/>
        </w:rPr>
        <w:t>竞争性谈判</w:t>
      </w:r>
      <w:r w:rsidRPr="00230270">
        <w:rPr>
          <w:rFonts w:hint="eastAsia"/>
        </w:rPr>
        <w:t>工作组全体人员共同开封并记录。</w:t>
      </w:r>
    </w:p>
    <w:p w:rsidR="006B615F" w:rsidRPr="00230270" w:rsidRDefault="006B615F" w:rsidP="006B615F">
      <w:pPr>
        <w:pStyle w:val="2TimesNewRoman5020"/>
        <w:rPr>
          <w:rFonts w:ascii="宋体" w:eastAsia="宋体" w:hAnsi="宋体" w:cs="Times New Roman"/>
          <w:b/>
          <w:bCs/>
          <w:sz w:val="24"/>
          <w:szCs w:val="24"/>
        </w:rPr>
      </w:pPr>
      <w:bookmarkStart w:id="56" w:name="_Toc144974530"/>
      <w:bookmarkStart w:id="57" w:name="_Toc152042338"/>
      <w:bookmarkStart w:id="58" w:name="_Toc152045562"/>
      <w:bookmarkStart w:id="59" w:name="_Toc179632580"/>
      <w:bookmarkStart w:id="60" w:name="_Toc329683702"/>
      <w:bookmarkStart w:id="61" w:name="_Toc382577306"/>
      <w:bookmarkStart w:id="62" w:name="_Toc434253666"/>
      <w:r w:rsidRPr="00230270">
        <w:rPr>
          <w:rFonts w:ascii="宋体" w:eastAsia="宋体" w:hAnsi="宋体" w:cs="Times New Roman" w:hint="eastAsia"/>
          <w:b/>
          <w:bCs/>
          <w:sz w:val="24"/>
          <w:szCs w:val="24"/>
        </w:rPr>
        <w:t xml:space="preserve">6. </w:t>
      </w:r>
      <w:bookmarkEnd w:id="56"/>
      <w:bookmarkEnd w:id="57"/>
      <w:bookmarkEnd w:id="58"/>
      <w:bookmarkEnd w:id="59"/>
      <w:r w:rsidR="00334820" w:rsidRPr="00230270">
        <w:rPr>
          <w:rFonts w:ascii="宋体" w:eastAsia="宋体" w:hAnsi="宋体" w:cs="Times New Roman" w:hint="eastAsia"/>
          <w:b/>
          <w:bCs/>
          <w:sz w:val="24"/>
          <w:szCs w:val="24"/>
        </w:rPr>
        <w:t>竞争性谈判</w:t>
      </w:r>
      <w:r w:rsidRPr="00230270">
        <w:rPr>
          <w:rFonts w:ascii="宋体" w:eastAsia="宋体" w:hAnsi="宋体" w:cs="Times New Roman" w:hint="eastAsia"/>
          <w:b/>
          <w:bCs/>
          <w:sz w:val="24"/>
          <w:szCs w:val="24"/>
        </w:rPr>
        <w:t>采购评审</w:t>
      </w:r>
      <w:bookmarkEnd w:id="60"/>
      <w:bookmarkEnd w:id="61"/>
      <w:bookmarkEnd w:id="62"/>
    </w:p>
    <w:p w:rsidR="006B615F" w:rsidRPr="00230270" w:rsidRDefault="006B615F" w:rsidP="006B615F">
      <w:pPr>
        <w:rPr>
          <w:b/>
        </w:rPr>
      </w:pPr>
      <w:bookmarkStart w:id="63" w:name="_Toc144974531"/>
      <w:bookmarkStart w:id="64" w:name="_Toc152042339"/>
      <w:bookmarkStart w:id="65" w:name="_Toc152045563"/>
      <w:bookmarkStart w:id="66" w:name="_Toc179632581"/>
      <w:r w:rsidRPr="00230270">
        <w:rPr>
          <w:rFonts w:hint="eastAsia"/>
          <w:b/>
        </w:rPr>
        <w:t xml:space="preserve">6.1 </w:t>
      </w:r>
      <w:r w:rsidR="00334820" w:rsidRPr="00230270">
        <w:rPr>
          <w:rFonts w:hint="eastAsia"/>
          <w:b/>
        </w:rPr>
        <w:t>竞争性谈判</w:t>
      </w:r>
      <w:bookmarkEnd w:id="63"/>
      <w:bookmarkEnd w:id="64"/>
      <w:bookmarkEnd w:id="65"/>
      <w:bookmarkEnd w:id="66"/>
      <w:r w:rsidRPr="00230270">
        <w:rPr>
          <w:rFonts w:hint="eastAsia"/>
          <w:b/>
        </w:rPr>
        <w:t>工作组</w:t>
      </w:r>
    </w:p>
    <w:p w:rsidR="006B615F" w:rsidRPr="00230270" w:rsidRDefault="006B615F" w:rsidP="006B615F">
      <w:pPr>
        <w:spacing w:line="400" w:lineRule="exact"/>
        <w:ind w:firstLineChars="200" w:firstLine="420"/>
      </w:pPr>
      <w:r w:rsidRPr="00230270">
        <w:rPr>
          <w:rFonts w:hint="eastAsia"/>
        </w:rPr>
        <w:t>承办部门</w:t>
      </w:r>
      <w:r w:rsidRPr="00230270">
        <w:rPr>
          <w:rFonts w:hint="eastAsia"/>
        </w:rPr>
        <w:t>/</w:t>
      </w:r>
      <w:r w:rsidRPr="00230270">
        <w:rPr>
          <w:rFonts w:hint="eastAsia"/>
        </w:rPr>
        <w:t>单位按照有关规定成立</w:t>
      </w:r>
      <w:r w:rsidR="00334820" w:rsidRPr="00230270">
        <w:rPr>
          <w:rFonts w:hint="eastAsia"/>
        </w:rPr>
        <w:t>竞争性谈判</w:t>
      </w:r>
      <w:r w:rsidRPr="00230270">
        <w:rPr>
          <w:rFonts w:hint="eastAsia"/>
        </w:rPr>
        <w:t>工作组，成员包括承办部门</w:t>
      </w:r>
      <w:r w:rsidRPr="00230270">
        <w:rPr>
          <w:rFonts w:hint="eastAsia"/>
        </w:rPr>
        <w:t>/</w:t>
      </w:r>
      <w:r w:rsidRPr="00230270">
        <w:rPr>
          <w:rFonts w:hint="eastAsia"/>
        </w:rPr>
        <w:t>单位代表以及有关技术、经济等方面的专家至少</w:t>
      </w:r>
      <w:r w:rsidRPr="00230270">
        <w:rPr>
          <w:rFonts w:hint="eastAsia"/>
        </w:rPr>
        <w:t>3</w:t>
      </w:r>
      <w:r w:rsidRPr="00230270">
        <w:rPr>
          <w:rFonts w:hint="eastAsia"/>
        </w:rPr>
        <w:t>人以上的单数组成，其中专家人数不得少于成员总数的三分二。专家将从广州供电局有限公司评标专家库中随机抽取产生。</w:t>
      </w:r>
    </w:p>
    <w:p w:rsidR="006B615F" w:rsidRPr="00230270" w:rsidRDefault="006B615F" w:rsidP="006B615F">
      <w:pPr>
        <w:rPr>
          <w:b/>
        </w:rPr>
      </w:pPr>
      <w:bookmarkStart w:id="67" w:name="_Toc144974532"/>
      <w:bookmarkStart w:id="68" w:name="_Toc152042340"/>
      <w:bookmarkStart w:id="69" w:name="_Toc152045564"/>
      <w:bookmarkStart w:id="70" w:name="_Toc179632582"/>
      <w:r w:rsidRPr="00230270">
        <w:rPr>
          <w:rFonts w:hint="eastAsia"/>
          <w:b/>
        </w:rPr>
        <w:t xml:space="preserve">6.2 </w:t>
      </w:r>
      <w:r w:rsidR="00334820" w:rsidRPr="00230270">
        <w:rPr>
          <w:rFonts w:hint="eastAsia"/>
          <w:b/>
        </w:rPr>
        <w:t>竞争性谈判</w:t>
      </w:r>
      <w:r w:rsidRPr="00230270">
        <w:rPr>
          <w:rFonts w:hint="eastAsia"/>
          <w:b/>
        </w:rPr>
        <w:t>采购评审原则</w:t>
      </w:r>
      <w:bookmarkEnd w:id="67"/>
      <w:bookmarkEnd w:id="68"/>
      <w:bookmarkEnd w:id="69"/>
      <w:bookmarkEnd w:id="70"/>
      <w:r w:rsidRPr="00230270">
        <w:rPr>
          <w:b/>
        </w:rPr>
        <w:tab/>
      </w:r>
    </w:p>
    <w:p w:rsidR="006B615F" w:rsidRPr="00230270" w:rsidRDefault="00F727CD" w:rsidP="006B615F">
      <w:pPr>
        <w:spacing w:line="400" w:lineRule="exact"/>
        <w:ind w:firstLineChars="200" w:firstLine="420"/>
      </w:pPr>
      <w:r w:rsidRPr="00230270">
        <w:rPr>
          <w:rFonts w:hint="eastAsia"/>
        </w:rPr>
        <w:t>谈判工作组应当根据谈判文件确定的评定签约标准，按照符合采购需求且质量、报价和售后服务综合评议最优（即综合得分最高）的原则，对供应商提出的最后报价及承诺进行评审，向承办部门（单位）提出竞争性谈判采购报告并推荐综合得分最高者为成交供应商。</w:t>
      </w:r>
    </w:p>
    <w:p w:rsidR="006B615F" w:rsidRPr="00230270" w:rsidRDefault="006B615F" w:rsidP="006B615F">
      <w:pPr>
        <w:rPr>
          <w:b/>
        </w:rPr>
      </w:pPr>
      <w:bookmarkStart w:id="71" w:name="_Toc144974533"/>
      <w:bookmarkStart w:id="72" w:name="_Toc152042341"/>
      <w:bookmarkStart w:id="73" w:name="_Toc152045565"/>
      <w:bookmarkStart w:id="74" w:name="_Toc179632583"/>
      <w:r w:rsidRPr="00230270">
        <w:rPr>
          <w:rFonts w:hint="eastAsia"/>
          <w:b/>
        </w:rPr>
        <w:t xml:space="preserve">6.3 </w:t>
      </w:r>
      <w:bookmarkEnd w:id="71"/>
      <w:bookmarkEnd w:id="72"/>
      <w:bookmarkEnd w:id="73"/>
      <w:bookmarkEnd w:id="74"/>
      <w:r w:rsidR="00334820" w:rsidRPr="00230270">
        <w:rPr>
          <w:rFonts w:hint="eastAsia"/>
          <w:b/>
        </w:rPr>
        <w:t>竞争性谈判</w:t>
      </w:r>
      <w:r w:rsidRPr="00230270">
        <w:rPr>
          <w:rFonts w:hint="eastAsia"/>
          <w:b/>
        </w:rPr>
        <w:t>采购评审</w:t>
      </w:r>
    </w:p>
    <w:p w:rsidR="006B615F" w:rsidRPr="00230270" w:rsidRDefault="00334820" w:rsidP="006B615F">
      <w:pPr>
        <w:spacing w:line="400" w:lineRule="exact"/>
        <w:ind w:firstLineChars="200" w:firstLine="420"/>
      </w:pPr>
      <w:r w:rsidRPr="00230270">
        <w:rPr>
          <w:rFonts w:hint="eastAsia"/>
        </w:rPr>
        <w:lastRenderedPageBreak/>
        <w:t>竞争性谈判</w:t>
      </w:r>
      <w:r w:rsidR="006B615F" w:rsidRPr="00230270">
        <w:rPr>
          <w:rFonts w:hint="eastAsia"/>
        </w:rPr>
        <w:t>工作组按照第五章“评审办法”规定的方法、评审因素、标准和程序对报价文件进行评审。第五章“评审办法”没有规定的方法、评审因素和标准，不作为</w:t>
      </w:r>
      <w:r w:rsidRPr="00230270">
        <w:rPr>
          <w:rFonts w:hint="eastAsia"/>
        </w:rPr>
        <w:t>竞争性谈判</w:t>
      </w:r>
      <w:r w:rsidR="006B615F" w:rsidRPr="00230270">
        <w:rPr>
          <w:rFonts w:hint="eastAsia"/>
        </w:rPr>
        <w:t>采购评审依据。</w:t>
      </w:r>
    </w:p>
    <w:p w:rsidR="006B615F" w:rsidRPr="00230270" w:rsidRDefault="006B615F" w:rsidP="006B615F">
      <w:pPr>
        <w:pStyle w:val="2TimesNewRoman5020"/>
        <w:rPr>
          <w:rFonts w:ascii="宋体" w:eastAsia="宋体" w:hAnsi="宋体" w:cs="Times New Roman"/>
          <w:b/>
          <w:bCs/>
          <w:sz w:val="24"/>
          <w:szCs w:val="24"/>
        </w:rPr>
      </w:pPr>
      <w:bookmarkStart w:id="75" w:name="_Toc144974534"/>
      <w:bookmarkStart w:id="76" w:name="_Toc152042342"/>
      <w:bookmarkStart w:id="77" w:name="_Toc152045566"/>
      <w:bookmarkStart w:id="78" w:name="_Toc179632584"/>
      <w:bookmarkStart w:id="79" w:name="_Toc329683703"/>
      <w:bookmarkStart w:id="80" w:name="_Toc382577307"/>
      <w:bookmarkStart w:id="81" w:name="_Toc434253667"/>
      <w:r w:rsidRPr="00230270">
        <w:rPr>
          <w:rFonts w:ascii="宋体" w:eastAsia="宋体" w:hAnsi="宋体" w:cs="Times New Roman" w:hint="eastAsia"/>
          <w:b/>
          <w:bCs/>
          <w:sz w:val="24"/>
          <w:szCs w:val="24"/>
        </w:rPr>
        <w:t>7. 合同授予</w:t>
      </w:r>
      <w:bookmarkEnd w:id="75"/>
      <w:bookmarkEnd w:id="76"/>
      <w:bookmarkEnd w:id="77"/>
      <w:bookmarkEnd w:id="78"/>
      <w:bookmarkEnd w:id="79"/>
      <w:bookmarkEnd w:id="80"/>
      <w:bookmarkEnd w:id="81"/>
    </w:p>
    <w:p w:rsidR="006B615F" w:rsidRPr="00230270" w:rsidRDefault="006B615F" w:rsidP="006B615F">
      <w:pPr>
        <w:rPr>
          <w:b/>
        </w:rPr>
      </w:pPr>
      <w:bookmarkStart w:id="82" w:name="_Toc144974535"/>
      <w:bookmarkStart w:id="83" w:name="_Toc152042343"/>
      <w:bookmarkStart w:id="84" w:name="_Toc152045567"/>
      <w:bookmarkStart w:id="85" w:name="_Toc179632585"/>
      <w:r w:rsidRPr="00230270">
        <w:rPr>
          <w:rFonts w:hint="eastAsia"/>
          <w:b/>
        </w:rPr>
        <w:t xml:space="preserve">7.1 </w:t>
      </w:r>
      <w:r w:rsidRPr="00230270">
        <w:rPr>
          <w:rFonts w:hint="eastAsia"/>
          <w:b/>
        </w:rPr>
        <w:t>确定方式</w:t>
      </w:r>
      <w:bookmarkEnd w:id="82"/>
      <w:bookmarkEnd w:id="83"/>
      <w:bookmarkEnd w:id="84"/>
      <w:bookmarkEnd w:id="85"/>
    </w:p>
    <w:p w:rsidR="006B615F" w:rsidRPr="00230270" w:rsidRDefault="006B615F" w:rsidP="006B615F">
      <w:pPr>
        <w:spacing w:line="400" w:lineRule="exact"/>
        <w:ind w:firstLineChars="200" w:firstLine="420"/>
      </w:pPr>
      <w:r w:rsidRPr="00230270">
        <w:rPr>
          <w:rFonts w:hint="eastAsia"/>
        </w:rPr>
        <w:t>承办部门</w:t>
      </w:r>
      <w:r w:rsidRPr="00230270">
        <w:rPr>
          <w:rFonts w:hint="eastAsia"/>
        </w:rPr>
        <w:t>/</w:t>
      </w:r>
      <w:r w:rsidRPr="00230270">
        <w:rPr>
          <w:rFonts w:hint="eastAsia"/>
        </w:rPr>
        <w:t>单位依据</w:t>
      </w:r>
      <w:r w:rsidR="00334820" w:rsidRPr="00230270">
        <w:rPr>
          <w:rFonts w:hint="eastAsia"/>
        </w:rPr>
        <w:t>竞争性谈判</w:t>
      </w:r>
      <w:r w:rsidRPr="00230270">
        <w:rPr>
          <w:rFonts w:hint="eastAsia"/>
        </w:rPr>
        <w:t>工作组推荐的成交候选人确定成交供应商，承办部门</w:t>
      </w:r>
      <w:r w:rsidRPr="00230270">
        <w:rPr>
          <w:rFonts w:hint="eastAsia"/>
        </w:rPr>
        <w:t>/</w:t>
      </w:r>
      <w:r w:rsidRPr="00230270">
        <w:rPr>
          <w:rFonts w:hint="eastAsia"/>
        </w:rPr>
        <w:t>单位应当确定排名第一的成交候选人为成交供应商。</w:t>
      </w:r>
    </w:p>
    <w:p w:rsidR="006B615F" w:rsidRPr="00230270" w:rsidRDefault="006B615F" w:rsidP="006B615F">
      <w:pPr>
        <w:rPr>
          <w:b/>
        </w:rPr>
      </w:pPr>
      <w:bookmarkStart w:id="86" w:name="_Toc144974536"/>
      <w:bookmarkStart w:id="87" w:name="_Toc152042344"/>
      <w:bookmarkStart w:id="88" w:name="_Toc152045568"/>
      <w:bookmarkStart w:id="89" w:name="_Toc179632586"/>
      <w:r w:rsidRPr="00230270">
        <w:rPr>
          <w:rFonts w:hint="eastAsia"/>
          <w:b/>
        </w:rPr>
        <w:t xml:space="preserve">7.2 </w:t>
      </w:r>
      <w:bookmarkEnd w:id="86"/>
      <w:bookmarkEnd w:id="87"/>
      <w:bookmarkEnd w:id="88"/>
      <w:bookmarkEnd w:id="89"/>
      <w:r w:rsidRPr="00230270">
        <w:rPr>
          <w:rFonts w:hint="eastAsia"/>
          <w:b/>
        </w:rPr>
        <w:t>成交通知</w:t>
      </w:r>
    </w:p>
    <w:p w:rsidR="006B615F" w:rsidRPr="00230270" w:rsidRDefault="006B615F" w:rsidP="006B615F">
      <w:pPr>
        <w:spacing w:line="400" w:lineRule="exact"/>
        <w:ind w:firstLineChars="200" w:firstLine="420"/>
      </w:pPr>
      <w:r w:rsidRPr="00230270">
        <w:rPr>
          <w:rFonts w:hint="eastAsia"/>
        </w:rPr>
        <w:t>承办部门</w:t>
      </w:r>
      <w:r w:rsidRPr="00230270">
        <w:rPr>
          <w:rFonts w:hint="eastAsia"/>
        </w:rPr>
        <w:t>/</w:t>
      </w:r>
      <w:r w:rsidRPr="00230270">
        <w:rPr>
          <w:rFonts w:hint="eastAsia"/>
        </w:rPr>
        <w:t>单位以书面形式向成交供应商发出成交通知书，同时将成交结果通知其它的供应商。</w:t>
      </w:r>
    </w:p>
    <w:p w:rsidR="006B615F" w:rsidRPr="00230270" w:rsidRDefault="006B615F" w:rsidP="006B615F">
      <w:pPr>
        <w:rPr>
          <w:b/>
        </w:rPr>
      </w:pPr>
      <w:bookmarkStart w:id="90" w:name="_Toc144974538"/>
      <w:bookmarkStart w:id="91" w:name="_Toc152042346"/>
      <w:bookmarkStart w:id="92" w:name="_Toc152045570"/>
      <w:bookmarkStart w:id="93" w:name="_Toc179632588"/>
      <w:r w:rsidRPr="00230270">
        <w:rPr>
          <w:rFonts w:hint="eastAsia"/>
          <w:b/>
        </w:rPr>
        <w:t xml:space="preserve">7.3 </w:t>
      </w:r>
      <w:r w:rsidRPr="00230270">
        <w:rPr>
          <w:rFonts w:hint="eastAsia"/>
          <w:b/>
        </w:rPr>
        <w:t>签订合同</w:t>
      </w:r>
      <w:bookmarkEnd w:id="90"/>
      <w:bookmarkEnd w:id="91"/>
      <w:bookmarkEnd w:id="92"/>
      <w:bookmarkEnd w:id="93"/>
    </w:p>
    <w:p w:rsidR="006B615F" w:rsidRPr="00230270" w:rsidRDefault="006B615F" w:rsidP="006B615F">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7.3.1</w:t>
        </w:r>
      </w:smartTag>
      <w:r w:rsidRPr="00230270">
        <w:rPr>
          <w:rFonts w:ascii="宋体" w:hAnsi="Courier New" w:hint="eastAsia"/>
        </w:rPr>
        <w:t>承办部门/单位和成交供应商应当在成交通知书发出后，尽快根据</w:t>
      </w:r>
      <w:r w:rsidR="00334820" w:rsidRPr="00230270">
        <w:rPr>
          <w:rFonts w:ascii="宋体" w:hAnsi="Courier New" w:hint="eastAsia"/>
        </w:rPr>
        <w:t>竞争性谈判</w:t>
      </w:r>
      <w:r w:rsidRPr="00230270">
        <w:rPr>
          <w:rFonts w:ascii="宋体" w:hAnsi="Courier New" w:hint="eastAsia"/>
        </w:rPr>
        <w:t>文件和成交供应商的报价文件订立书面合同。成交供应商无正当理由拒签合同的，或者</w:t>
      </w:r>
      <w:r w:rsidRPr="00230270">
        <w:rPr>
          <w:rFonts w:ascii="宋体" w:hAnsi="Courier New"/>
        </w:rPr>
        <w:t>在签订合同时向</w:t>
      </w:r>
      <w:r w:rsidRPr="00230270">
        <w:rPr>
          <w:rFonts w:ascii="宋体" w:hAnsi="Courier New" w:hint="eastAsia"/>
        </w:rPr>
        <w:t>承办部门/单位</w:t>
      </w:r>
      <w:r w:rsidRPr="00230270">
        <w:rPr>
          <w:rFonts w:ascii="宋体" w:hAnsi="Courier New"/>
        </w:rPr>
        <w:t>提出附加条件或者更改合同实质性内容的，</w:t>
      </w:r>
      <w:r w:rsidRPr="00230270">
        <w:rPr>
          <w:rFonts w:ascii="宋体" w:hAnsi="Courier New" w:hint="eastAsia"/>
        </w:rPr>
        <w:t>承办部门/单位取消其成交资格；给承办部门/单位造成的损失，成交供应商应当予以赔偿。在此情况下，承办部门/单位可将合同授予排名次之的成交候选人，或重新</w:t>
      </w:r>
      <w:r w:rsidR="00334820" w:rsidRPr="00230270">
        <w:rPr>
          <w:rFonts w:ascii="宋体" w:hAnsi="Courier New" w:hint="eastAsia"/>
        </w:rPr>
        <w:t>竞争性谈判</w:t>
      </w:r>
      <w:r w:rsidRPr="00230270">
        <w:rPr>
          <w:rFonts w:ascii="宋体" w:hAnsi="Courier New" w:hint="eastAsia"/>
        </w:rPr>
        <w:t>。</w:t>
      </w:r>
    </w:p>
    <w:p w:rsidR="006B615F" w:rsidRPr="00230270" w:rsidRDefault="006B615F" w:rsidP="006B615F">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0270">
          <w:rPr>
            <w:rFonts w:hint="eastAsia"/>
          </w:rPr>
          <w:t>7.3.2</w:t>
        </w:r>
      </w:smartTag>
      <w:r w:rsidRPr="00230270">
        <w:rPr>
          <w:rFonts w:hint="eastAsia"/>
        </w:rPr>
        <w:t>履约双方不得背离本</w:t>
      </w:r>
      <w:r w:rsidR="00334820" w:rsidRPr="00230270">
        <w:rPr>
          <w:rFonts w:hint="eastAsia"/>
        </w:rPr>
        <w:t>竞争性谈判</w:t>
      </w:r>
      <w:r w:rsidRPr="00230270">
        <w:rPr>
          <w:rFonts w:hint="eastAsia"/>
        </w:rPr>
        <w:t>文件中合同条款实质性内容签订合同。</w:t>
      </w:r>
    </w:p>
    <w:p w:rsidR="006B615F" w:rsidRPr="00230270" w:rsidRDefault="006B615F" w:rsidP="006B615F">
      <w:pPr>
        <w:pStyle w:val="2TimesNewRoman5020"/>
        <w:rPr>
          <w:rFonts w:ascii="宋体" w:eastAsia="宋体" w:hAnsi="宋体" w:cs="Times New Roman"/>
          <w:b/>
          <w:bCs/>
          <w:sz w:val="24"/>
          <w:szCs w:val="24"/>
        </w:rPr>
      </w:pPr>
      <w:bookmarkStart w:id="94" w:name="_Toc144974542"/>
      <w:bookmarkStart w:id="95" w:name="_Toc152042350"/>
      <w:bookmarkStart w:id="96" w:name="_Toc152045574"/>
      <w:bookmarkStart w:id="97" w:name="_Toc179632592"/>
      <w:bookmarkStart w:id="98" w:name="_Toc329683704"/>
      <w:bookmarkStart w:id="99" w:name="_Toc382577308"/>
      <w:bookmarkStart w:id="100" w:name="_Toc434253668"/>
      <w:r w:rsidRPr="00230270">
        <w:rPr>
          <w:rFonts w:ascii="宋体" w:eastAsia="宋体" w:hAnsi="宋体" w:cs="Times New Roman" w:hint="eastAsia"/>
          <w:b/>
          <w:bCs/>
          <w:sz w:val="24"/>
          <w:szCs w:val="24"/>
        </w:rPr>
        <w:t>8. 纪律和监督</w:t>
      </w:r>
      <w:bookmarkEnd w:id="94"/>
      <w:bookmarkEnd w:id="95"/>
      <w:bookmarkEnd w:id="96"/>
      <w:bookmarkEnd w:id="97"/>
      <w:bookmarkEnd w:id="98"/>
      <w:bookmarkEnd w:id="99"/>
      <w:bookmarkEnd w:id="100"/>
    </w:p>
    <w:p w:rsidR="006B615F" w:rsidRPr="00230270" w:rsidRDefault="006B615F" w:rsidP="006B615F">
      <w:pPr>
        <w:rPr>
          <w:b/>
        </w:rPr>
      </w:pPr>
      <w:bookmarkStart w:id="101" w:name="_Toc144974543"/>
      <w:bookmarkStart w:id="102" w:name="_Toc152042351"/>
      <w:bookmarkStart w:id="103" w:name="_Toc152045575"/>
      <w:bookmarkStart w:id="104" w:name="_Toc179632593"/>
      <w:r w:rsidRPr="00230270">
        <w:rPr>
          <w:rFonts w:hint="eastAsia"/>
          <w:b/>
        </w:rPr>
        <w:t xml:space="preserve">8.1 </w:t>
      </w:r>
      <w:r w:rsidRPr="00230270">
        <w:rPr>
          <w:rFonts w:hint="eastAsia"/>
          <w:b/>
        </w:rPr>
        <w:t>对承办部门</w:t>
      </w:r>
      <w:r w:rsidRPr="00230270">
        <w:rPr>
          <w:rFonts w:hint="eastAsia"/>
          <w:b/>
        </w:rPr>
        <w:t>/</w:t>
      </w:r>
      <w:r w:rsidRPr="00230270">
        <w:rPr>
          <w:rFonts w:hint="eastAsia"/>
          <w:b/>
        </w:rPr>
        <w:t>单位的纪律要求</w:t>
      </w:r>
      <w:bookmarkEnd w:id="101"/>
      <w:bookmarkEnd w:id="102"/>
      <w:bookmarkEnd w:id="103"/>
      <w:bookmarkEnd w:id="104"/>
    </w:p>
    <w:p w:rsidR="006B615F" w:rsidRPr="00230270" w:rsidRDefault="006B615F" w:rsidP="006B615F">
      <w:pPr>
        <w:spacing w:line="400" w:lineRule="exact"/>
        <w:ind w:firstLineChars="200" w:firstLine="420"/>
      </w:pPr>
      <w:r w:rsidRPr="00230270">
        <w:rPr>
          <w:rFonts w:hint="eastAsia"/>
        </w:rPr>
        <w:t>承办部门</w:t>
      </w:r>
      <w:r w:rsidRPr="00230270">
        <w:rPr>
          <w:rFonts w:hint="eastAsia"/>
        </w:rPr>
        <w:t>/</w:t>
      </w:r>
      <w:r w:rsidRPr="00230270">
        <w:rPr>
          <w:rFonts w:hint="eastAsia"/>
        </w:rPr>
        <w:t>单位不得泄漏采购活动中应当保密的情况和资料，不得与供应商串通损害国家利益、社会公共利益或者他人合法权益。</w:t>
      </w:r>
    </w:p>
    <w:p w:rsidR="006B615F" w:rsidRPr="00230270" w:rsidRDefault="006B615F" w:rsidP="006B615F">
      <w:pPr>
        <w:rPr>
          <w:b/>
        </w:rPr>
      </w:pPr>
      <w:bookmarkStart w:id="105" w:name="_Toc144974544"/>
      <w:bookmarkStart w:id="106" w:name="_Toc152042352"/>
      <w:bookmarkStart w:id="107" w:name="_Toc152045576"/>
      <w:bookmarkStart w:id="108" w:name="_Toc179632594"/>
      <w:r w:rsidRPr="00230270">
        <w:rPr>
          <w:rFonts w:hint="eastAsia"/>
          <w:b/>
        </w:rPr>
        <w:t xml:space="preserve">8.2 </w:t>
      </w:r>
      <w:r w:rsidRPr="00230270">
        <w:rPr>
          <w:rFonts w:hint="eastAsia"/>
          <w:b/>
        </w:rPr>
        <w:t>对供应商的纪律要求</w:t>
      </w:r>
      <w:bookmarkEnd w:id="105"/>
      <w:bookmarkEnd w:id="106"/>
      <w:bookmarkEnd w:id="107"/>
      <w:bookmarkEnd w:id="108"/>
    </w:p>
    <w:p w:rsidR="006B615F" w:rsidRPr="00230270" w:rsidRDefault="006B615F" w:rsidP="006B615F">
      <w:pPr>
        <w:spacing w:line="400" w:lineRule="exact"/>
        <w:ind w:firstLineChars="200" w:firstLine="420"/>
      </w:pPr>
      <w:r w:rsidRPr="00230270">
        <w:rPr>
          <w:rFonts w:hint="eastAsia"/>
        </w:rPr>
        <w:t>供应商不得相互串通报价或者与承办部门</w:t>
      </w:r>
      <w:r w:rsidRPr="00230270">
        <w:rPr>
          <w:rFonts w:hint="eastAsia"/>
        </w:rPr>
        <w:t>/</w:t>
      </w:r>
      <w:r w:rsidRPr="00230270">
        <w:rPr>
          <w:rFonts w:hint="eastAsia"/>
        </w:rPr>
        <w:t>单位串通报价，不得向承办部门</w:t>
      </w:r>
      <w:r w:rsidRPr="00230270">
        <w:rPr>
          <w:rFonts w:hint="eastAsia"/>
        </w:rPr>
        <w:t>/</w:t>
      </w:r>
      <w:r w:rsidRPr="00230270">
        <w:rPr>
          <w:rFonts w:hint="eastAsia"/>
        </w:rPr>
        <w:t>单位或者</w:t>
      </w:r>
      <w:r w:rsidR="00334820" w:rsidRPr="00230270">
        <w:rPr>
          <w:rFonts w:hint="eastAsia"/>
        </w:rPr>
        <w:t>竞争性谈判</w:t>
      </w:r>
      <w:r w:rsidRPr="00230270">
        <w:rPr>
          <w:rFonts w:hint="eastAsia"/>
        </w:rPr>
        <w:t>工作组成员行贿谋取项目，不得以他人名义报价或者以其他方式弄虚作假骗取项目；供应商不得以任何方式干扰、影响</w:t>
      </w:r>
      <w:r w:rsidR="00334820" w:rsidRPr="00230270">
        <w:rPr>
          <w:rFonts w:hint="eastAsia"/>
        </w:rPr>
        <w:t>竞争性谈判</w:t>
      </w:r>
      <w:r w:rsidRPr="00230270">
        <w:rPr>
          <w:rFonts w:hint="eastAsia"/>
        </w:rPr>
        <w:t>采购评审工作。</w:t>
      </w:r>
    </w:p>
    <w:p w:rsidR="006B615F" w:rsidRPr="00230270" w:rsidRDefault="006B615F" w:rsidP="006B615F">
      <w:pPr>
        <w:rPr>
          <w:b/>
        </w:rPr>
      </w:pPr>
      <w:bookmarkStart w:id="109" w:name="_Toc144974545"/>
      <w:bookmarkStart w:id="110" w:name="_Toc152042353"/>
      <w:bookmarkStart w:id="111" w:name="_Toc152045577"/>
      <w:bookmarkStart w:id="112" w:name="_Toc179632595"/>
      <w:r w:rsidRPr="00230270">
        <w:rPr>
          <w:rFonts w:hint="eastAsia"/>
          <w:b/>
        </w:rPr>
        <w:t xml:space="preserve">8.3 </w:t>
      </w:r>
      <w:r w:rsidRPr="00230270">
        <w:rPr>
          <w:rFonts w:hint="eastAsia"/>
          <w:b/>
        </w:rPr>
        <w:t>对</w:t>
      </w:r>
      <w:r w:rsidR="00334820" w:rsidRPr="00230270">
        <w:rPr>
          <w:rFonts w:hint="eastAsia"/>
          <w:b/>
        </w:rPr>
        <w:t>竞争性谈判</w:t>
      </w:r>
      <w:r w:rsidRPr="00230270">
        <w:rPr>
          <w:rFonts w:hint="eastAsia"/>
          <w:b/>
        </w:rPr>
        <w:t>工作组成员的纪律要求</w:t>
      </w:r>
      <w:bookmarkEnd w:id="109"/>
      <w:bookmarkEnd w:id="110"/>
      <w:bookmarkEnd w:id="111"/>
      <w:bookmarkEnd w:id="112"/>
    </w:p>
    <w:p w:rsidR="006B615F" w:rsidRPr="00230270" w:rsidRDefault="00334820" w:rsidP="006B615F">
      <w:pPr>
        <w:spacing w:line="400" w:lineRule="exact"/>
        <w:ind w:firstLineChars="200" w:firstLine="420"/>
      </w:pPr>
      <w:r w:rsidRPr="00230270">
        <w:rPr>
          <w:rFonts w:hint="eastAsia"/>
        </w:rPr>
        <w:t>竞争性谈判</w:t>
      </w:r>
      <w:r w:rsidR="006B615F" w:rsidRPr="00230270">
        <w:rPr>
          <w:rFonts w:hint="eastAsia"/>
        </w:rPr>
        <w:t>工作组成员不得收受他人的财物或者其他好处，不得向他人透漏对报价文件的评审和比较、成交候选人的推荐情况以及</w:t>
      </w:r>
      <w:r w:rsidRPr="00230270">
        <w:rPr>
          <w:rFonts w:hint="eastAsia"/>
        </w:rPr>
        <w:t>竞争性谈判</w:t>
      </w:r>
      <w:r w:rsidR="006B615F" w:rsidRPr="00230270">
        <w:rPr>
          <w:rFonts w:hint="eastAsia"/>
        </w:rPr>
        <w:t>采购评审有关的其他情况。在</w:t>
      </w:r>
      <w:r w:rsidRPr="00230270">
        <w:rPr>
          <w:rFonts w:hint="eastAsia"/>
        </w:rPr>
        <w:t>竞争性谈判</w:t>
      </w:r>
      <w:r w:rsidR="006B615F" w:rsidRPr="00230270">
        <w:rPr>
          <w:rFonts w:hint="eastAsia"/>
        </w:rPr>
        <w:t>采购评审活动中，</w:t>
      </w:r>
      <w:r w:rsidRPr="00230270">
        <w:rPr>
          <w:rFonts w:hint="eastAsia"/>
        </w:rPr>
        <w:t>竞争性谈判</w:t>
      </w:r>
      <w:r w:rsidR="006B615F" w:rsidRPr="00230270">
        <w:rPr>
          <w:rFonts w:hint="eastAsia"/>
        </w:rPr>
        <w:t>工作组成员不得擅离职守，影响</w:t>
      </w:r>
      <w:r w:rsidRPr="00230270">
        <w:rPr>
          <w:rFonts w:hint="eastAsia"/>
        </w:rPr>
        <w:t>竞争性谈判</w:t>
      </w:r>
      <w:r w:rsidR="006B615F" w:rsidRPr="00230270">
        <w:rPr>
          <w:rFonts w:hint="eastAsia"/>
        </w:rPr>
        <w:t>采购评审程序正常进行，不得使用第五章“评审办法”没有规定的评审因素和标准进行</w:t>
      </w:r>
      <w:r w:rsidRPr="00230270">
        <w:rPr>
          <w:rFonts w:hint="eastAsia"/>
        </w:rPr>
        <w:t>竞争性谈判</w:t>
      </w:r>
      <w:r w:rsidR="006B615F" w:rsidRPr="00230270">
        <w:rPr>
          <w:rFonts w:hint="eastAsia"/>
        </w:rPr>
        <w:t>采购评审。</w:t>
      </w:r>
    </w:p>
    <w:p w:rsidR="006B615F" w:rsidRPr="00230270" w:rsidRDefault="006B615F" w:rsidP="006B615F">
      <w:pPr>
        <w:rPr>
          <w:b/>
        </w:rPr>
      </w:pPr>
      <w:bookmarkStart w:id="113" w:name="_Toc152042354"/>
      <w:bookmarkStart w:id="114" w:name="_Toc152045578"/>
      <w:bookmarkStart w:id="115" w:name="_Toc179632596"/>
      <w:bookmarkStart w:id="116" w:name="_Toc144974546"/>
      <w:r w:rsidRPr="00230270">
        <w:rPr>
          <w:rFonts w:hint="eastAsia"/>
          <w:b/>
        </w:rPr>
        <w:t xml:space="preserve">8.4 </w:t>
      </w:r>
      <w:r w:rsidRPr="00230270">
        <w:rPr>
          <w:rFonts w:hint="eastAsia"/>
          <w:b/>
        </w:rPr>
        <w:t>对与</w:t>
      </w:r>
      <w:r w:rsidR="00334820" w:rsidRPr="00230270">
        <w:rPr>
          <w:rFonts w:hint="eastAsia"/>
          <w:b/>
        </w:rPr>
        <w:t>竞争性谈判</w:t>
      </w:r>
      <w:r w:rsidRPr="00230270">
        <w:rPr>
          <w:rFonts w:hint="eastAsia"/>
          <w:b/>
        </w:rPr>
        <w:t>采购评审活动有关的工作人员的纪律要求</w:t>
      </w:r>
      <w:bookmarkEnd w:id="113"/>
      <w:bookmarkEnd w:id="114"/>
      <w:bookmarkEnd w:id="115"/>
    </w:p>
    <w:p w:rsidR="006B615F" w:rsidRPr="00230270" w:rsidRDefault="006B615F" w:rsidP="006B615F">
      <w:pPr>
        <w:spacing w:line="400" w:lineRule="exact"/>
        <w:ind w:firstLineChars="200" w:firstLine="420"/>
      </w:pPr>
      <w:bookmarkStart w:id="117" w:name="_Toc152042355"/>
      <w:r w:rsidRPr="00230270">
        <w:rPr>
          <w:rFonts w:hint="eastAsia"/>
        </w:rPr>
        <w:t>与</w:t>
      </w:r>
      <w:r w:rsidR="00334820" w:rsidRPr="00230270">
        <w:rPr>
          <w:rFonts w:hint="eastAsia"/>
        </w:rPr>
        <w:t>竞争性谈判</w:t>
      </w:r>
      <w:r w:rsidRPr="00230270">
        <w:rPr>
          <w:rFonts w:hint="eastAsia"/>
        </w:rPr>
        <w:t>采购评审活动有关的工作人员不得收受他人的财物或者其他好处，不得向他人透漏对报价文件的评审和比较、成交候选人的推荐情况以及</w:t>
      </w:r>
      <w:r w:rsidR="00334820" w:rsidRPr="00230270">
        <w:rPr>
          <w:rFonts w:hint="eastAsia"/>
        </w:rPr>
        <w:t>竞争性谈判</w:t>
      </w:r>
      <w:r w:rsidRPr="00230270">
        <w:rPr>
          <w:rFonts w:hint="eastAsia"/>
        </w:rPr>
        <w:t>采购评审有关的其他情况。在</w:t>
      </w:r>
      <w:r w:rsidR="00334820" w:rsidRPr="00230270">
        <w:rPr>
          <w:rFonts w:hint="eastAsia"/>
        </w:rPr>
        <w:t>竞争性谈判</w:t>
      </w:r>
      <w:r w:rsidRPr="00230270">
        <w:rPr>
          <w:rFonts w:hint="eastAsia"/>
        </w:rPr>
        <w:t>采购评审活动中，与</w:t>
      </w:r>
      <w:r w:rsidR="00334820" w:rsidRPr="00230270">
        <w:rPr>
          <w:rFonts w:hint="eastAsia"/>
        </w:rPr>
        <w:t>竞争性谈判</w:t>
      </w:r>
      <w:r w:rsidRPr="00230270">
        <w:rPr>
          <w:rFonts w:hint="eastAsia"/>
        </w:rPr>
        <w:t>采购评审活动有关的工作人员不得擅离职守，影响</w:t>
      </w:r>
      <w:r w:rsidR="00334820" w:rsidRPr="00230270">
        <w:rPr>
          <w:rFonts w:hint="eastAsia"/>
        </w:rPr>
        <w:t>竞争性谈判</w:t>
      </w:r>
      <w:r w:rsidRPr="00230270">
        <w:rPr>
          <w:rFonts w:hint="eastAsia"/>
        </w:rPr>
        <w:t>采购评审程序正常进行。</w:t>
      </w:r>
      <w:bookmarkEnd w:id="117"/>
    </w:p>
    <w:p w:rsidR="006B615F" w:rsidRPr="00230270" w:rsidRDefault="006B615F" w:rsidP="006B615F">
      <w:pPr>
        <w:rPr>
          <w:b/>
        </w:rPr>
      </w:pPr>
      <w:bookmarkStart w:id="118" w:name="_Toc152042356"/>
      <w:bookmarkStart w:id="119" w:name="_Toc152045579"/>
      <w:bookmarkStart w:id="120" w:name="_Toc179632597"/>
      <w:r w:rsidRPr="00230270">
        <w:rPr>
          <w:rFonts w:hint="eastAsia"/>
          <w:b/>
        </w:rPr>
        <w:t xml:space="preserve">8.5 </w:t>
      </w:r>
      <w:r w:rsidRPr="00230270">
        <w:rPr>
          <w:rFonts w:hint="eastAsia"/>
          <w:b/>
        </w:rPr>
        <w:t>投诉</w:t>
      </w:r>
      <w:bookmarkEnd w:id="116"/>
      <w:bookmarkEnd w:id="118"/>
      <w:bookmarkEnd w:id="119"/>
      <w:bookmarkEnd w:id="120"/>
    </w:p>
    <w:p w:rsidR="006B615F" w:rsidRPr="00230270" w:rsidRDefault="006B615F" w:rsidP="006B615F">
      <w:pPr>
        <w:spacing w:line="400" w:lineRule="exact"/>
        <w:ind w:firstLineChars="200" w:firstLine="420"/>
      </w:pPr>
      <w:r w:rsidRPr="00230270">
        <w:rPr>
          <w:rFonts w:hint="eastAsia"/>
        </w:rPr>
        <w:t>供应商和其他利害关系人认为本次</w:t>
      </w:r>
      <w:r w:rsidR="00334820" w:rsidRPr="00230270">
        <w:rPr>
          <w:rFonts w:hint="eastAsia"/>
        </w:rPr>
        <w:t>竞争性谈判</w:t>
      </w:r>
      <w:r w:rsidRPr="00230270">
        <w:rPr>
          <w:rFonts w:hint="eastAsia"/>
        </w:rPr>
        <w:t>活动违反法律、法规和规章规定的，有权向有关行政监督部门投诉。</w:t>
      </w:r>
    </w:p>
    <w:p w:rsidR="006B615F" w:rsidRPr="00230270" w:rsidRDefault="006B615F" w:rsidP="006B615F">
      <w:pPr>
        <w:rPr>
          <w:b/>
        </w:rPr>
      </w:pPr>
      <w:r w:rsidRPr="00230270">
        <w:rPr>
          <w:rFonts w:hint="eastAsia"/>
          <w:b/>
        </w:rPr>
        <w:lastRenderedPageBreak/>
        <w:t xml:space="preserve">8.6 </w:t>
      </w:r>
      <w:r w:rsidRPr="00230270">
        <w:rPr>
          <w:rFonts w:hint="eastAsia"/>
          <w:b/>
        </w:rPr>
        <w:t>廉洁</w:t>
      </w:r>
    </w:p>
    <w:p w:rsidR="006B615F" w:rsidRPr="00230270" w:rsidRDefault="006B615F" w:rsidP="006B615F">
      <w:pPr>
        <w:pStyle w:val="a6"/>
        <w:ind w:firstLineChars="200" w:firstLine="420"/>
        <w:rPr>
          <w:rFonts w:ascii="Times New Roman" w:hAnsi="Times New Roman"/>
        </w:rPr>
      </w:pPr>
      <w:r w:rsidRPr="00230270">
        <w:rPr>
          <w:rFonts w:ascii="Times New Roman" w:hAnsi="Times New Roman"/>
        </w:rPr>
        <w:t>执行</w:t>
      </w:r>
      <w:r w:rsidRPr="00230270">
        <w:rPr>
          <w:rFonts w:ascii="Times New Roman" w:hAnsi="Times New Roman" w:hint="eastAsia"/>
        </w:rPr>
        <w:t>中国南方电网有限责任公司的相关规定。</w:t>
      </w:r>
    </w:p>
    <w:p w:rsidR="006B615F" w:rsidRPr="00230270" w:rsidRDefault="006B615F" w:rsidP="006B615F">
      <w:pPr>
        <w:pStyle w:val="2TimesNewRoman5020"/>
        <w:rPr>
          <w:rFonts w:ascii="宋体" w:eastAsia="宋体" w:hAnsi="宋体" w:cs="Times New Roman"/>
          <w:b/>
          <w:bCs/>
          <w:sz w:val="24"/>
          <w:szCs w:val="24"/>
        </w:rPr>
      </w:pPr>
      <w:bookmarkStart w:id="121" w:name="_Toc144974547"/>
      <w:bookmarkStart w:id="122" w:name="_Toc152042357"/>
      <w:bookmarkStart w:id="123" w:name="_Toc152045580"/>
      <w:bookmarkStart w:id="124" w:name="_Toc179632598"/>
      <w:bookmarkStart w:id="125" w:name="_Toc329683705"/>
      <w:bookmarkStart w:id="126" w:name="_Toc382577309"/>
      <w:bookmarkStart w:id="127" w:name="_Toc434253669"/>
      <w:r w:rsidRPr="00230270">
        <w:rPr>
          <w:rFonts w:ascii="宋体" w:eastAsia="宋体" w:hAnsi="宋体" w:cs="Times New Roman" w:hint="eastAsia"/>
          <w:b/>
          <w:bCs/>
          <w:sz w:val="24"/>
          <w:szCs w:val="24"/>
        </w:rPr>
        <w:t>9. 需要补充的其他内容</w:t>
      </w:r>
      <w:bookmarkEnd w:id="121"/>
      <w:bookmarkEnd w:id="122"/>
      <w:bookmarkEnd w:id="123"/>
      <w:bookmarkEnd w:id="124"/>
      <w:bookmarkEnd w:id="125"/>
      <w:bookmarkEnd w:id="126"/>
      <w:bookmarkEnd w:id="127"/>
    </w:p>
    <w:p w:rsidR="006B615F" w:rsidRPr="00230270" w:rsidRDefault="006B615F" w:rsidP="006B615F">
      <w:pPr>
        <w:pStyle w:val="a6"/>
        <w:ind w:firstLineChars="200" w:firstLine="420"/>
      </w:pPr>
      <w:r w:rsidRPr="00230270">
        <w:rPr>
          <w:rFonts w:hint="eastAsia"/>
        </w:rPr>
        <w:t>需要补充的其他内容：见报价须知前附表。</w:t>
      </w:r>
    </w:p>
    <w:p w:rsidR="00BD674D" w:rsidRPr="00230270" w:rsidRDefault="0080182C" w:rsidP="00474EAC">
      <w:pPr>
        <w:snapToGrid w:val="0"/>
        <w:spacing w:before="60" w:line="360" w:lineRule="auto"/>
        <w:ind w:firstLineChars="200" w:firstLine="420"/>
        <w:rPr>
          <w:rFonts w:ascii="宋体" w:hAnsi="宋体"/>
          <w:szCs w:val="21"/>
        </w:rPr>
      </w:pPr>
      <w:r w:rsidRPr="00230270">
        <w:rPr>
          <w:rFonts w:ascii="宋体" w:hAnsi="宋体"/>
          <w:szCs w:val="21"/>
        </w:rPr>
        <w:br w:type="page"/>
      </w:r>
    </w:p>
    <w:p w:rsidR="00D72025" w:rsidRPr="00D72025" w:rsidRDefault="00CC35D1" w:rsidP="00D72025">
      <w:pPr>
        <w:pStyle w:val="10"/>
        <w:spacing w:before="120" w:after="120"/>
        <w:jc w:val="center"/>
        <w:rPr>
          <w:rFonts w:ascii="宋体" w:hAnsi="宋体"/>
          <w:kern w:val="0"/>
          <w:sz w:val="32"/>
          <w:szCs w:val="32"/>
        </w:rPr>
      </w:pPr>
      <w:bookmarkStart w:id="128" w:name="_Toc326141357"/>
      <w:bookmarkStart w:id="129" w:name="_Toc434253670"/>
      <w:bookmarkStart w:id="130" w:name="_Toc156796863"/>
      <w:bookmarkStart w:id="131" w:name="_Toc254955002"/>
      <w:bookmarkEnd w:id="10"/>
      <w:bookmarkEnd w:id="11"/>
      <w:r w:rsidRPr="003C3A44">
        <w:rPr>
          <w:rFonts w:ascii="宋体" w:hAnsi="宋体" w:hint="eastAsia"/>
          <w:kern w:val="0"/>
          <w:sz w:val="32"/>
          <w:szCs w:val="32"/>
          <w:highlight w:val="yellow"/>
        </w:rPr>
        <w:lastRenderedPageBreak/>
        <w:t>第二章  合同文本</w:t>
      </w:r>
      <w:bookmarkEnd w:id="128"/>
      <w:bookmarkEnd w:id="129"/>
      <w:bookmarkEnd w:id="130"/>
      <w:bookmarkEnd w:id="131"/>
    </w:p>
    <w:p w:rsidR="005518AA" w:rsidRDefault="005518AA" w:rsidP="005518AA">
      <w:pPr>
        <w:ind w:firstLine="883"/>
        <w:jc w:val="center"/>
        <w:rPr>
          <w:rFonts w:ascii="宋体" w:hAnsi="宋体"/>
          <w:b/>
          <w:bCs/>
          <w:color w:val="000000"/>
          <w:sz w:val="44"/>
          <w:szCs w:val="44"/>
        </w:rPr>
      </w:pPr>
      <w:bookmarkStart w:id="132" w:name="_Toc434253671"/>
    </w:p>
    <w:p w:rsidR="005518AA" w:rsidRDefault="005518AA" w:rsidP="005518AA">
      <w:pPr>
        <w:ind w:firstLine="883"/>
        <w:jc w:val="center"/>
        <w:rPr>
          <w:rFonts w:ascii="宋体" w:hAnsi="宋体"/>
          <w:b/>
          <w:bCs/>
          <w:color w:val="000000"/>
          <w:sz w:val="44"/>
          <w:szCs w:val="44"/>
        </w:rPr>
      </w:pPr>
    </w:p>
    <w:p w:rsidR="005518AA" w:rsidRDefault="005518AA" w:rsidP="005518AA">
      <w:pPr>
        <w:ind w:firstLine="883"/>
        <w:jc w:val="center"/>
        <w:rPr>
          <w:rFonts w:ascii="宋体" w:hAnsi="宋体"/>
          <w:b/>
          <w:bCs/>
          <w:color w:val="000000"/>
          <w:sz w:val="44"/>
          <w:szCs w:val="44"/>
        </w:rPr>
      </w:pPr>
    </w:p>
    <w:p w:rsidR="005518AA" w:rsidRDefault="005518AA" w:rsidP="005518AA">
      <w:pPr>
        <w:ind w:firstLine="883"/>
        <w:jc w:val="center"/>
        <w:rPr>
          <w:rFonts w:ascii="宋体" w:hAnsi="宋体"/>
          <w:b/>
          <w:bCs/>
          <w:color w:val="000000"/>
          <w:sz w:val="44"/>
          <w:szCs w:val="44"/>
        </w:rPr>
      </w:pPr>
    </w:p>
    <w:p w:rsidR="005518AA" w:rsidRDefault="005518AA">
      <w:pPr>
        <w:widowControl/>
        <w:jc w:val="left"/>
        <w:rPr>
          <w:rFonts w:ascii="宋体" w:hAnsi="宋体"/>
          <w:b/>
          <w:bCs/>
          <w:color w:val="000000"/>
          <w:sz w:val="44"/>
          <w:szCs w:val="44"/>
        </w:rPr>
      </w:pPr>
      <w:r>
        <w:rPr>
          <w:rFonts w:ascii="宋体" w:hAnsi="宋体"/>
          <w:b/>
          <w:bCs/>
          <w:color w:val="000000"/>
          <w:sz w:val="44"/>
          <w:szCs w:val="44"/>
        </w:rPr>
        <w:br w:type="page"/>
      </w:r>
    </w:p>
    <w:p w:rsidR="005518AA" w:rsidRDefault="005518AA" w:rsidP="005518AA">
      <w:pPr>
        <w:ind w:firstLine="883"/>
        <w:jc w:val="center"/>
        <w:rPr>
          <w:rFonts w:ascii="宋体" w:hAnsi="宋体"/>
          <w:b/>
          <w:bCs/>
          <w:color w:val="000000"/>
          <w:sz w:val="44"/>
          <w:szCs w:val="44"/>
        </w:rPr>
      </w:pPr>
    </w:p>
    <w:p w:rsidR="005518AA" w:rsidRDefault="005518AA" w:rsidP="005518AA">
      <w:pPr>
        <w:ind w:firstLine="883"/>
        <w:jc w:val="center"/>
        <w:rPr>
          <w:rFonts w:ascii="宋体" w:hAnsi="宋体"/>
          <w:b/>
          <w:bCs/>
          <w:color w:val="000000"/>
          <w:sz w:val="44"/>
          <w:szCs w:val="44"/>
        </w:rPr>
      </w:pPr>
    </w:p>
    <w:p w:rsidR="005518AA" w:rsidRDefault="005518AA" w:rsidP="005518AA">
      <w:pPr>
        <w:ind w:firstLine="883"/>
        <w:jc w:val="center"/>
        <w:rPr>
          <w:rFonts w:ascii="宋体" w:hAnsi="宋体"/>
          <w:b/>
          <w:bCs/>
          <w:color w:val="000000"/>
          <w:sz w:val="44"/>
          <w:szCs w:val="44"/>
        </w:rPr>
      </w:pPr>
    </w:p>
    <w:p w:rsidR="005518AA" w:rsidRDefault="005518AA" w:rsidP="005518AA">
      <w:pPr>
        <w:ind w:firstLine="883"/>
        <w:jc w:val="center"/>
        <w:rPr>
          <w:rFonts w:ascii="宋体" w:hAnsi="宋体"/>
          <w:b/>
          <w:bCs/>
          <w:color w:val="000000"/>
          <w:sz w:val="44"/>
          <w:szCs w:val="44"/>
        </w:rPr>
      </w:pPr>
    </w:p>
    <w:p w:rsidR="005518AA" w:rsidRDefault="005518AA" w:rsidP="005518AA">
      <w:pPr>
        <w:ind w:firstLine="883"/>
        <w:jc w:val="center"/>
        <w:rPr>
          <w:rFonts w:ascii="宋体" w:hAnsi="宋体"/>
          <w:b/>
          <w:bCs/>
          <w:color w:val="000000"/>
          <w:sz w:val="44"/>
          <w:szCs w:val="44"/>
        </w:rPr>
      </w:pPr>
    </w:p>
    <w:p w:rsidR="005518AA" w:rsidRDefault="005518AA" w:rsidP="005518AA">
      <w:pPr>
        <w:ind w:firstLine="883"/>
        <w:jc w:val="center"/>
        <w:rPr>
          <w:rFonts w:ascii="宋体" w:hAnsi="宋体"/>
          <w:b/>
          <w:bCs/>
          <w:color w:val="000000"/>
          <w:sz w:val="44"/>
          <w:szCs w:val="44"/>
        </w:rPr>
      </w:pPr>
    </w:p>
    <w:p w:rsidR="005518AA" w:rsidRDefault="005518AA" w:rsidP="005518AA">
      <w:pPr>
        <w:ind w:firstLine="883"/>
        <w:jc w:val="center"/>
        <w:rPr>
          <w:rFonts w:ascii="宋体" w:hAnsi="宋体"/>
          <w:b/>
          <w:bCs/>
          <w:color w:val="000000"/>
          <w:sz w:val="44"/>
          <w:szCs w:val="44"/>
        </w:rPr>
      </w:pPr>
    </w:p>
    <w:p w:rsidR="005518AA" w:rsidRPr="00D95C45" w:rsidRDefault="005518AA" w:rsidP="005518AA">
      <w:pPr>
        <w:ind w:firstLine="883"/>
        <w:jc w:val="center"/>
        <w:rPr>
          <w:rFonts w:ascii="宋体" w:hAnsi="宋体"/>
          <w:b/>
          <w:bCs/>
          <w:color w:val="000000"/>
          <w:sz w:val="44"/>
          <w:szCs w:val="44"/>
        </w:rPr>
      </w:pPr>
      <w:r w:rsidRPr="00D95C45">
        <w:rPr>
          <w:rFonts w:ascii="宋体" w:hAnsi="宋体" w:hint="eastAsia"/>
          <w:b/>
          <w:bCs/>
          <w:color w:val="000000"/>
          <w:sz w:val="44"/>
          <w:szCs w:val="44"/>
        </w:rPr>
        <w:t>广州供电局技改工程施工承包合同</w:t>
      </w:r>
    </w:p>
    <w:p w:rsidR="005518AA" w:rsidRPr="00D95C45" w:rsidRDefault="005518AA" w:rsidP="005518AA">
      <w:pPr>
        <w:ind w:firstLine="480"/>
        <w:jc w:val="center"/>
        <w:rPr>
          <w:rFonts w:ascii="宋体" w:hAnsi="宋体"/>
          <w:color w:val="000000"/>
        </w:rPr>
      </w:pPr>
    </w:p>
    <w:p w:rsidR="005518AA" w:rsidRPr="00D95C45" w:rsidRDefault="005518AA" w:rsidP="005518AA">
      <w:pPr>
        <w:ind w:firstLine="480"/>
        <w:jc w:val="center"/>
        <w:rPr>
          <w:rFonts w:ascii="宋体" w:hAnsi="宋体"/>
          <w:color w:val="000000"/>
        </w:rPr>
      </w:pPr>
    </w:p>
    <w:p w:rsidR="005518AA" w:rsidRDefault="005518AA">
      <w:pPr>
        <w:widowControl/>
        <w:jc w:val="left"/>
        <w:rPr>
          <w:rFonts w:ascii="宋体" w:hAnsi="宋体"/>
          <w:color w:val="000000"/>
        </w:rPr>
      </w:pPr>
      <w:r>
        <w:rPr>
          <w:rFonts w:ascii="宋体" w:hAnsi="宋体"/>
          <w:color w:val="000000"/>
        </w:rPr>
        <w:br w:type="page"/>
      </w:r>
    </w:p>
    <w:p w:rsidR="005518AA" w:rsidRPr="00D95C45" w:rsidRDefault="005518AA" w:rsidP="005518AA">
      <w:pPr>
        <w:ind w:firstLine="480"/>
        <w:jc w:val="center"/>
        <w:rPr>
          <w:rFonts w:ascii="宋体" w:hAnsi="宋体"/>
          <w:color w:val="000000"/>
        </w:rPr>
      </w:pPr>
      <w:r w:rsidRPr="00D95C45">
        <w:rPr>
          <w:rFonts w:ascii="宋体" w:hAnsi="宋体" w:hint="eastAsia"/>
          <w:color w:val="000000"/>
        </w:rPr>
        <w:lastRenderedPageBreak/>
        <w:t>目    录</w:t>
      </w:r>
    </w:p>
    <w:p w:rsidR="005518AA" w:rsidRPr="00D95C45" w:rsidRDefault="005518AA" w:rsidP="005518AA">
      <w:pPr>
        <w:ind w:firstLine="480"/>
        <w:rPr>
          <w:rFonts w:ascii="宋体" w:hAnsi="宋体"/>
          <w:color w:val="000000"/>
        </w:rPr>
      </w:pPr>
    </w:p>
    <w:p w:rsidR="005518AA" w:rsidRPr="00D95C45" w:rsidRDefault="005518AA" w:rsidP="005518AA">
      <w:pPr>
        <w:ind w:firstLine="480"/>
        <w:outlineLvl w:val="0"/>
        <w:rPr>
          <w:rFonts w:ascii="宋体" w:hAnsi="宋体"/>
          <w:color w:val="000000"/>
        </w:rPr>
      </w:pPr>
      <w:r w:rsidRPr="00D95C45">
        <w:rPr>
          <w:rFonts w:ascii="宋体" w:hAnsi="宋体" w:hint="eastAsia"/>
          <w:color w:val="000000"/>
        </w:rPr>
        <w:t xml:space="preserve">一、 </w:t>
      </w:r>
      <w:r w:rsidRPr="00D95C45">
        <w:rPr>
          <w:rFonts w:ascii="宋体" w:hAnsi="宋体" w:hint="eastAsia"/>
          <w:bCs/>
          <w:color w:val="000000"/>
        </w:rPr>
        <w:t>技改工程施工承包合同</w:t>
      </w:r>
      <w:r w:rsidRPr="00D95C45">
        <w:rPr>
          <w:rFonts w:ascii="宋体" w:hAnsi="宋体" w:hint="eastAsia"/>
          <w:color w:val="000000"/>
        </w:rPr>
        <w:t xml:space="preserve"> </w:t>
      </w:r>
    </w:p>
    <w:p w:rsidR="005518AA" w:rsidRPr="00D95C45" w:rsidRDefault="005518AA" w:rsidP="005518AA">
      <w:pPr>
        <w:numPr>
          <w:ilvl w:val="0"/>
          <w:numId w:val="12"/>
        </w:numPr>
        <w:tabs>
          <w:tab w:val="left" w:pos="8640"/>
        </w:tabs>
        <w:spacing w:line="360" w:lineRule="auto"/>
        <w:rPr>
          <w:rFonts w:ascii="宋体" w:hAnsi="宋体"/>
          <w:color w:val="000000"/>
        </w:rPr>
      </w:pPr>
      <w:r w:rsidRPr="00D95C45">
        <w:rPr>
          <w:rFonts w:ascii="宋体" w:hAnsi="宋体" w:hint="eastAsia"/>
          <w:color w:val="000000"/>
        </w:rPr>
        <w:t xml:space="preserve">工程项目 </w:t>
      </w:r>
    </w:p>
    <w:p w:rsidR="005518AA" w:rsidRPr="00D95C45" w:rsidRDefault="005518AA" w:rsidP="005518AA">
      <w:pPr>
        <w:numPr>
          <w:ilvl w:val="0"/>
          <w:numId w:val="12"/>
        </w:numPr>
        <w:tabs>
          <w:tab w:val="left" w:pos="8480"/>
        </w:tabs>
        <w:spacing w:line="360" w:lineRule="auto"/>
        <w:rPr>
          <w:rFonts w:ascii="宋体" w:hAnsi="宋体"/>
          <w:color w:val="000000"/>
        </w:rPr>
      </w:pPr>
      <w:r w:rsidRPr="00D95C45">
        <w:rPr>
          <w:rFonts w:ascii="宋体" w:hAnsi="宋体" w:hint="eastAsia"/>
          <w:color w:val="000000"/>
        </w:rPr>
        <w:t xml:space="preserve">双方的一般权利和义务 </w:t>
      </w:r>
    </w:p>
    <w:p w:rsidR="005518AA" w:rsidRPr="00D95C45" w:rsidRDefault="005518AA" w:rsidP="005518AA">
      <w:pPr>
        <w:numPr>
          <w:ilvl w:val="0"/>
          <w:numId w:val="12"/>
        </w:numPr>
        <w:spacing w:line="360" w:lineRule="auto"/>
        <w:rPr>
          <w:rFonts w:ascii="宋体" w:hAnsi="宋体"/>
          <w:color w:val="000000"/>
        </w:rPr>
      </w:pPr>
      <w:r w:rsidRPr="00D95C45">
        <w:rPr>
          <w:rFonts w:ascii="宋体" w:hAnsi="宋体" w:hint="eastAsia"/>
          <w:color w:val="000000"/>
        </w:rPr>
        <w:t xml:space="preserve">合同工期  </w:t>
      </w:r>
    </w:p>
    <w:p w:rsidR="005518AA" w:rsidRPr="00D95C45" w:rsidRDefault="005518AA" w:rsidP="005518AA">
      <w:pPr>
        <w:numPr>
          <w:ilvl w:val="0"/>
          <w:numId w:val="12"/>
        </w:numPr>
        <w:spacing w:line="360" w:lineRule="auto"/>
        <w:rPr>
          <w:rFonts w:ascii="宋体" w:hAnsi="宋体"/>
          <w:color w:val="000000"/>
        </w:rPr>
      </w:pPr>
      <w:r w:rsidRPr="00D95C45">
        <w:rPr>
          <w:rFonts w:ascii="宋体" w:hAnsi="宋体" w:hint="eastAsia"/>
          <w:color w:val="000000"/>
        </w:rPr>
        <w:t xml:space="preserve">检验  </w:t>
      </w:r>
    </w:p>
    <w:p w:rsidR="005518AA" w:rsidRPr="00D95C45" w:rsidRDefault="005518AA" w:rsidP="005518AA">
      <w:pPr>
        <w:numPr>
          <w:ilvl w:val="0"/>
          <w:numId w:val="12"/>
        </w:numPr>
        <w:spacing w:line="360" w:lineRule="auto"/>
        <w:rPr>
          <w:rFonts w:ascii="宋体" w:hAnsi="宋体"/>
          <w:color w:val="000000"/>
        </w:rPr>
      </w:pPr>
      <w:r w:rsidRPr="00D95C45">
        <w:rPr>
          <w:rFonts w:ascii="宋体" w:hAnsi="宋体" w:hint="eastAsia"/>
          <w:color w:val="000000"/>
        </w:rPr>
        <w:t xml:space="preserve">合同价款  </w:t>
      </w:r>
    </w:p>
    <w:p w:rsidR="005518AA" w:rsidRPr="00D95C45" w:rsidRDefault="005518AA" w:rsidP="005518AA">
      <w:pPr>
        <w:numPr>
          <w:ilvl w:val="0"/>
          <w:numId w:val="12"/>
        </w:numPr>
        <w:spacing w:line="360" w:lineRule="auto"/>
        <w:rPr>
          <w:rFonts w:ascii="宋体" w:hAnsi="宋体"/>
          <w:color w:val="000000"/>
        </w:rPr>
      </w:pPr>
      <w:r w:rsidRPr="00D95C45">
        <w:rPr>
          <w:rFonts w:ascii="宋体" w:hAnsi="宋体" w:hint="eastAsia"/>
          <w:color w:val="000000"/>
        </w:rPr>
        <w:t>工程分包</w:t>
      </w:r>
    </w:p>
    <w:p w:rsidR="005518AA" w:rsidRPr="00D95C45" w:rsidRDefault="005518AA" w:rsidP="005518AA">
      <w:pPr>
        <w:numPr>
          <w:ilvl w:val="0"/>
          <w:numId w:val="12"/>
        </w:numPr>
        <w:spacing w:line="360" w:lineRule="auto"/>
        <w:rPr>
          <w:rFonts w:ascii="宋体" w:hAnsi="宋体"/>
          <w:color w:val="000000"/>
        </w:rPr>
      </w:pPr>
      <w:r w:rsidRPr="00D95C45">
        <w:rPr>
          <w:rFonts w:ascii="宋体" w:hAnsi="宋体" w:hint="eastAsia"/>
          <w:color w:val="000000"/>
        </w:rPr>
        <w:t xml:space="preserve">其他 </w:t>
      </w:r>
    </w:p>
    <w:p w:rsidR="005518AA" w:rsidRPr="00D95C45" w:rsidRDefault="005518AA" w:rsidP="005518AA">
      <w:pPr>
        <w:ind w:firstLine="480"/>
        <w:rPr>
          <w:rFonts w:ascii="宋体" w:hAnsi="宋体"/>
          <w:color w:val="000000"/>
        </w:rPr>
      </w:pPr>
    </w:p>
    <w:p w:rsidR="005518AA" w:rsidRPr="00D95C45" w:rsidRDefault="005518AA" w:rsidP="005518AA">
      <w:pPr>
        <w:ind w:firstLine="480"/>
        <w:outlineLvl w:val="0"/>
        <w:rPr>
          <w:rFonts w:ascii="宋体" w:hAnsi="宋体"/>
          <w:color w:val="000000"/>
        </w:rPr>
      </w:pPr>
      <w:r w:rsidRPr="00D95C45">
        <w:rPr>
          <w:rFonts w:ascii="宋体" w:hAnsi="宋体" w:hint="eastAsia"/>
          <w:color w:val="000000"/>
        </w:rPr>
        <w:t>二、合同附件</w:t>
      </w:r>
    </w:p>
    <w:p w:rsidR="005518AA" w:rsidRPr="00D95C45" w:rsidRDefault="005518AA" w:rsidP="005518AA">
      <w:pPr>
        <w:ind w:firstLine="480"/>
        <w:rPr>
          <w:rFonts w:ascii="宋体" w:hAnsi="宋体"/>
          <w:color w:val="000000"/>
        </w:rPr>
      </w:pPr>
      <w:r w:rsidRPr="00D95C45">
        <w:rPr>
          <w:rFonts w:ascii="宋体" w:hAnsi="宋体" w:hint="eastAsia"/>
          <w:color w:val="000000"/>
        </w:rPr>
        <w:t xml:space="preserve">附件1：  </w:t>
      </w:r>
      <w:r w:rsidRPr="00D95C45">
        <w:rPr>
          <w:rFonts w:ascii="宋体" w:hAnsi="宋体" w:hint="eastAsia"/>
          <w:bCs/>
          <w:color w:val="000000"/>
        </w:rPr>
        <w:t>技改工程施工承包合同</w:t>
      </w:r>
      <w:r w:rsidRPr="00D95C45">
        <w:rPr>
          <w:rFonts w:ascii="宋体" w:hAnsi="宋体" w:hint="eastAsia"/>
          <w:color w:val="000000"/>
        </w:rPr>
        <w:t>通用条款</w:t>
      </w:r>
    </w:p>
    <w:p w:rsidR="005518AA" w:rsidRPr="00D95C45" w:rsidRDefault="005518AA" w:rsidP="005518AA">
      <w:pPr>
        <w:ind w:firstLine="480"/>
        <w:rPr>
          <w:rFonts w:ascii="宋体" w:hAnsi="宋体"/>
          <w:bCs/>
          <w:color w:val="000000"/>
        </w:rPr>
      </w:pPr>
      <w:r w:rsidRPr="00D95C45">
        <w:rPr>
          <w:rFonts w:ascii="宋体" w:hAnsi="宋体" w:hint="eastAsia"/>
          <w:bCs/>
          <w:color w:val="000000"/>
        </w:rPr>
        <w:t>附件2：  工程质量保修书</w:t>
      </w:r>
    </w:p>
    <w:p w:rsidR="005518AA" w:rsidRPr="00D95C45" w:rsidRDefault="005518AA" w:rsidP="005518AA">
      <w:pPr>
        <w:ind w:firstLine="480"/>
        <w:rPr>
          <w:rFonts w:ascii="宋体" w:hAnsi="宋体"/>
          <w:color w:val="000000"/>
        </w:rPr>
      </w:pPr>
      <w:r w:rsidRPr="00D95C45">
        <w:rPr>
          <w:rFonts w:ascii="宋体" w:hAnsi="宋体" w:hint="eastAsia"/>
          <w:color w:val="000000"/>
        </w:rPr>
        <w:t>附件3：  安全协议书</w:t>
      </w:r>
    </w:p>
    <w:p w:rsidR="005518AA" w:rsidRPr="00D95C45" w:rsidRDefault="005518AA" w:rsidP="005518AA">
      <w:pPr>
        <w:ind w:firstLine="480"/>
        <w:rPr>
          <w:rFonts w:ascii="宋体" w:hAnsi="宋体"/>
          <w:bCs/>
          <w:color w:val="000000"/>
        </w:rPr>
      </w:pPr>
    </w:p>
    <w:p w:rsidR="005518AA" w:rsidRPr="00D95C45" w:rsidRDefault="005518AA" w:rsidP="005518AA">
      <w:pPr>
        <w:ind w:firstLine="480"/>
        <w:rPr>
          <w:rFonts w:ascii="宋体" w:hAnsi="宋体"/>
          <w:bCs/>
          <w:color w:val="000000"/>
        </w:rPr>
        <w:sectPr w:rsidR="005518AA" w:rsidRPr="00D95C45" w:rsidSect="00F46318">
          <w:headerReference w:type="even" r:id="rId14"/>
          <w:headerReference w:type="default" r:id="rId15"/>
          <w:footerReference w:type="even" r:id="rId16"/>
          <w:footerReference w:type="default" r:id="rId17"/>
          <w:headerReference w:type="first" r:id="rId18"/>
          <w:footerReference w:type="first" r:id="rId19"/>
          <w:pgSz w:w="11906" w:h="16838"/>
          <w:pgMar w:top="1304" w:right="1287" w:bottom="1304" w:left="1304" w:header="851" w:footer="992" w:gutter="0"/>
          <w:pgNumType w:start="1"/>
          <w:cols w:space="720"/>
          <w:formProt w:val="0"/>
          <w:docGrid w:type="lines" w:linePitch="312"/>
        </w:sectPr>
      </w:pPr>
    </w:p>
    <w:p w:rsidR="005518AA" w:rsidRPr="00D95C45" w:rsidRDefault="005518AA" w:rsidP="005518AA">
      <w:pPr>
        <w:ind w:firstLine="482"/>
        <w:rPr>
          <w:rFonts w:ascii="宋体" w:hAnsi="宋体"/>
          <w:b/>
          <w:color w:val="000000"/>
        </w:rPr>
      </w:pPr>
      <w:r w:rsidRPr="00D95C45">
        <w:rPr>
          <w:rFonts w:ascii="宋体" w:hAnsi="宋体" w:hint="eastAsia"/>
          <w:b/>
          <w:color w:val="000000"/>
        </w:rPr>
        <w:lastRenderedPageBreak/>
        <w:t>甲方（发包人）：</w:t>
      </w:r>
      <w:r>
        <w:rPr>
          <w:rFonts w:ascii="宋体" w:hAnsi="宋体" w:hint="eastAsia"/>
          <w:b/>
          <w:color w:val="000000"/>
          <w:u w:val="single"/>
          <w:shd w:val="pct15" w:color="auto" w:fill="FFFFFF"/>
        </w:rPr>
        <w:t xml:space="preserve">                 </w:t>
      </w:r>
    </w:p>
    <w:p w:rsidR="005518AA" w:rsidRPr="00D95C45" w:rsidRDefault="005518AA" w:rsidP="005518AA">
      <w:pPr>
        <w:ind w:firstLine="482"/>
        <w:rPr>
          <w:rFonts w:ascii="宋体" w:hAnsi="宋体"/>
          <w:b/>
          <w:color w:val="000000"/>
          <w:u w:val="single"/>
        </w:rPr>
      </w:pPr>
      <w:r w:rsidRPr="00D95C45">
        <w:rPr>
          <w:rFonts w:ascii="宋体" w:hAnsi="宋体" w:hint="eastAsia"/>
          <w:b/>
          <w:color w:val="000000"/>
        </w:rPr>
        <w:t>乙方（承包人）：</w:t>
      </w:r>
      <w:r>
        <w:rPr>
          <w:rFonts w:ascii="宋体" w:hAnsi="宋体" w:hint="eastAsia"/>
          <w:b/>
          <w:color w:val="000000"/>
          <w:u w:val="single"/>
          <w:shd w:val="pct15" w:color="auto" w:fill="FFFFFF"/>
        </w:rPr>
        <w:t xml:space="preserve">                 </w:t>
      </w:r>
    </w:p>
    <w:p w:rsidR="005518AA" w:rsidRPr="00D95C45" w:rsidRDefault="005518AA" w:rsidP="005518AA">
      <w:pPr>
        <w:ind w:firstLine="560"/>
        <w:rPr>
          <w:rFonts w:ascii="宋体" w:hAnsi="宋体"/>
          <w:color w:val="000000"/>
          <w:sz w:val="28"/>
          <w:szCs w:val="28"/>
        </w:rPr>
      </w:pPr>
    </w:p>
    <w:p w:rsidR="005518AA" w:rsidRPr="00D95C45" w:rsidRDefault="005518AA" w:rsidP="005518AA">
      <w:pPr>
        <w:ind w:firstLine="480"/>
        <w:rPr>
          <w:rFonts w:ascii="宋体" w:hAnsi="宋体"/>
          <w:noProof/>
          <w:color w:val="000000"/>
        </w:rPr>
      </w:pPr>
    </w:p>
    <w:p w:rsidR="005518AA" w:rsidRPr="00D95C45" w:rsidRDefault="005518AA" w:rsidP="005518AA">
      <w:pPr>
        <w:ind w:firstLine="480"/>
        <w:rPr>
          <w:rFonts w:ascii="宋体" w:hAnsi="宋体"/>
          <w:noProof/>
          <w:color w:val="000000"/>
        </w:rPr>
      </w:pPr>
      <w:r w:rsidRPr="00D95C45">
        <w:rPr>
          <w:rFonts w:ascii="宋体" w:hAnsi="宋体" w:hint="eastAsia"/>
          <w:noProof/>
          <w:color w:val="000000"/>
        </w:rPr>
        <w:t>依照《中华人民共和国合同法》、《中华人民共和国建筑法》及其他有关法律、行政法规、遵循平等、自愿、公平和诚实信用的原则，甲乙双方就本合同项下建设工程施工事项协商一致，订立本合同。</w:t>
      </w:r>
    </w:p>
    <w:p w:rsidR="005518AA" w:rsidRPr="00D95C45" w:rsidRDefault="005518AA" w:rsidP="005518AA">
      <w:pPr>
        <w:ind w:firstLine="480"/>
        <w:outlineLvl w:val="0"/>
        <w:rPr>
          <w:rFonts w:ascii="宋体" w:hAnsi="宋体"/>
          <w:noProof/>
          <w:color w:val="000000"/>
        </w:rPr>
      </w:pPr>
      <w:r w:rsidRPr="00D95C45">
        <w:rPr>
          <w:rFonts w:ascii="宋体" w:hAnsi="宋体" w:hint="eastAsia"/>
          <w:noProof/>
          <w:color w:val="000000"/>
        </w:rPr>
        <w:t>一．工程项目</w:t>
      </w:r>
    </w:p>
    <w:p w:rsidR="005518AA" w:rsidRPr="00D95C45" w:rsidRDefault="005518AA" w:rsidP="005518AA">
      <w:pPr>
        <w:ind w:firstLine="480"/>
        <w:rPr>
          <w:rFonts w:ascii="宋体" w:hAnsi="宋体"/>
          <w:color w:val="000000"/>
          <w:u w:val="single"/>
        </w:rPr>
      </w:pPr>
      <w:r w:rsidRPr="00D95C45">
        <w:rPr>
          <w:rFonts w:ascii="宋体" w:hAnsi="宋体" w:hint="eastAsia"/>
          <w:color w:val="000000"/>
        </w:rPr>
        <w:t>1．工程名称：</w:t>
      </w:r>
      <w:r>
        <w:rPr>
          <w:rFonts w:ascii="宋体" w:hAnsi="宋体" w:hint="eastAsia"/>
          <w:color w:val="000000"/>
          <w:u w:val="single"/>
          <w:shd w:val="pct15" w:color="auto" w:fill="FFFFFF"/>
        </w:rPr>
        <w:t xml:space="preserve">                                        </w:t>
      </w:r>
    </w:p>
    <w:p w:rsidR="005518AA" w:rsidRPr="00D95C45" w:rsidRDefault="005518AA" w:rsidP="005518AA">
      <w:pPr>
        <w:ind w:firstLine="480"/>
        <w:rPr>
          <w:rFonts w:ascii="宋体" w:hAnsi="宋体"/>
          <w:color w:val="000000"/>
          <w:u w:val="single"/>
        </w:rPr>
      </w:pPr>
      <w:r w:rsidRPr="00D95C45">
        <w:rPr>
          <w:rFonts w:ascii="宋体" w:hAnsi="宋体" w:hint="eastAsia"/>
          <w:color w:val="000000"/>
        </w:rPr>
        <w:t>2．工程地点：</w:t>
      </w:r>
      <w:r>
        <w:rPr>
          <w:rFonts w:ascii="宋体" w:hAnsi="宋体" w:hint="eastAsia"/>
          <w:color w:val="000000"/>
          <w:u w:val="single"/>
          <w:shd w:val="pct15" w:color="auto" w:fill="FFFFFF"/>
        </w:rPr>
        <w:t xml:space="preserve">                                        </w:t>
      </w:r>
    </w:p>
    <w:p w:rsidR="005518AA" w:rsidRPr="00D95C45" w:rsidRDefault="005518AA" w:rsidP="005518AA">
      <w:pPr>
        <w:ind w:firstLine="480"/>
        <w:rPr>
          <w:rFonts w:ascii="宋体" w:hAnsi="宋体"/>
          <w:color w:val="000000"/>
          <w:u w:val="single"/>
          <w:shd w:val="pct15" w:color="auto" w:fill="FFFFFF"/>
        </w:rPr>
      </w:pPr>
      <w:r w:rsidRPr="00D95C45">
        <w:rPr>
          <w:rFonts w:ascii="宋体" w:hAnsi="宋体" w:hint="eastAsia"/>
          <w:color w:val="000000"/>
        </w:rPr>
        <w:t>3．工程内容：</w:t>
      </w:r>
      <w:r>
        <w:rPr>
          <w:rFonts w:ascii="宋体" w:hAnsi="宋体" w:hint="eastAsia"/>
          <w:color w:val="000000"/>
          <w:u w:val="single"/>
          <w:shd w:val="pct15" w:color="auto" w:fill="FFFFFF"/>
        </w:rPr>
        <w:t xml:space="preserve">                                        </w:t>
      </w:r>
    </w:p>
    <w:p w:rsidR="005518AA" w:rsidRPr="00D95C45" w:rsidRDefault="005518AA" w:rsidP="005518AA">
      <w:pPr>
        <w:ind w:firstLine="480"/>
        <w:rPr>
          <w:rFonts w:ascii="宋体" w:hAnsi="宋体"/>
          <w:iCs/>
          <w:color w:val="000000"/>
          <w:u w:val="single"/>
        </w:rPr>
      </w:pPr>
      <w:r w:rsidRPr="00D95C45">
        <w:rPr>
          <w:rFonts w:ascii="宋体" w:hAnsi="宋体" w:hint="eastAsia"/>
          <w:iCs/>
          <w:color w:val="000000"/>
        </w:rPr>
        <w:t>4、承包方式为乙方包工、</w:t>
      </w:r>
      <w:r>
        <w:rPr>
          <w:rFonts w:ascii="宋体" w:hAnsi="宋体" w:hint="eastAsia"/>
          <w:iCs/>
          <w:color w:val="000000"/>
          <w:u w:val="single"/>
          <w:shd w:val="pct15" w:color="auto" w:fill="FFFFFF"/>
        </w:rPr>
        <w:t xml:space="preserve">     </w:t>
      </w:r>
      <w:r w:rsidRPr="00D95C45">
        <w:rPr>
          <w:rFonts w:ascii="宋体" w:hAnsi="宋体" w:hint="eastAsia"/>
          <w:iCs/>
          <w:color w:val="000000"/>
        </w:rPr>
        <w:t>（包料/部分包料）、包工期、包质量、包安全、包文明施工。</w:t>
      </w:r>
    </w:p>
    <w:p w:rsidR="005518AA" w:rsidRPr="00D95C45" w:rsidRDefault="005518AA" w:rsidP="005518AA">
      <w:pPr>
        <w:ind w:firstLine="480"/>
        <w:outlineLvl w:val="0"/>
        <w:rPr>
          <w:rFonts w:ascii="宋体" w:hAnsi="宋体"/>
          <w:b/>
          <w:color w:val="000000"/>
        </w:rPr>
      </w:pPr>
      <w:r w:rsidRPr="00D95C45">
        <w:rPr>
          <w:rFonts w:ascii="宋体" w:hAnsi="宋体" w:hint="eastAsia"/>
          <w:color w:val="000000"/>
        </w:rPr>
        <w:t>二．双方一般权利和义务</w:t>
      </w:r>
    </w:p>
    <w:p w:rsidR="005518AA" w:rsidRPr="00D95C45" w:rsidRDefault="005518AA" w:rsidP="005518AA">
      <w:pPr>
        <w:ind w:firstLine="480"/>
        <w:rPr>
          <w:rFonts w:ascii="宋体" w:hAnsi="宋体"/>
          <w:color w:val="000000"/>
          <w:shd w:val="pct15" w:color="auto" w:fill="FFFFFF"/>
        </w:rPr>
      </w:pPr>
      <w:r w:rsidRPr="00D95C45">
        <w:rPr>
          <w:rFonts w:ascii="宋体" w:hAnsi="宋体" w:hint="eastAsia"/>
          <w:color w:val="000000"/>
        </w:rPr>
        <w:t>1．甲方委托乙方办理的工作及费用安排（指施工前期涉及的道路开挖、征地拆迁、青苗补偿、接水接电等准备事项）：</w:t>
      </w:r>
      <w:r>
        <w:rPr>
          <w:rFonts w:ascii="宋体" w:hAnsi="宋体" w:hint="eastAsia"/>
          <w:color w:val="000000"/>
          <w:u w:val="single"/>
          <w:shd w:val="pct15" w:color="auto" w:fill="FFFFFF"/>
        </w:rPr>
        <w:t xml:space="preserve">       </w:t>
      </w:r>
      <w:r w:rsidRPr="00D95C45">
        <w:rPr>
          <w:rFonts w:ascii="宋体" w:hAnsi="宋体" w:hint="eastAsia"/>
          <w:color w:val="000000"/>
        </w:rPr>
        <w:t>；</w:t>
      </w:r>
    </w:p>
    <w:p w:rsidR="005518AA" w:rsidRPr="00D95C45" w:rsidRDefault="005518AA" w:rsidP="005518AA">
      <w:pPr>
        <w:ind w:firstLine="480"/>
        <w:rPr>
          <w:rFonts w:ascii="宋体" w:hAnsi="宋体"/>
          <w:color w:val="000000"/>
          <w:u w:val="single"/>
        </w:rPr>
      </w:pPr>
      <w:r w:rsidRPr="00D95C45">
        <w:rPr>
          <w:rFonts w:ascii="宋体" w:hAnsi="宋体" w:hint="eastAsia"/>
          <w:color w:val="000000"/>
        </w:rPr>
        <w:t>2．乙方应做的其他工作（指通用条款所列乙方工作以外需承担的其他工作）：</w:t>
      </w:r>
      <w:r w:rsidRPr="00D95C45">
        <w:rPr>
          <w:rFonts w:ascii="宋体" w:hAnsi="宋体" w:hint="eastAsia"/>
          <w:color w:val="000000"/>
          <w:u w:val="single"/>
        </w:rPr>
        <w:t xml:space="preserve">   </w:t>
      </w:r>
    </w:p>
    <w:p w:rsidR="005518AA" w:rsidRPr="00D95C45" w:rsidRDefault="005518AA" w:rsidP="005518AA">
      <w:pPr>
        <w:ind w:firstLine="480"/>
        <w:rPr>
          <w:rFonts w:ascii="宋体" w:hAnsi="宋体"/>
          <w:color w:val="000000"/>
          <w:u w:val="single"/>
          <w:shd w:val="pct15" w:color="auto" w:fill="FFFFFF"/>
        </w:rPr>
      </w:pPr>
      <w:r>
        <w:rPr>
          <w:rFonts w:ascii="宋体" w:hAnsi="宋体" w:hint="eastAsia"/>
          <w:color w:val="000000"/>
          <w:u w:val="single"/>
          <w:shd w:val="pct15" w:color="auto" w:fill="FFFFFF"/>
        </w:rPr>
        <w:t xml:space="preserve">         。</w:t>
      </w:r>
    </w:p>
    <w:p w:rsidR="005518AA" w:rsidRPr="00D95C45" w:rsidRDefault="005518AA" w:rsidP="005518AA">
      <w:pPr>
        <w:ind w:firstLine="480"/>
        <w:outlineLvl w:val="0"/>
        <w:rPr>
          <w:rFonts w:ascii="宋体" w:hAnsi="宋体"/>
          <w:color w:val="000000"/>
        </w:rPr>
      </w:pPr>
      <w:r w:rsidRPr="00D95C45">
        <w:rPr>
          <w:rFonts w:ascii="宋体" w:hAnsi="宋体" w:hint="eastAsia"/>
          <w:color w:val="000000"/>
        </w:rPr>
        <w:t>三．合同工期</w:t>
      </w:r>
    </w:p>
    <w:p w:rsidR="005518AA" w:rsidRPr="00D95C45" w:rsidRDefault="005518AA" w:rsidP="005518AA">
      <w:pPr>
        <w:ind w:firstLine="480"/>
        <w:rPr>
          <w:rFonts w:ascii="宋体" w:hAnsi="宋体"/>
          <w:color w:val="000000"/>
        </w:rPr>
      </w:pPr>
      <w:r w:rsidRPr="00D95C45">
        <w:rPr>
          <w:rFonts w:ascii="宋体" w:hAnsi="宋体" w:hint="eastAsia"/>
          <w:color w:val="000000"/>
        </w:rPr>
        <w:t>本合同项下工程的工期为</w:t>
      </w:r>
      <w:r>
        <w:rPr>
          <w:rFonts w:ascii="宋体" w:hAnsi="宋体" w:hint="eastAsia"/>
          <w:color w:val="000000"/>
          <w:u w:val="single"/>
          <w:shd w:val="pct15" w:color="auto" w:fill="FFFFFF"/>
        </w:rPr>
        <w:t xml:space="preserve">     </w:t>
      </w:r>
      <w:r w:rsidRPr="00D95C45">
        <w:rPr>
          <w:rFonts w:ascii="宋体" w:hAnsi="宋体" w:hint="eastAsia"/>
          <w:color w:val="000000"/>
        </w:rPr>
        <w:t>日历天，开工日期暂定为：</w:t>
      </w:r>
      <w:r>
        <w:rPr>
          <w:rFonts w:ascii="宋体" w:hAnsi="宋体" w:hint="eastAsia"/>
          <w:color w:val="000000"/>
          <w:u w:val="single"/>
          <w:shd w:val="pct15" w:color="auto" w:fill="FFFFFF"/>
        </w:rPr>
        <w:t xml:space="preserve">    </w:t>
      </w:r>
      <w:r w:rsidRPr="00D95C45">
        <w:rPr>
          <w:rFonts w:ascii="宋体" w:hAnsi="宋体"/>
          <w:color w:val="000000"/>
        </w:rPr>
        <w:t>年</w:t>
      </w:r>
      <w:r>
        <w:rPr>
          <w:rFonts w:ascii="宋体" w:hAnsi="宋体" w:hint="eastAsia"/>
          <w:color w:val="000000"/>
          <w:u w:val="single"/>
          <w:shd w:val="pct15" w:color="auto" w:fill="FFFFFF"/>
        </w:rPr>
        <w:t xml:space="preserve">  </w:t>
      </w:r>
      <w:r w:rsidRPr="00D95C45">
        <w:rPr>
          <w:rFonts w:ascii="宋体" w:hAnsi="宋体"/>
          <w:color w:val="000000"/>
        </w:rPr>
        <w:t>月</w:t>
      </w:r>
      <w:r>
        <w:rPr>
          <w:rFonts w:ascii="宋体" w:hAnsi="宋体" w:hint="eastAsia"/>
          <w:color w:val="000000"/>
          <w:u w:val="single"/>
          <w:shd w:val="pct15" w:color="auto" w:fill="FFFFFF"/>
        </w:rPr>
        <w:t xml:space="preserve">  </w:t>
      </w:r>
      <w:r w:rsidRPr="00D95C45">
        <w:rPr>
          <w:rFonts w:ascii="宋体" w:hAnsi="宋体"/>
          <w:color w:val="000000"/>
        </w:rPr>
        <w:t>日</w:t>
      </w:r>
      <w:r w:rsidRPr="00D95C45">
        <w:rPr>
          <w:rFonts w:ascii="宋体" w:hAnsi="宋体" w:hint="eastAsia"/>
          <w:color w:val="000000"/>
        </w:rPr>
        <w:t>，以发包方或监理单位发出的开工通知规定的开工日期为准。</w:t>
      </w:r>
    </w:p>
    <w:p w:rsidR="005518AA" w:rsidRPr="00D95C45" w:rsidRDefault="005518AA" w:rsidP="005518AA">
      <w:pPr>
        <w:ind w:firstLine="480"/>
        <w:outlineLvl w:val="0"/>
        <w:rPr>
          <w:rFonts w:ascii="宋体" w:hAnsi="宋体"/>
          <w:color w:val="000000"/>
        </w:rPr>
      </w:pPr>
      <w:r w:rsidRPr="00D95C45">
        <w:rPr>
          <w:rFonts w:ascii="宋体" w:hAnsi="宋体" w:hint="eastAsia"/>
          <w:color w:val="000000"/>
        </w:rPr>
        <w:t>四．检验</w:t>
      </w:r>
    </w:p>
    <w:p w:rsidR="005518AA" w:rsidRPr="00D95C45" w:rsidRDefault="005518AA" w:rsidP="005518AA">
      <w:pPr>
        <w:ind w:firstLine="480"/>
        <w:rPr>
          <w:rFonts w:ascii="宋体" w:hAnsi="宋体"/>
          <w:color w:val="000000"/>
          <w:u w:val="single"/>
        </w:rPr>
      </w:pPr>
      <w:r w:rsidRPr="00D95C45">
        <w:rPr>
          <w:rFonts w:ascii="宋体" w:hAnsi="宋体" w:hint="eastAsia"/>
          <w:color w:val="000000"/>
        </w:rPr>
        <w:t>本合同项下工程需要进行中间验收的情形为：</w:t>
      </w:r>
      <w:r>
        <w:rPr>
          <w:rFonts w:ascii="宋体" w:hAnsi="宋体" w:hint="eastAsia"/>
          <w:color w:val="000000"/>
          <w:u w:val="single"/>
          <w:shd w:val="pct15" w:color="auto" w:fill="FFFFFF"/>
        </w:rPr>
        <w:t xml:space="preserve">   </w:t>
      </w:r>
      <w:r w:rsidRPr="00D95C45">
        <w:rPr>
          <w:rFonts w:ascii="宋体" w:hAnsi="宋体" w:hint="eastAsia"/>
          <w:color w:val="000000"/>
        </w:rPr>
        <w:t>；</w:t>
      </w:r>
    </w:p>
    <w:p w:rsidR="005518AA" w:rsidRPr="00D95C45" w:rsidRDefault="005518AA" w:rsidP="005518AA">
      <w:pPr>
        <w:ind w:firstLine="480"/>
        <w:outlineLvl w:val="0"/>
        <w:rPr>
          <w:rFonts w:ascii="宋体" w:hAnsi="宋体"/>
          <w:color w:val="000000"/>
        </w:rPr>
      </w:pPr>
      <w:r w:rsidRPr="00D95C45">
        <w:rPr>
          <w:rFonts w:ascii="宋体" w:hAnsi="宋体" w:hint="eastAsia"/>
          <w:color w:val="000000"/>
        </w:rPr>
        <w:t>五．合同价款</w:t>
      </w:r>
    </w:p>
    <w:p w:rsidR="005518AA" w:rsidRPr="00D95C45" w:rsidRDefault="005518AA" w:rsidP="005518AA">
      <w:pPr>
        <w:ind w:firstLine="480"/>
        <w:rPr>
          <w:rFonts w:ascii="宋体" w:hAnsi="宋体"/>
          <w:color w:val="000000"/>
        </w:rPr>
      </w:pPr>
      <w:r w:rsidRPr="00D95C45">
        <w:rPr>
          <w:rFonts w:ascii="宋体" w:hAnsi="宋体" w:hint="eastAsia"/>
          <w:color w:val="000000"/>
        </w:rPr>
        <w:t>1．本合同总价款双方约定按以下第</w:t>
      </w:r>
      <w:r>
        <w:rPr>
          <w:rFonts w:ascii="宋体" w:hAnsi="宋体" w:hint="eastAsia"/>
          <w:color w:val="000000"/>
          <w:u w:val="single"/>
          <w:shd w:val="pct15" w:color="auto" w:fill="FFFFFF"/>
        </w:rPr>
        <w:t xml:space="preserve">   </w:t>
      </w:r>
      <w:r w:rsidRPr="00D95C45">
        <w:rPr>
          <w:rFonts w:ascii="宋体" w:hAnsi="宋体" w:hint="eastAsia"/>
          <w:color w:val="000000"/>
        </w:rPr>
        <w:t>种方式确定。</w:t>
      </w:r>
    </w:p>
    <w:p w:rsidR="005518AA" w:rsidRPr="00D95C45" w:rsidRDefault="005518AA" w:rsidP="005518AA">
      <w:pPr>
        <w:ind w:firstLine="480"/>
        <w:rPr>
          <w:rFonts w:ascii="宋体" w:hAnsi="宋体"/>
          <w:color w:val="000000"/>
        </w:rPr>
      </w:pPr>
      <w:r w:rsidRPr="00D95C45">
        <w:rPr>
          <w:rFonts w:ascii="宋体" w:hAnsi="宋体" w:hint="eastAsia"/>
          <w:color w:val="000000"/>
        </w:rPr>
        <w:t>（1）固定价格。即本合同总价款为人民币</w:t>
      </w:r>
      <w:r>
        <w:rPr>
          <w:rFonts w:ascii="宋体" w:hAnsi="宋体" w:hint="eastAsia"/>
          <w:color w:val="000000"/>
          <w:u w:val="single"/>
          <w:shd w:val="pct15" w:color="auto" w:fill="FFFFFF"/>
        </w:rPr>
        <w:t xml:space="preserve">  </w:t>
      </w:r>
      <w:r w:rsidRPr="00D95C45">
        <w:rPr>
          <w:rFonts w:ascii="宋体" w:hAnsi="宋体" w:hint="eastAsia"/>
          <w:color w:val="000000"/>
        </w:rPr>
        <w:t>万</w:t>
      </w:r>
      <w:r w:rsidRPr="00D95C45">
        <w:rPr>
          <w:rFonts w:ascii="宋体" w:hAnsi="宋体" w:cs="宋体" w:hint="eastAsia"/>
          <w:color w:val="000000"/>
          <w:spacing w:val="7"/>
        </w:rPr>
        <w:t>元</w:t>
      </w:r>
      <w:r w:rsidRPr="00D95C45">
        <w:rPr>
          <w:rFonts w:ascii="宋体" w:hAnsi="宋体" w:hint="eastAsia"/>
          <w:color w:val="000000"/>
        </w:rPr>
        <w:t>，大写：</w:t>
      </w:r>
      <w:r>
        <w:rPr>
          <w:rFonts w:ascii="宋体" w:hAnsi="宋体" w:hint="eastAsia"/>
          <w:color w:val="000000"/>
          <w:u w:val="single"/>
          <w:shd w:val="pct15" w:color="auto" w:fill="FFFFFF"/>
        </w:rPr>
        <w:t xml:space="preserve">    </w:t>
      </w:r>
      <w:r w:rsidRPr="00D95C45">
        <w:rPr>
          <w:rFonts w:ascii="宋体" w:hAnsi="宋体" w:hint="eastAsia"/>
          <w:color w:val="000000"/>
        </w:rPr>
        <w:t>，该工程总价款为甲方提供的完整施工图纸对应工程内容的包干价。</w:t>
      </w:r>
    </w:p>
    <w:p w:rsidR="005518AA" w:rsidRPr="00D95C45" w:rsidRDefault="005518AA" w:rsidP="005518AA">
      <w:pPr>
        <w:ind w:firstLine="480"/>
        <w:rPr>
          <w:rFonts w:ascii="宋体" w:hAnsi="宋体" w:cs="宋体"/>
          <w:color w:val="000000"/>
          <w:spacing w:val="7"/>
          <w:shd w:val="pct15" w:color="auto" w:fill="FFFFFF"/>
        </w:rPr>
      </w:pPr>
      <w:r w:rsidRPr="00D95C45">
        <w:rPr>
          <w:rFonts w:ascii="宋体" w:hAnsi="宋体" w:hint="eastAsia"/>
          <w:color w:val="000000"/>
        </w:rPr>
        <w:t>（2）可调价格。即本合同价款暂定为人民币</w:t>
      </w:r>
      <w:r>
        <w:rPr>
          <w:rFonts w:ascii="宋体" w:hAnsi="宋体" w:hint="eastAsia"/>
          <w:color w:val="000000"/>
          <w:u w:val="single"/>
          <w:shd w:val="pct15" w:color="auto" w:fill="FFFFFF"/>
        </w:rPr>
        <w:t xml:space="preserve">   </w:t>
      </w:r>
      <w:r w:rsidRPr="00D95C45">
        <w:rPr>
          <w:rFonts w:ascii="宋体" w:hAnsi="宋体" w:hint="eastAsia"/>
          <w:color w:val="000000"/>
        </w:rPr>
        <w:t>万</w:t>
      </w:r>
      <w:r w:rsidRPr="00D95C45">
        <w:rPr>
          <w:rFonts w:ascii="宋体" w:hAnsi="宋体" w:cs="宋体" w:hint="eastAsia"/>
          <w:color w:val="000000"/>
          <w:spacing w:val="7"/>
        </w:rPr>
        <w:t>元</w:t>
      </w:r>
      <w:r w:rsidRPr="00D95C45">
        <w:rPr>
          <w:rFonts w:ascii="宋体" w:hAnsi="宋体" w:hint="eastAsia"/>
          <w:color w:val="000000"/>
        </w:rPr>
        <w:t>，大写：</w:t>
      </w:r>
      <w:r>
        <w:rPr>
          <w:rFonts w:ascii="宋体" w:hAnsi="宋体" w:hint="eastAsia"/>
          <w:color w:val="000000"/>
          <w:u w:val="single"/>
          <w:shd w:val="pct15" w:color="auto" w:fill="FFFFFF"/>
        </w:rPr>
        <w:t xml:space="preserve">       </w:t>
      </w:r>
      <w:r w:rsidRPr="00D95C45">
        <w:rPr>
          <w:rFonts w:ascii="宋体" w:hAnsi="宋体" w:hint="eastAsia"/>
          <w:color w:val="000000"/>
        </w:rPr>
        <w:t>。具体价格的调增或调减按以下方式进行：</w:t>
      </w:r>
      <w:r>
        <w:rPr>
          <w:rFonts w:ascii="宋体" w:hAnsi="宋体" w:hint="eastAsia"/>
          <w:color w:val="000000"/>
          <w:u w:val="single"/>
          <w:shd w:val="pct15" w:color="auto" w:fill="FFFFFF"/>
        </w:rPr>
        <w:t xml:space="preserve">                               </w:t>
      </w:r>
    </w:p>
    <w:p w:rsidR="005518AA" w:rsidRPr="00D95C45" w:rsidRDefault="005518AA" w:rsidP="005518AA">
      <w:pPr>
        <w:ind w:firstLine="480"/>
        <w:rPr>
          <w:rFonts w:ascii="宋体" w:hAnsi="宋体"/>
          <w:color w:val="000000"/>
        </w:rPr>
      </w:pPr>
      <w:r w:rsidRPr="00D95C45">
        <w:rPr>
          <w:rFonts w:ascii="宋体" w:hAnsi="宋体" w:hint="eastAsia"/>
          <w:color w:val="000000"/>
        </w:rPr>
        <w:t>2．预付款</w:t>
      </w:r>
    </w:p>
    <w:p w:rsidR="005518AA" w:rsidRPr="00D95C45" w:rsidRDefault="005518AA" w:rsidP="005518AA">
      <w:pPr>
        <w:ind w:firstLine="480"/>
        <w:rPr>
          <w:rFonts w:ascii="宋体" w:hAnsi="宋体"/>
          <w:color w:val="000000"/>
          <w:u w:val="single"/>
        </w:rPr>
      </w:pPr>
      <w:r w:rsidRPr="00D95C45">
        <w:rPr>
          <w:rFonts w:ascii="宋体" w:hAnsi="宋体" w:hint="eastAsia"/>
          <w:color w:val="000000"/>
        </w:rPr>
        <w:t>工程预付款双方约定按以下第</w:t>
      </w:r>
      <w:r>
        <w:rPr>
          <w:rFonts w:ascii="宋体" w:hAnsi="宋体" w:hint="eastAsia"/>
          <w:color w:val="000000"/>
          <w:u w:val="single"/>
          <w:shd w:val="pct15" w:color="auto" w:fill="FFFFFF"/>
        </w:rPr>
        <w:t xml:space="preserve">  </w:t>
      </w:r>
      <w:r w:rsidRPr="00D95C45">
        <w:rPr>
          <w:rFonts w:ascii="宋体" w:hAnsi="宋体" w:hint="eastAsia"/>
          <w:color w:val="000000"/>
        </w:rPr>
        <w:t>种方式确定。</w:t>
      </w:r>
    </w:p>
    <w:p w:rsidR="005518AA" w:rsidRPr="00D95C45" w:rsidRDefault="005518AA" w:rsidP="005518AA">
      <w:pPr>
        <w:ind w:firstLine="480"/>
        <w:rPr>
          <w:rFonts w:ascii="宋体" w:hAnsi="宋体" w:cs="宋体"/>
          <w:color w:val="000000"/>
          <w:spacing w:val="7"/>
        </w:rPr>
      </w:pPr>
      <w:r w:rsidRPr="00D95C45">
        <w:rPr>
          <w:rFonts w:ascii="宋体" w:hAnsi="宋体" w:hint="eastAsia"/>
          <w:color w:val="000000"/>
        </w:rPr>
        <w:t>（1）</w:t>
      </w:r>
      <w:r w:rsidRPr="00D95C45">
        <w:rPr>
          <w:rFonts w:ascii="宋体" w:hAnsi="宋体" w:cs="宋体" w:hint="eastAsia"/>
          <w:color w:val="000000"/>
          <w:spacing w:val="7"/>
        </w:rPr>
        <w:t>本合同不支付预付款。</w:t>
      </w:r>
    </w:p>
    <w:p w:rsidR="005518AA" w:rsidRPr="00D95C45" w:rsidRDefault="005518AA" w:rsidP="005518AA">
      <w:pPr>
        <w:ind w:firstLine="480"/>
        <w:rPr>
          <w:rFonts w:ascii="宋体" w:hAnsi="宋体"/>
          <w:color w:val="000000"/>
          <w:u w:val="single"/>
        </w:rPr>
      </w:pPr>
      <w:r w:rsidRPr="00D95C45">
        <w:rPr>
          <w:rFonts w:ascii="宋体" w:hAnsi="宋体" w:hint="eastAsia"/>
          <w:color w:val="000000"/>
        </w:rPr>
        <w:t>（2）</w:t>
      </w:r>
      <w:r w:rsidRPr="00D95C45">
        <w:rPr>
          <w:rFonts w:ascii="宋体" w:hAnsi="宋体" w:cs="宋体" w:hint="eastAsia"/>
          <w:color w:val="000000"/>
          <w:spacing w:val="7"/>
        </w:rPr>
        <w:t>本合同签署生效后60个工作日内，甲方向乙方预付合同价款的</w:t>
      </w:r>
      <w:r w:rsidRPr="00E5636F">
        <w:rPr>
          <w:rFonts w:ascii="宋体" w:hAnsi="宋体"/>
          <w:color w:val="000000"/>
          <w:u w:val="single"/>
          <w:shd w:val="pct15" w:color="auto" w:fill="FFFFFF"/>
        </w:rPr>
        <w:t>/</w:t>
      </w:r>
      <w:r w:rsidRPr="00D95C45">
        <w:rPr>
          <w:rFonts w:ascii="宋体" w:hAnsi="宋体" w:cs="宋体" w:hint="eastAsia"/>
          <w:color w:val="000000"/>
          <w:spacing w:val="7"/>
        </w:rPr>
        <w:t>%，即人民币</w:t>
      </w:r>
      <w:r w:rsidRPr="00E5636F">
        <w:rPr>
          <w:rFonts w:ascii="宋体" w:hAnsi="宋体"/>
          <w:color w:val="000000"/>
          <w:u w:val="single"/>
          <w:shd w:val="pct15" w:color="auto" w:fill="FFFFFF"/>
        </w:rPr>
        <w:t>/</w:t>
      </w:r>
      <w:r w:rsidRPr="00D95C45">
        <w:rPr>
          <w:rFonts w:ascii="宋体" w:hAnsi="宋体" w:hint="eastAsia"/>
          <w:color w:val="000000"/>
        </w:rPr>
        <w:t>万</w:t>
      </w:r>
      <w:r w:rsidRPr="00D95C45">
        <w:rPr>
          <w:rFonts w:ascii="宋体" w:hAnsi="宋体" w:cs="宋体" w:hint="eastAsia"/>
          <w:color w:val="000000"/>
          <w:spacing w:val="7"/>
        </w:rPr>
        <w:t>元作为本工程预付款。</w:t>
      </w:r>
    </w:p>
    <w:p w:rsidR="005518AA" w:rsidRPr="00D95C45" w:rsidRDefault="005518AA" w:rsidP="005518AA">
      <w:pPr>
        <w:ind w:firstLine="480"/>
        <w:rPr>
          <w:rFonts w:ascii="宋体" w:hAnsi="宋体"/>
          <w:color w:val="000000"/>
        </w:rPr>
      </w:pPr>
      <w:r w:rsidRPr="00D95C45">
        <w:rPr>
          <w:rFonts w:ascii="宋体" w:hAnsi="宋体" w:hint="eastAsia"/>
          <w:color w:val="000000"/>
        </w:rPr>
        <w:t>3．工程款（进度款）支付</w:t>
      </w:r>
    </w:p>
    <w:p w:rsidR="005518AA" w:rsidRPr="00D95C45" w:rsidRDefault="005518AA" w:rsidP="005518AA">
      <w:pPr>
        <w:ind w:firstLine="480"/>
        <w:rPr>
          <w:rFonts w:ascii="宋体" w:hAnsi="宋体"/>
          <w:color w:val="000000"/>
        </w:rPr>
      </w:pPr>
      <w:r w:rsidRPr="00D95C45">
        <w:rPr>
          <w:rFonts w:ascii="宋体" w:hAnsi="宋体" w:hint="eastAsia"/>
          <w:color w:val="000000"/>
        </w:rPr>
        <w:t>双方约定，按照下列第</w:t>
      </w:r>
      <w:r>
        <w:rPr>
          <w:rFonts w:ascii="宋体" w:hAnsi="宋体" w:hint="eastAsia"/>
          <w:color w:val="000000"/>
          <w:u w:val="single"/>
          <w:shd w:val="pct15" w:color="auto" w:fill="FFFFFF"/>
        </w:rPr>
        <w:t xml:space="preserve">     </w:t>
      </w:r>
      <w:r w:rsidRPr="00D95C45">
        <w:rPr>
          <w:rFonts w:ascii="宋体" w:hAnsi="宋体" w:hint="eastAsia"/>
          <w:color w:val="000000"/>
        </w:rPr>
        <w:t>种方式支付：</w:t>
      </w:r>
    </w:p>
    <w:p w:rsidR="005518AA" w:rsidRPr="00D95C45" w:rsidRDefault="005518AA" w:rsidP="005518AA">
      <w:pPr>
        <w:ind w:firstLine="480"/>
        <w:rPr>
          <w:rFonts w:ascii="宋体" w:hAnsi="宋体" w:cs="宋体"/>
          <w:color w:val="000000"/>
          <w:spacing w:val="7"/>
        </w:rPr>
      </w:pPr>
      <w:r w:rsidRPr="00D95C45">
        <w:rPr>
          <w:rFonts w:ascii="宋体" w:hAnsi="宋体" w:hint="eastAsia"/>
          <w:color w:val="000000"/>
        </w:rPr>
        <w:t>（1）本工程不采取进度款支付方式，工程完工经甲方验收合格后，在</w:t>
      </w:r>
      <w:r w:rsidRPr="00D95C45">
        <w:rPr>
          <w:rFonts w:ascii="宋体" w:hAnsi="宋体"/>
          <w:color w:val="000000"/>
        </w:rPr>
        <w:t>60</w:t>
      </w:r>
      <w:r w:rsidRPr="00D95C45">
        <w:rPr>
          <w:rFonts w:ascii="宋体" w:hAnsi="宋体" w:hint="eastAsia"/>
          <w:color w:val="000000"/>
        </w:rPr>
        <w:t>个工作日内支付工程款至合同总价款的</w:t>
      </w:r>
      <w:r w:rsidRPr="00D95C45">
        <w:rPr>
          <w:rFonts w:ascii="宋体" w:hAnsi="宋体"/>
          <w:color w:val="000000"/>
        </w:rPr>
        <w:t>95%</w:t>
      </w:r>
      <w:r w:rsidRPr="00D95C45">
        <w:rPr>
          <w:rFonts w:ascii="宋体" w:hAnsi="宋体" w:hint="eastAsia"/>
          <w:color w:val="000000"/>
        </w:rPr>
        <w:t>，余款</w:t>
      </w:r>
      <w:r w:rsidRPr="00D95C45">
        <w:rPr>
          <w:rFonts w:ascii="宋体" w:hAnsi="宋体"/>
          <w:color w:val="000000"/>
        </w:rPr>
        <w:t>5%</w:t>
      </w:r>
      <w:r w:rsidRPr="00D95C45">
        <w:rPr>
          <w:rFonts w:ascii="宋体" w:hAnsi="宋体" w:hint="eastAsia"/>
          <w:color w:val="000000"/>
        </w:rPr>
        <w:t>作为质保金，在工程保修期届满后</w:t>
      </w:r>
      <w:r w:rsidRPr="00D95C45">
        <w:rPr>
          <w:rFonts w:ascii="宋体" w:hAnsi="宋体"/>
          <w:color w:val="000000"/>
        </w:rPr>
        <w:t>60</w:t>
      </w:r>
      <w:r w:rsidRPr="00D95C45">
        <w:rPr>
          <w:rFonts w:ascii="宋体" w:hAnsi="宋体" w:hint="eastAsia"/>
          <w:color w:val="000000"/>
        </w:rPr>
        <w:t>个工作日内，按本合同约定支付乙方，如合同金额不超过</w:t>
      </w:r>
      <w:r w:rsidRPr="00D95C45">
        <w:rPr>
          <w:rFonts w:ascii="宋体" w:hAnsi="宋体"/>
          <w:color w:val="000000"/>
        </w:rPr>
        <w:t>5</w:t>
      </w:r>
      <w:r w:rsidRPr="00D95C45">
        <w:rPr>
          <w:rFonts w:ascii="宋体" w:hAnsi="宋体" w:hint="eastAsia"/>
          <w:color w:val="000000"/>
        </w:rPr>
        <w:t>万元，不需要扣留质保金，上述付款付至</w:t>
      </w:r>
      <w:r w:rsidRPr="00D95C45">
        <w:rPr>
          <w:rFonts w:ascii="宋体" w:hAnsi="宋体"/>
          <w:color w:val="000000"/>
        </w:rPr>
        <w:t>100%</w:t>
      </w:r>
      <w:r w:rsidRPr="00D95C45">
        <w:rPr>
          <w:rFonts w:ascii="宋体" w:hAnsi="宋体" w:hint="eastAsia"/>
          <w:color w:val="000000"/>
        </w:rPr>
        <w:t>。如根据合同约定需对合同价款进行审核，则在工程竣工验收合格及经甲方指定的造价审核机构审核后60个工作日内，支付工程款至结算造价的95%，余款5%作为质保金,在工程保修期届满后60个工作日内，按本合同约定支付乙方。如合同金额不超过5万元，不需扣留质保金的，上述付款付至100%。</w:t>
      </w:r>
    </w:p>
    <w:p w:rsidR="005518AA" w:rsidRPr="00D95C45" w:rsidRDefault="005518AA" w:rsidP="005518AA">
      <w:pPr>
        <w:ind w:firstLine="480"/>
        <w:rPr>
          <w:rFonts w:ascii="宋体" w:hAnsi="宋体"/>
          <w:color w:val="000000"/>
        </w:rPr>
      </w:pPr>
      <w:r w:rsidRPr="00D95C45">
        <w:rPr>
          <w:rFonts w:ascii="宋体" w:hAnsi="宋体" w:hint="eastAsia"/>
          <w:color w:val="000000"/>
        </w:rPr>
        <w:t>（2）本工程采取进度款支付方式：工程进度达到</w:t>
      </w:r>
      <w:r>
        <w:rPr>
          <w:rFonts w:ascii="宋体" w:hAnsi="宋体" w:hint="eastAsia"/>
          <w:color w:val="000000"/>
          <w:u w:val="single"/>
          <w:shd w:val="pct15" w:color="auto" w:fill="FFFFFF"/>
        </w:rPr>
        <w:t xml:space="preserve">  </w:t>
      </w:r>
      <w:r w:rsidRPr="00D95C45">
        <w:rPr>
          <w:rFonts w:ascii="宋体" w:hAnsi="宋体" w:hint="eastAsia"/>
          <w:color w:val="000000"/>
        </w:rPr>
        <w:t>%后60个工作日内，累计支付工程进度款（包括预付款）至</w:t>
      </w:r>
      <w:r>
        <w:rPr>
          <w:rFonts w:ascii="宋体" w:hAnsi="宋体" w:hint="eastAsia"/>
          <w:color w:val="000000"/>
          <w:u w:val="single"/>
          <w:shd w:val="pct15" w:color="auto" w:fill="FFFFFF"/>
        </w:rPr>
        <w:t xml:space="preserve">  </w:t>
      </w:r>
      <w:r w:rsidRPr="00D95C45">
        <w:rPr>
          <w:rFonts w:ascii="宋体" w:hAnsi="宋体" w:hint="eastAsia"/>
          <w:color w:val="000000"/>
        </w:rPr>
        <w:t>%</w:t>
      </w:r>
      <w:r w:rsidRPr="00D95C45">
        <w:rPr>
          <w:rFonts w:ascii="宋体" w:hAnsi="宋体" w:cs="宋体" w:hint="eastAsia"/>
          <w:color w:val="000000"/>
          <w:spacing w:val="7"/>
        </w:rPr>
        <w:t>即人民币</w:t>
      </w:r>
      <w:r>
        <w:rPr>
          <w:rFonts w:ascii="宋体" w:hAnsi="宋体" w:cs="宋体" w:hint="eastAsia"/>
          <w:color w:val="000000"/>
          <w:spacing w:val="7"/>
          <w:u w:val="single"/>
          <w:shd w:val="pct15" w:color="auto" w:fill="FFFFFF"/>
        </w:rPr>
        <w:t xml:space="preserve">  </w:t>
      </w:r>
      <w:r w:rsidRPr="00D95C45">
        <w:rPr>
          <w:rFonts w:ascii="宋体" w:hAnsi="宋体" w:hint="eastAsia"/>
          <w:color w:val="000000"/>
        </w:rPr>
        <w:t>万</w:t>
      </w:r>
      <w:r w:rsidRPr="00D95C45">
        <w:rPr>
          <w:rFonts w:ascii="宋体" w:hAnsi="宋体" w:cs="宋体" w:hint="eastAsia"/>
          <w:color w:val="000000"/>
          <w:spacing w:val="7"/>
        </w:rPr>
        <w:t>元</w:t>
      </w:r>
      <w:r w:rsidRPr="00D95C45">
        <w:rPr>
          <w:rFonts w:ascii="宋体" w:hAnsi="宋体" w:hint="eastAsia"/>
          <w:color w:val="000000"/>
        </w:rPr>
        <w:t>；工程进度达到</w:t>
      </w:r>
      <w:r>
        <w:rPr>
          <w:rFonts w:ascii="宋体" w:hAnsi="宋体" w:hint="eastAsia"/>
          <w:color w:val="000000"/>
          <w:u w:val="single"/>
          <w:shd w:val="pct15" w:color="auto" w:fill="FFFFFF"/>
        </w:rPr>
        <w:t xml:space="preserve">  </w:t>
      </w:r>
      <w:r w:rsidRPr="00D95C45">
        <w:rPr>
          <w:rFonts w:ascii="宋体" w:hAnsi="宋体" w:hint="eastAsia"/>
          <w:color w:val="000000"/>
        </w:rPr>
        <w:t>%后60个工作日内，累计支付工程进度款（包括预付款）至</w:t>
      </w:r>
      <w:r>
        <w:rPr>
          <w:rFonts w:ascii="宋体" w:hAnsi="宋体" w:hint="eastAsia"/>
          <w:color w:val="000000"/>
          <w:u w:val="single"/>
          <w:shd w:val="pct15" w:color="auto" w:fill="FFFFFF"/>
        </w:rPr>
        <w:t xml:space="preserve">  </w:t>
      </w:r>
      <w:r w:rsidRPr="00D95C45">
        <w:rPr>
          <w:rFonts w:ascii="宋体" w:hAnsi="宋体" w:hint="eastAsia"/>
          <w:color w:val="000000"/>
        </w:rPr>
        <w:t>%</w:t>
      </w:r>
      <w:r w:rsidRPr="00D95C45">
        <w:rPr>
          <w:rFonts w:ascii="宋体" w:hAnsi="宋体" w:cs="宋体" w:hint="eastAsia"/>
          <w:color w:val="000000"/>
          <w:spacing w:val="7"/>
        </w:rPr>
        <w:t>即人民币</w:t>
      </w:r>
      <w:r>
        <w:rPr>
          <w:rFonts w:ascii="宋体" w:hAnsi="宋体" w:hint="eastAsia"/>
          <w:color w:val="000000"/>
          <w:u w:val="single"/>
          <w:shd w:val="pct15" w:color="auto" w:fill="FFFFFF"/>
        </w:rPr>
        <w:t xml:space="preserve">  </w:t>
      </w:r>
      <w:r w:rsidRPr="00D95C45">
        <w:rPr>
          <w:rFonts w:ascii="宋体" w:hAnsi="宋体" w:hint="eastAsia"/>
          <w:color w:val="000000"/>
        </w:rPr>
        <w:t>万</w:t>
      </w:r>
      <w:r w:rsidRPr="00D95C45">
        <w:rPr>
          <w:rFonts w:ascii="宋体" w:hAnsi="宋体" w:cs="宋体" w:hint="eastAsia"/>
          <w:color w:val="000000"/>
          <w:spacing w:val="7"/>
        </w:rPr>
        <w:t>元</w:t>
      </w:r>
      <w:r w:rsidRPr="00D95C45">
        <w:rPr>
          <w:rFonts w:ascii="宋体" w:hAnsi="宋体" w:hint="eastAsia"/>
          <w:color w:val="000000"/>
        </w:rPr>
        <w:t xml:space="preserve"> ；工程进度达到</w:t>
      </w:r>
      <w:r>
        <w:rPr>
          <w:rFonts w:ascii="宋体" w:hAnsi="宋体" w:hint="eastAsia"/>
          <w:color w:val="000000"/>
          <w:u w:val="single"/>
          <w:shd w:val="pct15" w:color="auto" w:fill="FFFFFF"/>
        </w:rPr>
        <w:t xml:space="preserve">  </w:t>
      </w:r>
      <w:r w:rsidRPr="00D95C45">
        <w:rPr>
          <w:rFonts w:ascii="宋体" w:hAnsi="宋体" w:hint="eastAsia"/>
          <w:color w:val="000000"/>
        </w:rPr>
        <w:t>%后60个工作日内，累计支付工程进度款（包括预付款）至</w:t>
      </w:r>
      <w:r>
        <w:rPr>
          <w:rFonts w:ascii="宋体" w:hAnsi="宋体" w:hint="eastAsia"/>
          <w:color w:val="000000"/>
          <w:u w:val="single"/>
          <w:shd w:val="pct15" w:color="auto" w:fill="FFFFFF"/>
        </w:rPr>
        <w:t xml:space="preserve">  </w:t>
      </w:r>
      <w:r w:rsidRPr="00D95C45">
        <w:rPr>
          <w:rFonts w:ascii="宋体" w:hAnsi="宋体" w:hint="eastAsia"/>
          <w:color w:val="000000"/>
        </w:rPr>
        <w:t>%</w:t>
      </w:r>
      <w:r w:rsidRPr="00D95C45">
        <w:rPr>
          <w:rFonts w:ascii="宋体" w:hAnsi="宋体" w:cs="宋体" w:hint="eastAsia"/>
          <w:color w:val="000000"/>
          <w:spacing w:val="7"/>
        </w:rPr>
        <w:t>即人民币</w:t>
      </w:r>
      <w:r>
        <w:rPr>
          <w:rFonts w:ascii="宋体" w:hAnsi="宋体" w:hint="eastAsia"/>
          <w:color w:val="000000"/>
          <w:u w:val="single"/>
          <w:shd w:val="pct15" w:color="auto" w:fill="FFFFFF"/>
        </w:rPr>
        <w:t xml:space="preserve">  </w:t>
      </w:r>
      <w:r w:rsidRPr="00D95C45">
        <w:rPr>
          <w:rFonts w:ascii="宋体" w:hAnsi="宋体" w:hint="eastAsia"/>
          <w:color w:val="000000"/>
        </w:rPr>
        <w:t>万</w:t>
      </w:r>
      <w:r w:rsidRPr="00D95C45">
        <w:rPr>
          <w:rFonts w:ascii="宋体" w:hAnsi="宋体" w:cs="宋体" w:hint="eastAsia"/>
          <w:color w:val="000000"/>
          <w:spacing w:val="7"/>
        </w:rPr>
        <w:t>元</w:t>
      </w:r>
      <w:r w:rsidRPr="00D95C45">
        <w:rPr>
          <w:rFonts w:ascii="宋体" w:hAnsi="宋体" w:hint="eastAsia"/>
          <w:color w:val="000000"/>
        </w:rPr>
        <w:t xml:space="preserve"> ；经甲方验收合格后60个工作日内，支付工程进度款（包括预付款）至95%，余款5%作为质保金，由</w:t>
      </w:r>
      <w:r w:rsidRPr="00D95C45">
        <w:rPr>
          <w:rFonts w:ascii="宋体" w:hAnsi="宋体" w:hint="eastAsia"/>
          <w:color w:val="000000"/>
        </w:rPr>
        <w:lastRenderedPageBreak/>
        <w:t>甲方在本合同工程保修期届满后60个工作日内，按本合同约定支付乙方。如合同金额不超过5万元，不需扣留质保金的，上述尾期进度款支付至100%。如合同价款为可调价格，则上述尾期进度款按经甲方指定的造价审核机构审核后的造价支付，其他批次的进度款支付则按本合同约定的暂定价款支付。</w:t>
      </w:r>
    </w:p>
    <w:p w:rsidR="005518AA" w:rsidRPr="00D95C45" w:rsidRDefault="005518AA" w:rsidP="005518AA">
      <w:pPr>
        <w:ind w:firstLine="480"/>
        <w:outlineLvl w:val="0"/>
        <w:rPr>
          <w:rFonts w:ascii="宋体" w:hAnsi="宋体"/>
          <w:color w:val="000000"/>
        </w:rPr>
      </w:pPr>
      <w:r w:rsidRPr="00D95C45">
        <w:rPr>
          <w:rFonts w:ascii="宋体" w:hAnsi="宋体" w:hint="eastAsia"/>
          <w:color w:val="000000"/>
        </w:rPr>
        <w:t>六．工程分包</w:t>
      </w:r>
    </w:p>
    <w:p w:rsidR="005518AA" w:rsidRPr="00D95C45" w:rsidRDefault="005518AA" w:rsidP="005518AA">
      <w:pPr>
        <w:ind w:firstLine="480"/>
        <w:rPr>
          <w:rFonts w:ascii="宋体" w:hAnsi="宋体" w:cs="Arial"/>
          <w:color w:val="000000"/>
          <w:u w:val="single"/>
        </w:rPr>
      </w:pPr>
      <w:r w:rsidRPr="00D95C45">
        <w:rPr>
          <w:rFonts w:ascii="宋体" w:hAnsi="宋体" w:cs="Arial" w:hint="eastAsia"/>
          <w:color w:val="000000"/>
        </w:rPr>
        <w:t>1、本工程发包人同意承包人分包的工程：</w:t>
      </w:r>
      <w:r>
        <w:rPr>
          <w:rFonts w:ascii="宋体" w:hAnsi="宋体" w:hint="eastAsia"/>
          <w:color w:val="000000"/>
          <w:u w:val="single"/>
          <w:shd w:val="pct15" w:color="auto" w:fill="FFFFFF"/>
        </w:rPr>
        <w:t xml:space="preserve">     </w:t>
      </w:r>
      <w:r w:rsidRPr="00D95C45">
        <w:rPr>
          <w:rFonts w:ascii="宋体" w:hAnsi="宋体" w:cs="Arial" w:hint="eastAsia"/>
          <w:color w:val="000000"/>
        </w:rPr>
        <w:t>。</w:t>
      </w:r>
    </w:p>
    <w:p w:rsidR="005518AA" w:rsidRPr="00D95C45" w:rsidRDefault="005518AA" w:rsidP="005518AA">
      <w:pPr>
        <w:ind w:firstLine="480"/>
        <w:rPr>
          <w:rFonts w:ascii="宋体" w:hAnsi="宋体"/>
          <w:color w:val="000000"/>
          <w:u w:val="single"/>
        </w:rPr>
      </w:pPr>
      <w:r w:rsidRPr="00D95C45">
        <w:rPr>
          <w:rFonts w:ascii="宋体" w:hAnsi="宋体" w:cs="Arial" w:hint="eastAsia"/>
          <w:color w:val="000000"/>
        </w:rPr>
        <w:t>2、分</w:t>
      </w:r>
      <w:r w:rsidRPr="00D95C45">
        <w:rPr>
          <w:rFonts w:ascii="宋体" w:hAnsi="宋体" w:cs="Arial"/>
          <w:color w:val="000000"/>
        </w:rPr>
        <w:t>包施工单位为：</w:t>
      </w:r>
      <w:r>
        <w:rPr>
          <w:rFonts w:ascii="宋体" w:hAnsi="宋体" w:hint="eastAsia"/>
          <w:color w:val="000000"/>
          <w:u w:val="single"/>
          <w:shd w:val="pct15" w:color="auto" w:fill="FFFFFF"/>
        </w:rPr>
        <w:t xml:space="preserve">      </w:t>
      </w:r>
      <w:r w:rsidRPr="00D95C45">
        <w:rPr>
          <w:rFonts w:ascii="宋体" w:hAnsi="宋体" w:cs="Arial" w:hint="eastAsia"/>
          <w:color w:val="000000"/>
        </w:rPr>
        <w:t>。</w:t>
      </w:r>
    </w:p>
    <w:p w:rsidR="005518AA" w:rsidRPr="00D95C45" w:rsidRDefault="005518AA" w:rsidP="005518AA">
      <w:pPr>
        <w:ind w:firstLine="480"/>
        <w:outlineLvl w:val="0"/>
        <w:rPr>
          <w:rFonts w:ascii="宋体" w:hAnsi="宋体"/>
          <w:color w:val="000000"/>
        </w:rPr>
      </w:pPr>
      <w:r w:rsidRPr="00D95C45">
        <w:rPr>
          <w:rFonts w:ascii="宋体" w:hAnsi="宋体" w:hint="eastAsia"/>
          <w:color w:val="000000"/>
        </w:rPr>
        <w:t>七．其他</w:t>
      </w:r>
    </w:p>
    <w:p w:rsidR="005518AA" w:rsidRPr="00D95C45" w:rsidRDefault="005518AA" w:rsidP="005518AA">
      <w:pPr>
        <w:ind w:firstLine="480"/>
        <w:rPr>
          <w:rFonts w:ascii="宋体" w:hAnsi="宋体"/>
          <w:color w:val="000000"/>
        </w:rPr>
      </w:pPr>
      <w:r w:rsidRPr="00D95C45">
        <w:rPr>
          <w:rFonts w:ascii="宋体" w:hAnsi="宋体" w:hint="eastAsia"/>
          <w:color w:val="000000"/>
        </w:rPr>
        <w:t>1、双方约定的其他事项：本合同项下工程项目，甲方因故取消，乙方应在收到甲方项目取消通知书后60个工作日内向甲方全额退回甲方已向乙方支付的合同价款。</w:t>
      </w:r>
      <w:r w:rsidRPr="00D95C45">
        <w:rPr>
          <w:rFonts w:ascii="宋体" w:hAnsi="宋体" w:hint="eastAsia"/>
          <w:color w:val="000000"/>
        </w:rPr>
        <w:cr/>
        <w:t xml:space="preserve">    2、履约担保</w:t>
      </w:r>
    </w:p>
    <w:p w:rsidR="005518AA" w:rsidRPr="00D95C45" w:rsidRDefault="005518AA" w:rsidP="005518AA">
      <w:pPr>
        <w:ind w:firstLine="480"/>
        <w:rPr>
          <w:rFonts w:ascii="宋体" w:hAnsi="宋体"/>
          <w:color w:val="000000"/>
        </w:rPr>
      </w:pPr>
      <w:r w:rsidRPr="00D95C45">
        <w:rPr>
          <w:rFonts w:ascii="宋体" w:hAnsi="宋体" w:hint="eastAsia"/>
          <w:color w:val="000000"/>
        </w:rPr>
        <w:t>按照下文通用条款26.1的约定，需要提交履约保函的，履约保函的金额为本合同总价的3％，计人民币</w:t>
      </w:r>
      <w:r>
        <w:rPr>
          <w:rFonts w:ascii="宋体" w:hAnsi="宋体" w:hint="eastAsia"/>
          <w:color w:val="000000"/>
          <w:u w:val="single"/>
          <w:shd w:val="pct15" w:color="auto" w:fill="FFFFFF"/>
        </w:rPr>
        <w:t xml:space="preserve">     </w:t>
      </w:r>
      <w:r w:rsidRPr="00D95C45">
        <w:rPr>
          <w:rFonts w:ascii="宋体" w:hAnsi="宋体" w:hint="eastAsia"/>
          <w:color w:val="000000"/>
        </w:rPr>
        <w:t>万元。如合同价款为可调价格，则履约保函的金额按本合同约定的暂定金额的3%计收。</w:t>
      </w:r>
    </w:p>
    <w:p w:rsidR="005518AA" w:rsidRPr="00D95C45" w:rsidRDefault="005518AA" w:rsidP="005518AA">
      <w:pPr>
        <w:ind w:firstLine="480"/>
        <w:rPr>
          <w:rFonts w:ascii="宋体" w:hAnsi="宋体"/>
          <w:color w:val="000000"/>
        </w:rPr>
      </w:pPr>
      <w:r w:rsidRPr="00D95C45">
        <w:rPr>
          <w:rFonts w:ascii="宋体" w:hAnsi="宋体"/>
          <w:color w:val="000000"/>
        </w:rPr>
        <w:t>3</w:t>
      </w:r>
      <w:r w:rsidRPr="00D95C45">
        <w:rPr>
          <w:rFonts w:ascii="宋体" w:hAnsi="宋体" w:hint="eastAsia"/>
          <w:color w:val="000000"/>
        </w:rPr>
        <w:t>、技改工程施工承包合同通用条款作为为本合同附件，是本合同的有效组成部分，相关事项本合同未作约定的，按技改工程施工承包合同通用条款执行。如本合同技改工程施工承包合同通用条款约定不一致的，以本合同为准。</w:t>
      </w:r>
    </w:p>
    <w:p w:rsidR="005518AA" w:rsidRPr="00D95C45" w:rsidRDefault="005518AA" w:rsidP="005518AA">
      <w:pPr>
        <w:ind w:firstLine="480"/>
        <w:rPr>
          <w:rFonts w:ascii="宋体" w:hAnsi="宋体"/>
          <w:color w:val="000000"/>
        </w:rPr>
      </w:pPr>
      <w:r w:rsidRPr="00D95C45">
        <w:rPr>
          <w:rFonts w:ascii="宋体" w:hAnsi="宋体" w:hint="eastAsia"/>
          <w:color w:val="000000"/>
        </w:rPr>
        <w:t>4、本合同经甲乙双方签字盖章即生效。本合同一式</w:t>
      </w:r>
      <w:r>
        <w:rPr>
          <w:rFonts w:ascii="宋体" w:hAnsi="宋体" w:hint="eastAsia"/>
          <w:color w:val="000000"/>
          <w:u w:val="single"/>
          <w:shd w:val="pct15" w:color="auto" w:fill="FFFFFF"/>
        </w:rPr>
        <w:t>6</w:t>
      </w:r>
      <w:r w:rsidRPr="00D95C45">
        <w:rPr>
          <w:rFonts w:ascii="宋体" w:hAnsi="宋体" w:hint="eastAsia"/>
          <w:color w:val="000000"/>
        </w:rPr>
        <w:t>份，甲方执</w:t>
      </w:r>
      <w:bookmarkStart w:id="133" w:name="sub_32"/>
      <w:r w:rsidR="00E874F9" w:rsidRPr="00D95C45">
        <w:rPr>
          <w:rFonts w:ascii="宋体" w:hAnsi="宋体"/>
          <w:color w:val="000000"/>
          <w:u w:val="single"/>
          <w:shd w:val="pct15" w:color="auto" w:fill="FFFFFF"/>
        </w:rPr>
        <w:fldChar w:fldCharType="begin">
          <w:ffData>
            <w:name w:val="sub_32"/>
            <w:enabled/>
            <w:calcOnExit w:val="0"/>
            <w:textInput/>
          </w:ffData>
        </w:fldChar>
      </w:r>
      <w:r w:rsidRPr="00D95C45">
        <w:rPr>
          <w:rFonts w:ascii="宋体" w:hAnsi="宋体"/>
          <w:color w:val="000000"/>
          <w:u w:val="single"/>
          <w:shd w:val="pct15" w:color="auto" w:fill="FFFFFF"/>
        </w:rPr>
        <w:instrText xml:space="preserve"> FORMTEXT </w:instrText>
      </w:r>
      <w:r w:rsidR="00E874F9" w:rsidRPr="00D95C45">
        <w:rPr>
          <w:rFonts w:ascii="宋体" w:hAnsi="宋体"/>
          <w:color w:val="000000"/>
          <w:u w:val="single"/>
          <w:shd w:val="pct15" w:color="auto" w:fill="FFFFFF"/>
        </w:rPr>
      </w:r>
      <w:r w:rsidR="00E874F9" w:rsidRPr="00D95C45">
        <w:rPr>
          <w:rFonts w:ascii="宋体" w:hAnsi="宋体"/>
          <w:color w:val="000000"/>
          <w:u w:val="single"/>
          <w:shd w:val="pct15" w:color="auto" w:fill="FFFFFF"/>
        </w:rPr>
        <w:fldChar w:fldCharType="separate"/>
      </w:r>
      <w:r w:rsidRPr="00D95C45">
        <w:rPr>
          <w:rFonts w:ascii="宋体" w:hAnsi="宋体"/>
          <w:color w:val="000000"/>
          <w:u w:val="single"/>
          <w:shd w:val="pct15" w:color="auto" w:fill="FFFFFF"/>
        </w:rPr>
        <w:t>3</w:t>
      </w:r>
      <w:r w:rsidR="00E874F9" w:rsidRPr="00D95C45">
        <w:rPr>
          <w:rFonts w:ascii="宋体" w:hAnsi="宋体"/>
          <w:color w:val="000000"/>
          <w:u w:val="single"/>
          <w:shd w:val="pct15" w:color="auto" w:fill="FFFFFF"/>
        </w:rPr>
        <w:fldChar w:fldCharType="end"/>
      </w:r>
      <w:bookmarkEnd w:id="133"/>
      <w:r w:rsidRPr="00D95C45">
        <w:rPr>
          <w:rFonts w:ascii="宋体" w:hAnsi="宋体" w:hint="eastAsia"/>
          <w:color w:val="000000"/>
        </w:rPr>
        <w:t>份，乙方执</w:t>
      </w:r>
      <w:bookmarkStart w:id="134" w:name="sub_33"/>
      <w:r w:rsidR="00E874F9" w:rsidRPr="00D95C45">
        <w:rPr>
          <w:rFonts w:ascii="宋体" w:hAnsi="宋体"/>
          <w:color w:val="000000"/>
          <w:u w:val="single"/>
          <w:shd w:val="pct15" w:color="auto" w:fill="FFFFFF"/>
        </w:rPr>
        <w:fldChar w:fldCharType="begin">
          <w:ffData>
            <w:name w:val="sub_33"/>
            <w:enabled/>
            <w:calcOnExit w:val="0"/>
            <w:textInput/>
          </w:ffData>
        </w:fldChar>
      </w:r>
      <w:r w:rsidRPr="00D95C45">
        <w:rPr>
          <w:rFonts w:ascii="宋体" w:hAnsi="宋体"/>
          <w:color w:val="000000"/>
          <w:u w:val="single"/>
          <w:shd w:val="pct15" w:color="auto" w:fill="FFFFFF"/>
        </w:rPr>
        <w:instrText xml:space="preserve"> FORMTEXT </w:instrText>
      </w:r>
      <w:r w:rsidR="00E874F9" w:rsidRPr="00D95C45">
        <w:rPr>
          <w:rFonts w:ascii="宋体" w:hAnsi="宋体"/>
          <w:color w:val="000000"/>
          <w:u w:val="single"/>
          <w:shd w:val="pct15" w:color="auto" w:fill="FFFFFF"/>
        </w:rPr>
      </w:r>
      <w:r w:rsidR="00E874F9" w:rsidRPr="00D95C45">
        <w:rPr>
          <w:rFonts w:ascii="宋体" w:hAnsi="宋体"/>
          <w:color w:val="000000"/>
          <w:u w:val="single"/>
          <w:shd w:val="pct15" w:color="auto" w:fill="FFFFFF"/>
        </w:rPr>
        <w:fldChar w:fldCharType="separate"/>
      </w:r>
      <w:r w:rsidRPr="00D95C45">
        <w:rPr>
          <w:rFonts w:ascii="宋体" w:hAnsi="宋体"/>
          <w:color w:val="000000"/>
          <w:u w:val="single"/>
          <w:shd w:val="pct15" w:color="auto" w:fill="FFFFFF"/>
        </w:rPr>
        <w:t>3</w:t>
      </w:r>
      <w:r w:rsidR="00E874F9" w:rsidRPr="00D95C45">
        <w:rPr>
          <w:rFonts w:ascii="宋体" w:hAnsi="宋体"/>
          <w:color w:val="000000"/>
          <w:u w:val="single"/>
          <w:shd w:val="pct15" w:color="auto" w:fill="FFFFFF"/>
        </w:rPr>
        <w:fldChar w:fldCharType="end"/>
      </w:r>
      <w:bookmarkEnd w:id="134"/>
      <w:r w:rsidRPr="00D95C45">
        <w:rPr>
          <w:rFonts w:ascii="宋体" w:hAnsi="宋体" w:hint="eastAsia"/>
          <w:color w:val="000000"/>
        </w:rPr>
        <w:t>份，具有同等法律效力。</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5127"/>
      </w:tblGrid>
      <w:tr w:rsidR="005518AA" w:rsidRPr="00D95C45" w:rsidTr="00F412DE">
        <w:tc>
          <w:tcPr>
            <w:tcW w:w="4473" w:type="dxa"/>
            <w:tcBorders>
              <w:top w:val="single" w:sz="4" w:space="0" w:color="auto"/>
              <w:left w:val="single" w:sz="4" w:space="0" w:color="auto"/>
              <w:bottom w:val="single" w:sz="4" w:space="0" w:color="auto"/>
              <w:right w:val="single" w:sz="4" w:space="0" w:color="auto"/>
            </w:tcBorders>
            <w:shd w:val="clear" w:color="auto" w:fill="auto"/>
          </w:tcPr>
          <w:p w:rsidR="005518AA" w:rsidRPr="00D95C45" w:rsidRDefault="005518AA" w:rsidP="00F412DE">
            <w:pPr>
              <w:rPr>
                <w:rFonts w:ascii="宋体" w:hAnsi="宋体"/>
                <w:color w:val="000000"/>
              </w:rPr>
            </w:pPr>
            <w:r w:rsidRPr="00D95C45">
              <w:rPr>
                <w:rFonts w:ascii="宋体" w:hAnsi="宋体" w:hint="eastAsia"/>
                <w:color w:val="000000"/>
              </w:rPr>
              <w:t>甲方：</w:t>
            </w:r>
            <w:r w:rsidRPr="00D95C45">
              <w:rPr>
                <w:rFonts w:ascii="宋体" w:hAnsi="宋体"/>
                <w:color w:val="000000"/>
              </w:rPr>
              <w:t xml:space="preserve"> </w:t>
            </w:r>
          </w:p>
          <w:p w:rsidR="005518AA" w:rsidRPr="00D95C45" w:rsidRDefault="005518AA" w:rsidP="00F412DE">
            <w:pPr>
              <w:rPr>
                <w:rFonts w:ascii="宋体" w:hAnsi="宋体"/>
                <w:color w:val="000000"/>
              </w:rPr>
            </w:pPr>
            <w:r>
              <w:rPr>
                <w:rFonts w:ascii="宋体" w:hAnsi="宋体" w:hint="eastAsia"/>
                <w:color w:val="000000"/>
              </w:rPr>
              <w:t xml:space="preserve">                    </w:t>
            </w:r>
            <w:r w:rsidRPr="00D95C45">
              <w:rPr>
                <w:rFonts w:ascii="宋体" w:hAnsi="宋体" w:hint="eastAsia"/>
                <w:color w:val="000000"/>
              </w:rPr>
              <w:t xml:space="preserve">(盖章) </w:t>
            </w:r>
          </w:p>
        </w:tc>
        <w:tc>
          <w:tcPr>
            <w:tcW w:w="5127" w:type="dxa"/>
            <w:tcBorders>
              <w:top w:val="single" w:sz="4" w:space="0" w:color="auto"/>
              <w:left w:val="single" w:sz="4" w:space="0" w:color="auto"/>
              <w:bottom w:val="single" w:sz="4" w:space="0" w:color="auto"/>
              <w:right w:val="single" w:sz="4" w:space="0" w:color="auto"/>
            </w:tcBorders>
            <w:shd w:val="clear" w:color="auto" w:fill="auto"/>
          </w:tcPr>
          <w:p w:rsidR="005518AA" w:rsidRPr="00D95C45" w:rsidRDefault="005518AA" w:rsidP="00F412DE">
            <w:pPr>
              <w:rPr>
                <w:rFonts w:ascii="宋体" w:hAnsi="宋体"/>
                <w:color w:val="000000"/>
              </w:rPr>
            </w:pPr>
            <w:r w:rsidRPr="00D95C45">
              <w:rPr>
                <w:rFonts w:ascii="宋体" w:hAnsi="宋体" w:hint="eastAsia"/>
                <w:color w:val="000000"/>
              </w:rPr>
              <w:t>乙方:</w:t>
            </w:r>
          </w:p>
          <w:p w:rsidR="005518AA" w:rsidRPr="00D95C45" w:rsidRDefault="005518AA" w:rsidP="005518AA">
            <w:pPr>
              <w:ind w:firstLineChars="76" w:firstLine="160"/>
              <w:rPr>
                <w:rFonts w:ascii="宋体" w:hAnsi="宋体"/>
                <w:color w:val="000000"/>
              </w:rPr>
            </w:pPr>
            <w:r>
              <w:rPr>
                <w:rFonts w:ascii="宋体" w:hAnsi="宋体" w:hint="eastAsia"/>
                <w:color w:val="000000"/>
              </w:rPr>
              <w:t xml:space="preserve">                  </w:t>
            </w:r>
            <w:r w:rsidRPr="00D95C45">
              <w:rPr>
                <w:rFonts w:ascii="宋体" w:hAnsi="宋体" w:hint="eastAsia"/>
                <w:color w:val="000000"/>
              </w:rPr>
              <w:t>(盖章)</w:t>
            </w:r>
          </w:p>
        </w:tc>
      </w:tr>
      <w:tr w:rsidR="005518AA" w:rsidRPr="00D95C45" w:rsidTr="00F412DE">
        <w:tc>
          <w:tcPr>
            <w:tcW w:w="4473" w:type="dxa"/>
            <w:tcBorders>
              <w:top w:val="single" w:sz="4" w:space="0" w:color="auto"/>
              <w:left w:val="single" w:sz="4" w:space="0" w:color="auto"/>
              <w:bottom w:val="single" w:sz="4" w:space="0" w:color="auto"/>
              <w:right w:val="single" w:sz="4" w:space="0" w:color="auto"/>
            </w:tcBorders>
            <w:shd w:val="clear" w:color="auto" w:fill="auto"/>
          </w:tcPr>
          <w:p w:rsidR="005518AA" w:rsidRPr="00D95C45" w:rsidRDefault="005518AA" w:rsidP="00F412DE">
            <w:pPr>
              <w:rPr>
                <w:rFonts w:ascii="宋体" w:hAnsi="宋体"/>
                <w:color w:val="000000"/>
              </w:rPr>
            </w:pPr>
            <w:r w:rsidRPr="00D95C45">
              <w:rPr>
                <w:rFonts w:ascii="宋体" w:hAnsi="宋体" w:hint="eastAsia"/>
                <w:color w:val="000000"/>
              </w:rPr>
              <w:t>负责人：           （签名）</w:t>
            </w:r>
          </w:p>
          <w:p w:rsidR="005518AA" w:rsidRPr="00D95C45" w:rsidRDefault="005518AA" w:rsidP="00F412DE">
            <w:pPr>
              <w:ind w:firstLine="480"/>
              <w:rPr>
                <w:rFonts w:ascii="宋体" w:hAnsi="宋体"/>
                <w:color w:val="000000"/>
              </w:rPr>
            </w:pPr>
          </w:p>
        </w:tc>
        <w:tc>
          <w:tcPr>
            <w:tcW w:w="5127" w:type="dxa"/>
            <w:tcBorders>
              <w:top w:val="single" w:sz="4" w:space="0" w:color="auto"/>
              <w:left w:val="single" w:sz="4" w:space="0" w:color="auto"/>
              <w:bottom w:val="single" w:sz="4" w:space="0" w:color="auto"/>
              <w:right w:val="single" w:sz="4" w:space="0" w:color="auto"/>
            </w:tcBorders>
            <w:shd w:val="clear" w:color="auto" w:fill="auto"/>
          </w:tcPr>
          <w:p w:rsidR="005518AA" w:rsidRPr="00D95C45" w:rsidRDefault="005518AA" w:rsidP="00F412DE">
            <w:pPr>
              <w:rPr>
                <w:rFonts w:ascii="宋体" w:hAnsi="宋体"/>
                <w:color w:val="000000"/>
              </w:rPr>
            </w:pPr>
            <w:r w:rsidRPr="00D95C45">
              <w:rPr>
                <w:rFonts w:ascii="宋体" w:hAnsi="宋体" w:hint="eastAsia"/>
                <w:color w:val="000000"/>
              </w:rPr>
              <w:t>负责人：           （签名）</w:t>
            </w:r>
          </w:p>
        </w:tc>
      </w:tr>
      <w:tr w:rsidR="005518AA" w:rsidRPr="00D95C45" w:rsidTr="00F412DE">
        <w:tc>
          <w:tcPr>
            <w:tcW w:w="4473" w:type="dxa"/>
            <w:tcBorders>
              <w:top w:val="single" w:sz="4" w:space="0" w:color="auto"/>
              <w:left w:val="single" w:sz="4" w:space="0" w:color="auto"/>
              <w:bottom w:val="single" w:sz="4" w:space="0" w:color="auto"/>
              <w:right w:val="single" w:sz="4" w:space="0" w:color="auto"/>
            </w:tcBorders>
            <w:shd w:val="clear" w:color="auto" w:fill="auto"/>
          </w:tcPr>
          <w:p w:rsidR="005518AA" w:rsidRPr="00D95C45" w:rsidRDefault="005518AA" w:rsidP="00F412DE">
            <w:pPr>
              <w:rPr>
                <w:rFonts w:ascii="宋体" w:hAnsi="宋体"/>
                <w:color w:val="000000"/>
              </w:rPr>
            </w:pPr>
            <w:r w:rsidRPr="00D95C45">
              <w:rPr>
                <w:rFonts w:ascii="宋体" w:hAnsi="宋体" w:hint="eastAsia"/>
                <w:color w:val="000000"/>
              </w:rPr>
              <w:t>委托代理人：       （签名）</w:t>
            </w:r>
          </w:p>
          <w:p w:rsidR="005518AA" w:rsidRPr="00D95C45" w:rsidRDefault="005518AA" w:rsidP="00F412DE">
            <w:pPr>
              <w:ind w:firstLine="480"/>
              <w:rPr>
                <w:rFonts w:ascii="宋体" w:hAnsi="宋体"/>
                <w:color w:val="000000"/>
              </w:rPr>
            </w:pPr>
          </w:p>
        </w:tc>
        <w:tc>
          <w:tcPr>
            <w:tcW w:w="5127" w:type="dxa"/>
            <w:tcBorders>
              <w:top w:val="single" w:sz="4" w:space="0" w:color="auto"/>
              <w:left w:val="single" w:sz="4" w:space="0" w:color="auto"/>
              <w:bottom w:val="single" w:sz="4" w:space="0" w:color="auto"/>
              <w:right w:val="single" w:sz="4" w:space="0" w:color="auto"/>
            </w:tcBorders>
            <w:shd w:val="clear" w:color="auto" w:fill="auto"/>
          </w:tcPr>
          <w:p w:rsidR="005518AA" w:rsidRPr="00D95C45" w:rsidRDefault="005518AA" w:rsidP="00F412DE">
            <w:pPr>
              <w:rPr>
                <w:rFonts w:ascii="宋体" w:hAnsi="宋体"/>
                <w:color w:val="000000"/>
              </w:rPr>
            </w:pPr>
            <w:r w:rsidRPr="00D95C45">
              <w:rPr>
                <w:rFonts w:ascii="宋体" w:hAnsi="宋体" w:hint="eastAsia"/>
                <w:color w:val="000000"/>
              </w:rPr>
              <w:t>委托代理人：       （签名）</w:t>
            </w:r>
          </w:p>
        </w:tc>
      </w:tr>
      <w:tr w:rsidR="005518AA" w:rsidRPr="00D95C45" w:rsidTr="00F412DE">
        <w:tc>
          <w:tcPr>
            <w:tcW w:w="4473" w:type="dxa"/>
            <w:tcBorders>
              <w:top w:val="single" w:sz="4" w:space="0" w:color="auto"/>
              <w:left w:val="single" w:sz="4" w:space="0" w:color="auto"/>
              <w:bottom w:val="single" w:sz="4" w:space="0" w:color="auto"/>
              <w:right w:val="single" w:sz="4" w:space="0" w:color="auto"/>
            </w:tcBorders>
            <w:shd w:val="clear" w:color="auto" w:fill="auto"/>
          </w:tcPr>
          <w:p w:rsidR="005518AA" w:rsidRPr="00D95C45" w:rsidRDefault="005518AA" w:rsidP="00F412DE">
            <w:pPr>
              <w:rPr>
                <w:rFonts w:ascii="宋体" w:hAnsi="宋体"/>
                <w:color w:val="000000"/>
              </w:rPr>
            </w:pPr>
            <w:r w:rsidRPr="00D95C45">
              <w:rPr>
                <w:rFonts w:ascii="宋体" w:hAnsi="宋体" w:hint="eastAsia"/>
                <w:color w:val="000000"/>
              </w:rPr>
              <w:t>地    址：</w:t>
            </w:r>
            <w:r w:rsidRPr="00D95C45">
              <w:rPr>
                <w:rFonts w:ascii="宋体" w:hAnsi="宋体"/>
                <w:color w:val="000000"/>
              </w:rPr>
              <w:t xml:space="preserve"> </w:t>
            </w:r>
          </w:p>
        </w:tc>
        <w:tc>
          <w:tcPr>
            <w:tcW w:w="5127" w:type="dxa"/>
            <w:tcBorders>
              <w:top w:val="single" w:sz="4" w:space="0" w:color="auto"/>
              <w:left w:val="single" w:sz="4" w:space="0" w:color="auto"/>
              <w:bottom w:val="single" w:sz="4" w:space="0" w:color="auto"/>
              <w:right w:val="single" w:sz="4" w:space="0" w:color="auto"/>
            </w:tcBorders>
            <w:shd w:val="clear" w:color="auto" w:fill="auto"/>
          </w:tcPr>
          <w:p w:rsidR="005518AA" w:rsidRPr="00D95C45" w:rsidRDefault="005518AA" w:rsidP="00F412DE">
            <w:pPr>
              <w:rPr>
                <w:rFonts w:ascii="宋体" w:hAnsi="宋体"/>
                <w:color w:val="000000"/>
              </w:rPr>
            </w:pPr>
            <w:r w:rsidRPr="00D95C45">
              <w:rPr>
                <w:rFonts w:ascii="宋体" w:hAnsi="宋体" w:hint="eastAsia"/>
                <w:color w:val="000000"/>
              </w:rPr>
              <w:t>地    址：</w:t>
            </w:r>
          </w:p>
        </w:tc>
      </w:tr>
      <w:tr w:rsidR="005518AA" w:rsidRPr="00D95C45" w:rsidTr="00F412DE">
        <w:tc>
          <w:tcPr>
            <w:tcW w:w="4473" w:type="dxa"/>
            <w:tcBorders>
              <w:top w:val="single" w:sz="4" w:space="0" w:color="auto"/>
              <w:left w:val="single" w:sz="4" w:space="0" w:color="auto"/>
              <w:bottom w:val="single" w:sz="4" w:space="0" w:color="auto"/>
              <w:right w:val="single" w:sz="4" w:space="0" w:color="auto"/>
            </w:tcBorders>
            <w:shd w:val="clear" w:color="auto" w:fill="auto"/>
          </w:tcPr>
          <w:p w:rsidR="005518AA" w:rsidRPr="00D95C45" w:rsidRDefault="005518AA" w:rsidP="00F412DE">
            <w:pPr>
              <w:rPr>
                <w:rFonts w:ascii="宋体" w:hAnsi="宋体"/>
                <w:color w:val="000000"/>
              </w:rPr>
            </w:pPr>
            <w:r w:rsidRPr="00D95C45">
              <w:rPr>
                <w:rFonts w:ascii="宋体" w:hAnsi="宋体" w:hint="eastAsia"/>
                <w:color w:val="000000"/>
              </w:rPr>
              <w:t>邮政编码：</w:t>
            </w:r>
          </w:p>
        </w:tc>
        <w:tc>
          <w:tcPr>
            <w:tcW w:w="5127" w:type="dxa"/>
            <w:tcBorders>
              <w:top w:val="single" w:sz="4" w:space="0" w:color="auto"/>
              <w:left w:val="single" w:sz="4" w:space="0" w:color="auto"/>
              <w:bottom w:val="single" w:sz="4" w:space="0" w:color="auto"/>
              <w:right w:val="single" w:sz="4" w:space="0" w:color="auto"/>
            </w:tcBorders>
            <w:shd w:val="clear" w:color="auto" w:fill="auto"/>
          </w:tcPr>
          <w:p w:rsidR="005518AA" w:rsidRPr="00D95C45" w:rsidRDefault="005518AA" w:rsidP="00F412DE">
            <w:pPr>
              <w:rPr>
                <w:rFonts w:ascii="宋体" w:hAnsi="宋体"/>
                <w:color w:val="000000"/>
              </w:rPr>
            </w:pPr>
            <w:r w:rsidRPr="00D95C45">
              <w:rPr>
                <w:rFonts w:ascii="宋体" w:hAnsi="宋体" w:hint="eastAsia"/>
                <w:color w:val="000000"/>
              </w:rPr>
              <w:t>邮政编码：</w:t>
            </w:r>
          </w:p>
        </w:tc>
      </w:tr>
      <w:tr w:rsidR="005518AA" w:rsidRPr="00D95C45" w:rsidTr="00F412DE">
        <w:tc>
          <w:tcPr>
            <w:tcW w:w="4473" w:type="dxa"/>
            <w:tcBorders>
              <w:top w:val="single" w:sz="4" w:space="0" w:color="auto"/>
              <w:left w:val="single" w:sz="4" w:space="0" w:color="auto"/>
              <w:bottom w:val="single" w:sz="4" w:space="0" w:color="auto"/>
              <w:right w:val="single" w:sz="4" w:space="0" w:color="auto"/>
            </w:tcBorders>
            <w:shd w:val="clear" w:color="auto" w:fill="auto"/>
          </w:tcPr>
          <w:p w:rsidR="005518AA" w:rsidRPr="00D95C45" w:rsidRDefault="005518AA" w:rsidP="00F412DE">
            <w:pPr>
              <w:rPr>
                <w:rFonts w:ascii="宋体" w:hAnsi="宋体"/>
                <w:color w:val="000000"/>
              </w:rPr>
            </w:pPr>
            <w:r w:rsidRPr="00D95C45">
              <w:rPr>
                <w:rFonts w:ascii="宋体" w:hAnsi="宋体" w:hint="eastAsia"/>
                <w:color w:val="000000"/>
              </w:rPr>
              <w:t>电    话：</w:t>
            </w:r>
          </w:p>
        </w:tc>
        <w:tc>
          <w:tcPr>
            <w:tcW w:w="5127" w:type="dxa"/>
            <w:tcBorders>
              <w:top w:val="single" w:sz="4" w:space="0" w:color="auto"/>
              <w:left w:val="single" w:sz="4" w:space="0" w:color="auto"/>
              <w:bottom w:val="single" w:sz="4" w:space="0" w:color="auto"/>
              <w:right w:val="single" w:sz="4" w:space="0" w:color="auto"/>
            </w:tcBorders>
            <w:shd w:val="clear" w:color="auto" w:fill="auto"/>
          </w:tcPr>
          <w:p w:rsidR="005518AA" w:rsidRPr="00D95C45" w:rsidRDefault="005518AA" w:rsidP="00F412DE">
            <w:pPr>
              <w:rPr>
                <w:rFonts w:ascii="宋体" w:hAnsi="宋体"/>
                <w:color w:val="000000"/>
              </w:rPr>
            </w:pPr>
            <w:r w:rsidRPr="00D95C45">
              <w:rPr>
                <w:rFonts w:ascii="宋体" w:hAnsi="宋体" w:hint="eastAsia"/>
                <w:color w:val="000000"/>
              </w:rPr>
              <w:t>电    话：</w:t>
            </w:r>
          </w:p>
        </w:tc>
      </w:tr>
      <w:tr w:rsidR="005518AA" w:rsidRPr="00D95C45" w:rsidTr="00F412DE">
        <w:tc>
          <w:tcPr>
            <w:tcW w:w="4473" w:type="dxa"/>
            <w:tcBorders>
              <w:top w:val="single" w:sz="4" w:space="0" w:color="auto"/>
              <w:left w:val="single" w:sz="4" w:space="0" w:color="auto"/>
              <w:bottom w:val="single" w:sz="4" w:space="0" w:color="auto"/>
              <w:right w:val="single" w:sz="4" w:space="0" w:color="auto"/>
            </w:tcBorders>
            <w:shd w:val="clear" w:color="auto" w:fill="auto"/>
          </w:tcPr>
          <w:p w:rsidR="005518AA" w:rsidRPr="00D95C45" w:rsidRDefault="005518AA" w:rsidP="00F412DE">
            <w:pPr>
              <w:rPr>
                <w:rFonts w:ascii="宋体" w:hAnsi="宋体"/>
                <w:color w:val="000000"/>
              </w:rPr>
            </w:pPr>
            <w:r w:rsidRPr="00D95C45">
              <w:rPr>
                <w:rFonts w:ascii="宋体" w:hAnsi="宋体" w:hint="eastAsia"/>
                <w:color w:val="000000"/>
              </w:rPr>
              <w:t xml:space="preserve">传    真： </w:t>
            </w:r>
          </w:p>
        </w:tc>
        <w:tc>
          <w:tcPr>
            <w:tcW w:w="5127" w:type="dxa"/>
            <w:tcBorders>
              <w:top w:val="single" w:sz="4" w:space="0" w:color="auto"/>
              <w:left w:val="single" w:sz="4" w:space="0" w:color="auto"/>
              <w:bottom w:val="single" w:sz="4" w:space="0" w:color="auto"/>
              <w:right w:val="single" w:sz="4" w:space="0" w:color="auto"/>
            </w:tcBorders>
            <w:shd w:val="clear" w:color="auto" w:fill="auto"/>
          </w:tcPr>
          <w:p w:rsidR="005518AA" w:rsidRPr="00D95C45" w:rsidRDefault="005518AA" w:rsidP="00F412DE">
            <w:pPr>
              <w:rPr>
                <w:rFonts w:ascii="宋体" w:hAnsi="宋体"/>
                <w:color w:val="000000"/>
              </w:rPr>
            </w:pPr>
            <w:r w:rsidRPr="00D95C45">
              <w:rPr>
                <w:rFonts w:ascii="宋体" w:hAnsi="宋体" w:hint="eastAsia"/>
                <w:color w:val="000000"/>
              </w:rPr>
              <w:t>传    真：</w:t>
            </w:r>
          </w:p>
        </w:tc>
      </w:tr>
      <w:tr w:rsidR="005518AA" w:rsidRPr="00D95C45" w:rsidTr="00F412DE">
        <w:tc>
          <w:tcPr>
            <w:tcW w:w="4473" w:type="dxa"/>
            <w:tcBorders>
              <w:top w:val="single" w:sz="4" w:space="0" w:color="auto"/>
              <w:left w:val="single" w:sz="4" w:space="0" w:color="auto"/>
              <w:bottom w:val="single" w:sz="4" w:space="0" w:color="auto"/>
              <w:right w:val="single" w:sz="4" w:space="0" w:color="auto"/>
            </w:tcBorders>
            <w:shd w:val="clear" w:color="auto" w:fill="auto"/>
          </w:tcPr>
          <w:p w:rsidR="005518AA" w:rsidRPr="00D95C45" w:rsidRDefault="005518AA" w:rsidP="00F412DE">
            <w:pPr>
              <w:rPr>
                <w:rFonts w:ascii="宋体" w:hAnsi="宋体"/>
                <w:color w:val="000000"/>
              </w:rPr>
            </w:pPr>
            <w:r w:rsidRPr="00D95C45">
              <w:rPr>
                <w:rFonts w:ascii="宋体" w:hAnsi="宋体" w:hint="eastAsia"/>
                <w:color w:val="000000"/>
              </w:rPr>
              <w:t>开户银行：</w:t>
            </w:r>
            <w:r w:rsidRPr="00D95C45">
              <w:rPr>
                <w:rFonts w:ascii="宋体" w:hAnsi="宋体"/>
                <w:color w:val="000000"/>
              </w:rPr>
              <w:t xml:space="preserve"> </w:t>
            </w:r>
          </w:p>
        </w:tc>
        <w:tc>
          <w:tcPr>
            <w:tcW w:w="5127" w:type="dxa"/>
            <w:tcBorders>
              <w:top w:val="single" w:sz="4" w:space="0" w:color="auto"/>
              <w:left w:val="single" w:sz="4" w:space="0" w:color="auto"/>
              <w:bottom w:val="single" w:sz="4" w:space="0" w:color="auto"/>
              <w:right w:val="single" w:sz="4" w:space="0" w:color="auto"/>
            </w:tcBorders>
            <w:shd w:val="clear" w:color="auto" w:fill="auto"/>
          </w:tcPr>
          <w:p w:rsidR="005518AA" w:rsidRPr="00D95C45" w:rsidRDefault="005518AA" w:rsidP="00F412DE">
            <w:pPr>
              <w:rPr>
                <w:rFonts w:ascii="宋体" w:hAnsi="宋体"/>
                <w:color w:val="000000"/>
              </w:rPr>
            </w:pPr>
            <w:r w:rsidRPr="00D95C45">
              <w:rPr>
                <w:rFonts w:ascii="宋体" w:hAnsi="宋体" w:hint="eastAsia"/>
                <w:color w:val="000000"/>
              </w:rPr>
              <w:t>开户银行：</w:t>
            </w:r>
            <w:r w:rsidRPr="00D95C45">
              <w:rPr>
                <w:rFonts w:ascii="宋体" w:hAnsi="宋体"/>
                <w:color w:val="000000"/>
              </w:rPr>
              <w:t xml:space="preserve"> </w:t>
            </w:r>
          </w:p>
        </w:tc>
      </w:tr>
      <w:tr w:rsidR="005518AA" w:rsidRPr="00D95C45" w:rsidTr="00F412DE">
        <w:tc>
          <w:tcPr>
            <w:tcW w:w="4473" w:type="dxa"/>
            <w:tcBorders>
              <w:top w:val="single" w:sz="4" w:space="0" w:color="auto"/>
              <w:left w:val="single" w:sz="4" w:space="0" w:color="auto"/>
              <w:bottom w:val="single" w:sz="4" w:space="0" w:color="auto"/>
              <w:right w:val="single" w:sz="4" w:space="0" w:color="auto"/>
            </w:tcBorders>
            <w:shd w:val="clear" w:color="auto" w:fill="auto"/>
          </w:tcPr>
          <w:p w:rsidR="005518AA" w:rsidRPr="00D95C45" w:rsidRDefault="005518AA" w:rsidP="00F412DE">
            <w:pPr>
              <w:rPr>
                <w:rFonts w:ascii="宋体" w:hAnsi="宋体"/>
                <w:color w:val="000000"/>
              </w:rPr>
            </w:pPr>
            <w:r w:rsidRPr="00D95C45">
              <w:rPr>
                <w:rFonts w:ascii="宋体" w:hAnsi="宋体" w:hint="eastAsia"/>
                <w:color w:val="000000"/>
              </w:rPr>
              <w:t>银行帐号：</w:t>
            </w:r>
          </w:p>
        </w:tc>
        <w:tc>
          <w:tcPr>
            <w:tcW w:w="5127" w:type="dxa"/>
            <w:tcBorders>
              <w:top w:val="single" w:sz="4" w:space="0" w:color="auto"/>
              <w:left w:val="single" w:sz="4" w:space="0" w:color="auto"/>
              <w:bottom w:val="single" w:sz="4" w:space="0" w:color="auto"/>
              <w:right w:val="single" w:sz="4" w:space="0" w:color="auto"/>
            </w:tcBorders>
            <w:shd w:val="clear" w:color="auto" w:fill="auto"/>
          </w:tcPr>
          <w:p w:rsidR="005518AA" w:rsidRPr="00D95C45" w:rsidRDefault="005518AA" w:rsidP="00F412DE">
            <w:pPr>
              <w:rPr>
                <w:rFonts w:ascii="宋体" w:hAnsi="宋体"/>
                <w:color w:val="000000"/>
              </w:rPr>
            </w:pPr>
            <w:r w:rsidRPr="00D95C45">
              <w:rPr>
                <w:rFonts w:ascii="宋体" w:hAnsi="宋体" w:hint="eastAsia"/>
                <w:color w:val="000000"/>
              </w:rPr>
              <w:t>银行帐号：</w:t>
            </w:r>
          </w:p>
        </w:tc>
      </w:tr>
      <w:tr w:rsidR="005518AA" w:rsidRPr="00D95C45" w:rsidTr="00F412DE">
        <w:tc>
          <w:tcPr>
            <w:tcW w:w="4473" w:type="dxa"/>
            <w:tcBorders>
              <w:top w:val="single" w:sz="4" w:space="0" w:color="auto"/>
              <w:left w:val="single" w:sz="4" w:space="0" w:color="auto"/>
              <w:bottom w:val="single" w:sz="4" w:space="0" w:color="auto"/>
              <w:right w:val="single" w:sz="4" w:space="0" w:color="auto"/>
            </w:tcBorders>
            <w:shd w:val="clear" w:color="auto" w:fill="auto"/>
          </w:tcPr>
          <w:p w:rsidR="005518AA" w:rsidRPr="00D95C45" w:rsidRDefault="005518AA" w:rsidP="00F412DE">
            <w:pPr>
              <w:rPr>
                <w:rFonts w:ascii="宋体" w:hAnsi="宋体"/>
                <w:color w:val="000000"/>
              </w:rPr>
            </w:pPr>
            <w:r w:rsidRPr="00D95C45">
              <w:rPr>
                <w:rFonts w:ascii="宋体" w:hAnsi="宋体" w:hint="eastAsia"/>
                <w:color w:val="000000"/>
              </w:rPr>
              <w:t xml:space="preserve">签订日期：   年   月   日    </w:t>
            </w:r>
          </w:p>
        </w:tc>
        <w:tc>
          <w:tcPr>
            <w:tcW w:w="5127" w:type="dxa"/>
            <w:tcBorders>
              <w:top w:val="single" w:sz="4" w:space="0" w:color="auto"/>
              <w:left w:val="single" w:sz="4" w:space="0" w:color="auto"/>
              <w:bottom w:val="single" w:sz="4" w:space="0" w:color="auto"/>
              <w:right w:val="single" w:sz="4" w:space="0" w:color="auto"/>
            </w:tcBorders>
            <w:shd w:val="clear" w:color="auto" w:fill="auto"/>
          </w:tcPr>
          <w:p w:rsidR="005518AA" w:rsidRPr="00D95C45" w:rsidRDefault="005518AA" w:rsidP="00F412DE">
            <w:pPr>
              <w:rPr>
                <w:rFonts w:ascii="宋体" w:hAnsi="宋体"/>
                <w:color w:val="000000"/>
              </w:rPr>
            </w:pPr>
            <w:r w:rsidRPr="00D95C45">
              <w:rPr>
                <w:rFonts w:ascii="宋体" w:hAnsi="宋体" w:hint="eastAsia"/>
                <w:color w:val="000000"/>
              </w:rPr>
              <w:t xml:space="preserve">签订日期：   年   月   日    </w:t>
            </w:r>
          </w:p>
        </w:tc>
      </w:tr>
    </w:tbl>
    <w:p w:rsidR="005518AA" w:rsidRPr="00D95C45" w:rsidRDefault="005518AA" w:rsidP="005518AA">
      <w:pPr>
        <w:ind w:firstLine="480"/>
        <w:rPr>
          <w:rFonts w:ascii="宋体" w:hAnsi="宋体"/>
          <w:bCs/>
          <w:color w:val="000000"/>
        </w:rPr>
      </w:pPr>
      <w:r w:rsidRPr="00D95C45">
        <w:rPr>
          <w:rFonts w:ascii="宋体" w:hAnsi="宋体"/>
          <w:bCs/>
          <w:color w:val="000000"/>
        </w:rPr>
        <w:br w:type="page"/>
      </w:r>
      <w:r w:rsidRPr="00D95C45">
        <w:rPr>
          <w:rFonts w:ascii="宋体" w:hAnsi="宋体" w:hint="eastAsia"/>
          <w:bCs/>
          <w:color w:val="000000"/>
        </w:rPr>
        <w:lastRenderedPageBreak/>
        <w:t>附件1</w:t>
      </w:r>
    </w:p>
    <w:p w:rsidR="005518AA" w:rsidRPr="00D95C45" w:rsidRDefault="005518AA" w:rsidP="005518AA">
      <w:pPr>
        <w:ind w:firstLine="480"/>
        <w:jc w:val="center"/>
        <w:rPr>
          <w:rFonts w:ascii="宋体" w:hAnsi="宋体"/>
          <w:b/>
          <w:bCs/>
          <w:color w:val="000000"/>
        </w:rPr>
      </w:pPr>
      <w:r w:rsidRPr="00D95C45">
        <w:rPr>
          <w:rFonts w:ascii="宋体" w:hAnsi="宋体" w:hint="eastAsia"/>
          <w:bCs/>
          <w:color w:val="000000"/>
        </w:rPr>
        <w:t>技改工程施工承包合同</w:t>
      </w:r>
      <w:r w:rsidRPr="00D95C45">
        <w:rPr>
          <w:rFonts w:ascii="宋体" w:hAnsi="宋体" w:hint="eastAsia"/>
          <w:color w:val="000000"/>
        </w:rPr>
        <w:t>通用条款</w:t>
      </w:r>
    </w:p>
    <w:p w:rsidR="005518AA" w:rsidRPr="00D95C45" w:rsidRDefault="005518AA" w:rsidP="005518AA">
      <w:pPr>
        <w:ind w:firstLine="482"/>
        <w:jc w:val="center"/>
        <w:rPr>
          <w:rFonts w:ascii="宋体" w:hAnsi="宋体"/>
          <w:b/>
          <w:color w:val="000000"/>
        </w:rPr>
      </w:pPr>
    </w:p>
    <w:p w:rsidR="005518AA" w:rsidRPr="00D95C45" w:rsidRDefault="005518AA" w:rsidP="005518AA">
      <w:pPr>
        <w:ind w:firstLine="480"/>
        <w:rPr>
          <w:rFonts w:ascii="宋体" w:hAnsi="宋体"/>
          <w:color w:val="000000"/>
        </w:rPr>
      </w:pPr>
      <w:r w:rsidRPr="00D95C45">
        <w:rPr>
          <w:rFonts w:ascii="宋体" w:hAnsi="宋体" w:hint="eastAsia"/>
          <w:color w:val="000000"/>
        </w:rPr>
        <w:t>1．词语定义</w:t>
      </w:r>
    </w:p>
    <w:p w:rsidR="005518AA" w:rsidRPr="00D95C45" w:rsidRDefault="005518AA" w:rsidP="005518AA">
      <w:pPr>
        <w:ind w:firstLine="480"/>
        <w:rPr>
          <w:rFonts w:ascii="宋体" w:hAnsi="宋体"/>
          <w:color w:val="000000"/>
        </w:rPr>
      </w:pPr>
      <w:r w:rsidRPr="00D95C45">
        <w:rPr>
          <w:rFonts w:ascii="宋体" w:hAnsi="宋体" w:hint="eastAsia"/>
          <w:color w:val="000000"/>
        </w:rPr>
        <w:t xml:space="preserve">下列词语除另有约定外，应具有本条所赋予的定义： </w:t>
      </w:r>
    </w:p>
    <w:p w:rsidR="005518AA" w:rsidRPr="00D95C45" w:rsidRDefault="005518AA" w:rsidP="005518AA">
      <w:pPr>
        <w:ind w:firstLine="480"/>
        <w:rPr>
          <w:rFonts w:ascii="宋体" w:hAnsi="宋体"/>
          <w:color w:val="000000"/>
        </w:rPr>
      </w:pPr>
      <w:r w:rsidRPr="00D95C45">
        <w:rPr>
          <w:rFonts w:ascii="宋体" w:hAnsi="宋体" w:hint="eastAsia"/>
          <w:color w:val="000000"/>
        </w:rPr>
        <w:t>1.1 部分包料：指除甲方供应的材料设备以外，其余用于工程的材料、设备由乙方承包。</w:t>
      </w:r>
    </w:p>
    <w:p w:rsidR="005518AA" w:rsidRPr="00D95C45" w:rsidRDefault="005518AA" w:rsidP="005518AA">
      <w:pPr>
        <w:widowControl/>
        <w:ind w:firstLine="480"/>
        <w:jc w:val="left"/>
        <w:rPr>
          <w:rFonts w:ascii="宋体" w:hAnsi="宋体" w:cs="宋体"/>
          <w:color w:val="000000"/>
        </w:rPr>
      </w:pPr>
      <w:r w:rsidRPr="00D95C45">
        <w:rPr>
          <w:rFonts w:ascii="宋体" w:hAnsi="宋体" w:hint="eastAsia"/>
          <w:color w:val="000000"/>
        </w:rPr>
        <w:t>1.2</w:t>
      </w:r>
      <w:r w:rsidRPr="00D95C45">
        <w:rPr>
          <w:rFonts w:ascii="宋体" w:hAnsi="宋体" w:cs="宋体" w:hint="eastAsia"/>
          <w:color w:val="000000"/>
        </w:rPr>
        <w:t>竣工结算资料：指本合同项下工程验收合格后，乙方应向甲方提交的结算资料，包括以下内容：</w:t>
      </w:r>
      <w:r w:rsidRPr="00D95C45">
        <w:rPr>
          <w:rFonts w:ascii="宋体" w:hAnsi="宋体" w:hint="eastAsia"/>
          <w:color w:val="000000"/>
        </w:rPr>
        <w:t>a.</w:t>
      </w:r>
      <w:r w:rsidRPr="00D95C45">
        <w:rPr>
          <w:rFonts w:ascii="宋体" w:hAnsi="宋体" w:cs="宋体" w:hint="eastAsia"/>
          <w:color w:val="000000"/>
        </w:rPr>
        <w:t>固定价格：中标通知书、工程结算书及现场签证单、竣工报告、合同、发票等。</w:t>
      </w:r>
      <w:r w:rsidRPr="00D95C45">
        <w:rPr>
          <w:rFonts w:ascii="宋体" w:hAnsi="宋体" w:hint="eastAsia"/>
          <w:color w:val="000000"/>
        </w:rPr>
        <w:t>b.</w:t>
      </w:r>
      <w:r w:rsidRPr="00D95C45">
        <w:rPr>
          <w:rFonts w:ascii="宋体" w:hAnsi="宋体" w:cs="宋体" w:hint="eastAsia"/>
          <w:color w:val="000000"/>
        </w:rPr>
        <w:t>可调价格：造价审核报告、审核汇总表、合同、发票、竣工报告等。</w:t>
      </w:r>
    </w:p>
    <w:p w:rsidR="005518AA" w:rsidRPr="00D95C45" w:rsidRDefault="005518AA" w:rsidP="005518AA">
      <w:pPr>
        <w:widowControl/>
        <w:ind w:firstLine="480"/>
        <w:jc w:val="left"/>
        <w:rPr>
          <w:rFonts w:ascii="宋体" w:hAnsi="宋体" w:cs="宋体"/>
          <w:color w:val="000000"/>
        </w:rPr>
      </w:pPr>
      <w:r w:rsidRPr="00D95C45">
        <w:rPr>
          <w:rFonts w:ascii="宋体" w:hAnsi="宋体" w:cs="宋体" w:hint="eastAsia"/>
          <w:color w:val="000000"/>
        </w:rPr>
        <w:t>1.3竣工资料：指本合同项下工程完工并具备验收条件时，乙方向甲方提请验收时应提交的资料，包括以下内容：</w:t>
      </w:r>
      <w:r w:rsidRPr="00D95C45">
        <w:rPr>
          <w:rFonts w:ascii="宋体" w:hAnsi="宋体" w:hint="eastAsia"/>
          <w:color w:val="000000"/>
        </w:rPr>
        <w:t>a.</w:t>
      </w:r>
      <w:r w:rsidRPr="00D95C45">
        <w:rPr>
          <w:rFonts w:ascii="宋体" w:hAnsi="宋体" w:cs="宋体" w:hint="eastAsia"/>
          <w:color w:val="000000"/>
        </w:rPr>
        <w:t>竣工图纸；</w:t>
      </w:r>
      <w:r w:rsidRPr="00D95C45">
        <w:rPr>
          <w:rFonts w:ascii="宋体" w:hAnsi="宋体" w:hint="eastAsia"/>
          <w:color w:val="000000"/>
        </w:rPr>
        <w:t>b.</w:t>
      </w:r>
      <w:r w:rsidRPr="00D95C45">
        <w:rPr>
          <w:rFonts w:ascii="宋体" w:hAnsi="宋体" w:cs="宋体" w:hint="eastAsia"/>
          <w:color w:val="000000"/>
        </w:rPr>
        <w:t>厂家资料：出厂说明书、试验记录、检验报告、合格证、装箱清单、使用和调试说明书、技术说明书、用户手册等。</w:t>
      </w:r>
      <w:r w:rsidRPr="00D95C45">
        <w:rPr>
          <w:rFonts w:ascii="宋体" w:hAnsi="宋体" w:hint="eastAsia"/>
          <w:color w:val="000000"/>
        </w:rPr>
        <w:t>c.</w:t>
      </w:r>
      <w:r w:rsidRPr="00D95C45">
        <w:rPr>
          <w:rFonts w:ascii="宋体" w:hAnsi="宋体" w:cs="宋体" w:hint="eastAsia"/>
          <w:color w:val="000000"/>
        </w:rPr>
        <w:t>质量文件：测试报告、安装调试报告、试验报告、质量检验评定表、材料检验报告、质量记录表、产品质量证明文件、出厂检验文件等。</w:t>
      </w:r>
      <w:r w:rsidRPr="00D95C45">
        <w:rPr>
          <w:rFonts w:ascii="宋体" w:hAnsi="宋体" w:hint="eastAsia"/>
          <w:color w:val="000000"/>
        </w:rPr>
        <w:t>d.</w:t>
      </w:r>
      <w:r w:rsidRPr="00D95C45">
        <w:rPr>
          <w:rFonts w:ascii="宋体" w:hAnsi="宋体" w:cs="宋体" w:hint="eastAsia"/>
          <w:color w:val="000000"/>
        </w:rPr>
        <w:t>竣工验收；涉及各环节的验收记录、工程竣工报告及验收文件、工程安装、调试、试验记录等。</w:t>
      </w:r>
      <w:r w:rsidRPr="00D95C45">
        <w:rPr>
          <w:rFonts w:ascii="宋体" w:hAnsi="宋体" w:hint="eastAsia"/>
          <w:color w:val="000000"/>
        </w:rPr>
        <w:t>e.</w:t>
      </w:r>
      <w:r w:rsidRPr="00D95C45">
        <w:rPr>
          <w:rFonts w:ascii="宋体" w:hAnsi="宋体" w:cs="宋体" w:hint="eastAsia"/>
          <w:color w:val="000000"/>
        </w:rPr>
        <w:t>施工资料：开工报告、施工方案及组织设计、工程总结、施工记录、工程会议纪要、施工进度计划、设计变更单及工程联络单等。</w:t>
      </w:r>
    </w:p>
    <w:p w:rsidR="005518AA" w:rsidRPr="00D95C45" w:rsidRDefault="005518AA" w:rsidP="005518AA">
      <w:pPr>
        <w:ind w:firstLine="480"/>
        <w:rPr>
          <w:rFonts w:ascii="宋体" w:hAnsi="宋体"/>
          <w:color w:val="000000"/>
        </w:rPr>
      </w:pPr>
      <w:r w:rsidRPr="00D95C45">
        <w:rPr>
          <w:rFonts w:ascii="宋体" w:hAnsi="宋体" w:hint="eastAsia"/>
          <w:color w:val="000000"/>
        </w:rPr>
        <w:t>1.4费用：指不包含在合同价款之内的应当由甲方或乙方承担的经济支出。</w:t>
      </w:r>
    </w:p>
    <w:p w:rsidR="005518AA" w:rsidRPr="00D95C45" w:rsidRDefault="005518AA" w:rsidP="005518AA">
      <w:pPr>
        <w:ind w:firstLine="480"/>
        <w:rPr>
          <w:rFonts w:ascii="宋体" w:hAnsi="宋体"/>
          <w:color w:val="000000"/>
        </w:rPr>
      </w:pPr>
      <w:r w:rsidRPr="00D95C45">
        <w:rPr>
          <w:rFonts w:ascii="宋体" w:hAnsi="宋体" w:hint="eastAsia"/>
          <w:color w:val="000000"/>
        </w:rPr>
        <w:t>1.5 书面形式：指合同书、信件和数据电文（包括电报、电传、传真、电子数据交换和电子邮件）等可以有形地表现所载内容的形式。</w:t>
      </w:r>
    </w:p>
    <w:p w:rsidR="005518AA" w:rsidRPr="00D95C45" w:rsidRDefault="005518AA" w:rsidP="005518AA">
      <w:pPr>
        <w:ind w:firstLine="480"/>
        <w:rPr>
          <w:rFonts w:ascii="宋体" w:hAnsi="宋体"/>
          <w:color w:val="000000"/>
        </w:rPr>
      </w:pPr>
      <w:r w:rsidRPr="00D95C45">
        <w:rPr>
          <w:rFonts w:ascii="宋体" w:hAnsi="宋体" w:hint="eastAsia"/>
          <w:color w:val="000000"/>
        </w:rPr>
        <w:t>1.6 不可抗力：指不能预见、不能避免并不能克服的客观情况。</w:t>
      </w:r>
    </w:p>
    <w:p w:rsidR="005518AA" w:rsidRPr="00D95C45" w:rsidRDefault="005518AA" w:rsidP="005518AA">
      <w:pPr>
        <w:ind w:firstLine="480"/>
        <w:rPr>
          <w:rFonts w:ascii="宋体" w:hAnsi="宋体"/>
          <w:color w:val="000000"/>
        </w:rPr>
      </w:pPr>
      <w:r w:rsidRPr="00D95C45">
        <w:rPr>
          <w:rFonts w:ascii="宋体" w:hAnsi="宋体" w:hint="eastAsia"/>
          <w:color w:val="000000"/>
        </w:rPr>
        <w:t>1.7 小时或个工作日：本合同中规定按小时计算时间的，从事件有效开始时计算（不扣除休息时间）；规定按个工作日计算时间的，开始当个工作日不计入，从次日开始计算。时限的最后一个工作日是休息日或者其他法定节假日的，以节假日次日为时限的最后一个工作日，但竣工日期除外。时限的最后一个工作日的截止时间为当日24时。</w:t>
      </w:r>
    </w:p>
    <w:p w:rsidR="005518AA" w:rsidRPr="00D95C45" w:rsidRDefault="005518AA" w:rsidP="005518AA">
      <w:pPr>
        <w:ind w:firstLine="480"/>
        <w:rPr>
          <w:rFonts w:ascii="宋体" w:hAnsi="宋体"/>
          <w:color w:val="000000"/>
        </w:rPr>
      </w:pPr>
      <w:r w:rsidRPr="00D95C45">
        <w:rPr>
          <w:rFonts w:ascii="宋体" w:hAnsi="宋体" w:hint="eastAsia"/>
          <w:color w:val="000000"/>
        </w:rPr>
        <w:t>2．合同文件及解释顺序</w:t>
      </w:r>
    </w:p>
    <w:p w:rsidR="005518AA" w:rsidRPr="00D95C45" w:rsidRDefault="005518AA" w:rsidP="005518AA">
      <w:pPr>
        <w:ind w:firstLine="480"/>
        <w:rPr>
          <w:rFonts w:ascii="宋体" w:hAnsi="宋体"/>
          <w:color w:val="000000"/>
        </w:rPr>
      </w:pPr>
      <w:r w:rsidRPr="00D95C45">
        <w:rPr>
          <w:rFonts w:ascii="宋体" w:hAnsi="宋体" w:hint="eastAsia"/>
          <w:color w:val="000000"/>
        </w:rPr>
        <w:t>2.1 合同文件应能相互解释，互为说明。除另有约定外，组成本合同的文件及优先解释顺序如下：</w:t>
      </w:r>
    </w:p>
    <w:p w:rsidR="005518AA" w:rsidRPr="00D95C45" w:rsidRDefault="005518AA" w:rsidP="005518AA">
      <w:pPr>
        <w:ind w:firstLine="480"/>
        <w:rPr>
          <w:rFonts w:ascii="宋体" w:hAnsi="宋体"/>
          <w:color w:val="000000"/>
        </w:rPr>
      </w:pPr>
      <w:r w:rsidRPr="00D95C45">
        <w:rPr>
          <w:rFonts w:ascii="宋体" w:hAnsi="宋体" w:hint="eastAsia"/>
          <w:color w:val="000000"/>
        </w:rPr>
        <w:t>（1）</w:t>
      </w:r>
      <w:r w:rsidRPr="00D95C45">
        <w:rPr>
          <w:rFonts w:ascii="宋体" w:hAnsi="宋体" w:hint="eastAsia"/>
          <w:bCs/>
          <w:color w:val="000000"/>
        </w:rPr>
        <w:t>技改工程施工承包合同</w:t>
      </w:r>
    </w:p>
    <w:p w:rsidR="005518AA" w:rsidRPr="00D95C45" w:rsidRDefault="005518AA" w:rsidP="005518AA">
      <w:pPr>
        <w:ind w:firstLine="480"/>
        <w:rPr>
          <w:rFonts w:ascii="宋体" w:hAnsi="宋体"/>
          <w:color w:val="000000"/>
        </w:rPr>
      </w:pPr>
      <w:r w:rsidRPr="00D95C45">
        <w:rPr>
          <w:rFonts w:ascii="宋体" w:hAnsi="宋体" w:hint="eastAsia"/>
          <w:color w:val="000000"/>
        </w:rPr>
        <w:t>（2）中标通知书</w:t>
      </w:r>
    </w:p>
    <w:p w:rsidR="005518AA" w:rsidRPr="00D95C45" w:rsidRDefault="005518AA" w:rsidP="005518AA">
      <w:pPr>
        <w:ind w:firstLine="480"/>
        <w:rPr>
          <w:rFonts w:ascii="宋体" w:hAnsi="宋体"/>
          <w:color w:val="000000"/>
        </w:rPr>
      </w:pPr>
      <w:r w:rsidRPr="00D95C45">
        <w:rPr>
          <w:rFonts w:ascii="宋体" w:hAnsi="宋体" w:hint="eastAsia"/>
          <w:color w:val="000000"/>
        </w:rPr>
        <w:t>（3）投标书及其附件</w:t>
      </w:r>
    </w:p>
    <w:p w:rsidR="005518AA" w:rsidRPr="00D95C45" w:rsidRDefault="005518AA" w:rsidP="005518AA">
      <w:pPr>
        <w:ind w:firstLine="480"/>
        <w:rPr>
          <w:rFonts w:ascii="宋体" w:hAnsi="宋体"/>
          <w:color w:val="000000"/>
        </w:rPr>
      </w:pPr>
      <w:r w:rsidRPr="00D95C45">
        <w:rPr>
          <w:rFonts w:ascii="宋体" w:hAnsi="宋体" w:hint="eastAsia"/>
          <w:color w:val="000000"/>
        </w:rPr>
        <w:t>（4）附件1</w:t>
      </w:r>
      <w:r w:rsidRPr="00D95C45">
        <w:rPr>
          <w:rFonts w:ascii="宋体" w:hAnsi="宋体" w:hint="eastAsia"/>
          <w:bCs/>
          <w:color w:val="000000"/>
        </w:rPr>
        <w:t>技改工程施工承包合同</w:t>
      </w:r>
      <w:r w:rsidRPr="00D95C45">
        <w:rPr>
          <w:rFonts w:ascii="宋体" w:hAnsi="宋体" w:hint="eastAsia"/>
          <w:color w:val="000000"/>
        </w:rPr>
        <w:t>通用条款</w:t>
      </w:r>
    </w:p>
    <w:p w:rsidR="005518AA" w:rsidRPr="00D95C45" w:rsidRDefault="005518AA" w:rsidP="005518AA">
      <w:pPr>
        <w:ind w:firstLine="480"/>
        <w:rPr>
          <w:rFonts w:ascii="宋体" w:hAnsi="宋体"/>
          <w:color w:val="000000"/>
        </w:rPr>
      </w:pPr>
      <w:r w:rsidRPr="00D95C45">
        <w:rPr>
          <w:rFonts w:ascii="宋体" w:hAnsi="宋体" w:hint="eastAsia"/>
          <w:color w:val="000000"/>
        </w:rPr>
        <w:t>（5）标准、规范及有关技术文件</w:t>
      </w:r>
    </w:p>
    <w:p w:rsidR="005518AA" w:rsidRPr="00D95C45" w:rsidRDefault="005518AA" w:rsidP="005518AA">
      <w:pPr>
        <w:ind w:firstLine="480"/>
        <w:rPr>
          <w:rFonts w:ascii="宋体" w:hAnsi="宋体"/>
          <w:color w:val="000000"/>
        </w:rPr>
      </w:pPr>
      <w:r w:rsidRPr="00D95C45">
        <w:rPr>
          <w:rFonts w:ascii="宋体" w:hAnsi="宋体" w:hint="eastAsia"/>
          <w:color w:val="000000"/>
        </w:rPr>
        <w:t>（6）图纸</w:t>
      </w:r>
    </w:p>
    <w:p w:rsidR="005518AA" w:rsidRPr="00D95C45" w:rsidRDefault="005518AA" w:rsidP="005518AA">
      <w:pPr>
        <w:ind w:firstLine="480"/>
        <w:rPr>
          <w:rFonts w:ascii="宋体" w:hAnsi="宋体"/>
          <w:color w:val="000000"/>
        </w:rPr>
      </w:pPr>
      <w:r w:rsidRPr="00D95C45">
        <w:rPr>
          <w:rFonts w:ascii="宋体" w:hAnsi="宋体" w:hint="eastAsia"/>
          <w:color w:val="000000"/>
        </w:rPr>
        <w:t>（7）工程量清单</w:t>
      </w:r>
    </w:p>
    <w:p w:rsidR="005518AA" w:rsidRPr="00D95C45" w:rsidRDefault="005518AA" w:rsidP="005518AA">
      <w:pPr>
        <w:ind w:firstLine="480"/>
        <w:rPr>
          <w:rFonts w:ascii="宋体" w:hAnsi="宋体"/>
          <w:color w:val="000000"/>
        </w:rPr>
      </w:pPr>
      <w:r w:rsidRPr="00D95C45">
        <w:rPr>
          <w:rFonts w:ascii="宋体" w:hAnsi="宋体" w:hint="eastAsia"/>
          <w:color w:val="000000"/>
        </w:rPr>
        <w:t>（8）工程报价单或预算书</w:t>
      </w:r>
    </w:p>
    <w:p w:rsidR="005518AA" w:rsidRPr="00D95C45" w:rsidRDefault="005518AA" w:rsidP="005518AA">
      <w:pPr>
        <w:ind w:firstLine="480"/>
        <w:rPr>
          <w:rFonts w:ascii="宋体" w:hAnsi="宋体"/>
          <w:color w:val="000000"/>
        </w:rPr>
      </w:pPr>
      <w:r w:rsidRPr="00D95C45">
        <w:rPr>
          <w:rFonts w:ascii="宋体" w:hAnsi="宋体" w:hint="eastAsia"/>
          <w:color w:val="000000"/>
        </w:rPr>
        <w:t>（9）合同其他附件</w:t>
      </w:r>
    </w:p>
    <w:p w:rsidR="005518AA" w:rsidRPr="00D95C45" w:rsidRDefault="005518AA" w:rsidP="005518AA">
      <w:pPr>
        <w:ind w:firstLineChars="461" w:firstLine="1033"/>
        <w:rPr>
          <w:rFonts w:ascii="宋体" w:hAnsi="宋体"/>
          <w:color w:val="000000"/>
        </w:rPr>
      </w:pPr>
      <w:r w:rsidRPr="00D95C45">
        <w:rPr>
          <w:rFonts w:ascii="宋体" w:hAnsi="宋体" w:cs="宋体" w:hint="eastAsia"/>
          <w:color w:val="000000"/>
          <w:spacing w:val="7"/>
        </w:rPr>
        <w:t>附件2工程质量保修书</w:t>
      </w:r>
    </w:p>
    <w:p w:rsidR="005518AA" w:rsidRPr="00D95C45" w:rsidRDefault="005518AA" w:rsidP="005518AA">
      <w:pPr>
        <w:ind w:firstLineChars="461" w:firstLine="1033"/>
        <w:rPr>
          <w:rFonts w:ascii="宋体" w:hAnsi="宋体"/>
          <w:color w:val="000000"/>
        </w:rPr>
      </w:pPr>
      <w:r w:rsidRPr="00D95C45">
        <w:rPr>
          <w:rFonts w:ascii="宋体" w:hAnsi="宋体" w:cs="宋体" w:hint="eastAsia"/>
          <w:color w:val="000000"/>
          <w:spacing w:val="7"/>
        </w:rPr>
        <w:t>附件3安全协议书</w:t>
      </w:r>
    </w:p>
    <w:p w:rsidR="005518AA" w:rsidRPr="00D95C45" w:rsidRDefault="005518AA" w:rsidP="005518AA">
      <w:pPr>
        <w:pStyle w:val="22"/>
        <w:ind w:firstLineChars="200" w:firstLine="420"/>
        <w:rPr>
          <w:rFonts w:ascii="宋体" w:hAnsi="宋体"/>
          <w:color w:val="000000"/>
          <w:szCs w:val="24"/>
        </w:rPr>
      </w:pPr>
      <w:r w:rsidRPr="00D95C45">
        <w:rPr>
          <w:rFonts w:ascii="宋体" w:hAnsi="宋体" w:hint="eastAsia"/>
          <w:color w:val="000000"/>
          <w:szCs w:val="24"/>
        </w:rPr>
        <w:t>合同履行中，甲、乙双方有关工程的洽商、变更等书面协议或协议性质的文件视为本合同的组成部分。</w:t>
      </w:r>
    </w:p>
    <w:p w:rsidR="005518AA" w:rsidRPr="00D95C45" w:rsidRDefault="005518AA" w:rsidP="005518AA">
      <w:pPr>
        <w:ind w:firstLine="480"/>
        <w:rPr>
          <w:rFonts w:ascii="宋体" w:hAnsi="宋体"/>
          <w:color w:val="000000"/>
        </w:rPr>
      </w:pPr>
      <w:r w:rsidRPr="00D95C45">
        <w:rPr>
          <w:rFonts w:ascii="宋体" w:hAnsi="宋体" w:hint="eastAsia"/>
          <w:color w:val="000000"/>
        </w:rPr>
        <w:t>2.2 当合同文件内容含糊不清或不相一致时，在不影响工程正常进行的情况下，由甲方乙方协商解决。甲方有委托监理的工程项目，双方可以提请负责监理的工程师作出解释，双方协商不成或不同意负责监理的工程师的解释时，按本通用条款第23.1款关于争议的约定处理。</w:t>
      </w:r>
    </w:p>
    <w:p w:rsidR="005518AA" w:rsidRPr="00D95C45" w:rsidRDefault="005518AA" w:rsidP="005518AA">
      <w:pPr>
        <w:ind w:firstLine="480"/>
        <w:rPr>
          <w:rFonts w:ascii="宋体" w:hAnsi="宋体"/>
          <w:color w:val="000000"/>
        </w:rPr>
      </w:pPr>
      <w:r w:rsidRPr="00D95C45">
        <w:rPr>
          <w:rFonts w:ascii="宋体" w:hAnsi="宋体" w:hint="eastAsia"/>
          <w:color w:val="000000"/>
        </w:rPr>
        <w:t>3．图纸提供</w:t>
      </w:r>
    </w:p>
    <w:p w:rsidR="005518AA" w:rsidRPr="00D95C45" w:rsidRDefault="005518AA" w:rsidP="005518AA">
      <w:pPr>
        <w:ind w:firstLine="480"/>
        <w:rPr>
          <w:rFonts w:ascii="宋体" w:hAnsi="宋体"/>
          <w:color w:val="000000"/>
          <w:u w:val="single"/>
        </w:rPr>
      </w:pPr>
      <w:r w:rsidRPr="00D95C45">
        <w:rPr>
          <w:rFonts w:ascii="宋体" w:hAnsi="宋体" w:hint="eastAsia"/>
          <w:color w:val="000000"/>
        </w:rPr>
        <w:t>如工程需要，甲方应向乙方提供图纸，乙方对于甲方提供或复制的图纸负有保密义务，不得向第三人提</w:t>
      </w:r>
      <w:r w:rsidRPr="00D95C45">
        <w:rPr>
          <w:rFonts w:ascii="宋体" w:hAnsi="宋体" w:hint="eastAsia"/>
          <w:color w:val="000000"/>
        </w:rPr>
        <w:lastRenderedPageBreak/>
        <w:t>供、复制或转让或用于其他用途，否则，一切后果由乙方承担，工程质量保修期满后，除乙方存档需要的图纸外，应将全部图纸退还给甲方。</w:t>
      </w:r>
    </w:p>
    <w:p w:rsidR="005518AA" w:rsidRPr="00D95C45" w:rsidRDefault="005518AA" w:rsidP="005518AA">
      <w:pPr>
        <w:ind w:firstLine="480"/>
        <w:rPr>
          <w:rFonts w:ascii="宋体" w:hAnsi="宋体"/>
          <w:color w:val="000000"/>
        </w:rPr>
      </w:pPr>
      <w:r w:rsidRPr="00D95C45">
        <w:rPr>
          <w:rFonts w:ascii="宋体" w:hAnsi="宋体" w:hint="eastAsia"/>
          <w:color w:val="000000"/>
        </w:rPr>
        <w:t>4．甲方的权利和义务</w:t>
      </w:r>
    </w:p>
    <w:p w:rsidR="005518AA" w:rsidRPr="00D95C45" w:rsidRDefault="005518AA" w:rsidP="005518AA">
      <w:pPr>
        <w:ind w:firstLine="480"/>
        <w:rPr>
          <w:rFonts w:ascii="宋体" w:hAnsi="宋体"/>
          <w:color w:val="000000"/>
        </w:rPr>
      </w:pPr>
      <w:r w:rsidRPr="00D95C45">
        <w:rPr>
          <w:rFonts w:ascii="宋体" w:hAnsi="宋体" w:hint="eastAsia"/>
          <w:color w:val="000000"/>
        </w:rPr>
        <w:t>4.1委派施工现场甲方代表</w:t>
      </w:r>
      <w:r w:rsidRPr="00D95C45">
        <w:rPr>
          <w:rFonts w:ascii="宋体" w:hAnsi="宋体" w:hint="eastAsia"/>
          <w:b/>
          <w:color w:val="000000"/>
        </w:rPr>
        <w:t>；</w:t>
      </w:r>
    </w:p>
    <w:p w:rsidR="005518AA" w:rsidRPr="00D95C45" w:rsidRDefault="005518AA" w:rsidP="005518AA">
      <w:pPr>
        <w:ind w:firstLine="480"/>
        <w:rPr>
          <w:rFonts w:ascii="宋体" w:hAnsi="宋体"/>
          <w:color w:val="000000"/>
        </w:rPr>
      </w:pPr>
      <w:r w:rsidRPr="00D95C45">
        <w:rPr>
          <w:rFonts w:ascii="宋体" w:hAnsi="宋体" w:hint="eastAsia"/>
          <w:color w:val="000000"/>
        </w:rPr>
        <w:t>4.2实行工程监理的，甲方应在实施监理前将委托的监理单位名称、监理内容及监理权限以书面形式通知乙方；</w:t>
      </w:r>
    </w:p>
    <w:p w:rsidR="005518AA" w:rsidRPr="00D95C45" w:rsidRDefault="005518AA" w:rsidP="005518AA">
      <w:pPr>
        <w:ind w:firstLine="480"/>
        <w:rPr>
          <w:rFonts w:ascii="宋体" w:hAnsi="宋体"/>
          <w:color w:val="000000"/>
        </w:rPr>
      </w:pPr>
      <w:r w:rsidRPr="00D95C45">
        <w:rPr>
          <w:rFonts w:ascii="宋体" w:hAnsi="宋体" w:hint="eastAsia"/>
          <w:color w:val="000000"/>
        </w:rPr>
        <w:t>4.3办理工程施工所需的征地、拆迁补偿、平整施工场地等工作，使施工场地具备施工条件，在开工后继续负责解决以上事项遗留问题；</w:t>
      </w:r>
    </w:p>
    <w:p w:rsidR="005518AA" w:rsidRPr="00D95C45" w:rsidRDefault="005518AA" w:rsidP="005518AA">
      <w:pPr>
        <w:ind w:firstLine="480"/>
        <w:rPr>
          <w:rFonts w:ascii="宋体" w:hAnsi="宋体"/>
          <w:color w:val="000000"/>
        </w:rPr>
      </w:pPr>
      <w:r w:rsidRPr="00D95C45">
        <w:rPr>
          <w:rFonts w:ascii="宋体" w:hAnsi="宋体" w:hint="eastAsia"/>
          <w:color w:val="000000"/>
        </w:rPr>
        <w:t>4.4 将施工所需水、电、电讯线路从施工场地外部接至约定地点，保证施工期间的需要；</w:t>
      </w:r>
    </w:p>
    <w:p w:rsidR="005518AA" w:rsidRPr="00D95C45" w:rsidRDefault="005518AA" w:rsidP="005518AA">
      <w:pPr>
        <w:ind w:leftChars="160" w:left="336" w:firstLineChars="25" w:firstLine="53"/>
        <w:rPr>
          <w:rFonts w:ascii="宋体" w:hAnsi="宋体"/>
          <w:color w:val="000000"/>
        </w:rPr>
      </w:pPr>
      <w:r w:rsidRPr="00D95C45">
        <w:rPr>
          <w:rFonts w:ascii="宋体" w:hAnsi="宋体" w:hint="eastAsia"/>
          <w:color w:val="000000"/>
        </w:rPr>
        <w:t>4.5向乙方提供施工场地的工程地质和地下管线资料；</w:t>
      </w:r>
    </w:p>
    <w:p w:rsidR="005518AA" w:rsidRPr="00D95C45" w:rsidRDefault="005518AA" w:rsidP="005518AA">
      <w:pPr>
        <w:ind w:firstLine="480"/>
        <w:rPr>
          <w:rFonts w:ascii="宋体" w:hAnsi="宋体"/>
          <w:color w:val="000000"/>
        </w:rPr>
      </w:pPr>
      <w:r w:rsidRPr="00D95C45">
        <w:rPr>
          <w:rFonts w:ascii="宋体" w:hAnsi="宋体" w:hint="eastAsia"/>
          <w:color w:val="000000"/>
        </w:rPr>
        <w:t>4.6办理施工许可证及其他施工所需证件、批件和临时用地、停水、停电、中断道路交通、爆破作业等的申请批准手续（证明乙方自身资质的证件除外）；</w:t>
      </w:r>
    </w:p>
    <w:p w:rsidR="005518AA" w:rsidRPr="00D95C45" w:rsidRDefault="005518AA" w:rsidP="005518AA">
      <w:pPr>
        <w:ind w:firstLine="480"/>
        <w:rPr>
          <w:rFonts w:ascii="宋体" w:hAnsi="宋体"/>
          <w:color w:val="000000"/>
        </w:rPr>
      </w:pPr>
      <w:r w:rsidRPr="00D95C45">
        <w:rPr>
          <w:rFonts w:ascii="宋体" w:hAnsi="宋体" w:hint="eastAsia"/>
          <w:color w:val="000000"/>
        </w:rPr>
        <w:t>4.7提供施工现场周围地下管线和邻近建筑物的资料，协调处理施工场地周围地下管线和邻近建筑物、构筑物（包括文物保护建筑）、古树名木的保护工作，承担有关费用；</w:t>
      </w:r>
    </w:p>
    <w:p w:rsidR="005518AA" w:rsidRPr="00D95C45" w:rsidRDefault="005518AA" w:rsidP="005518AA">
      <w:pPr>
        <w:ind w:firstLine="480"/>
        <w:outlineLvl w:val="0"/>
        <w:rPr>
          <w:rFonts w:ascii="宋体" w:hAnsi="宋体"/>
          <w:color w:val="000000"/>
        </w:rPr>
      </w:pPr>
      <w:r w:rsidRPr="00D95C45">
        <w:rPr>
          <w:rFonts w:ascii="宋体" w:hAnsi="宋体" w:hint="eastAsia"/>
          <w:color w:val="000000"/>
        </w:rPr>
        <w:t>4.8组织乙方和设计单位进行图纸会审和设计交底；</w:t>
      </w:r>
    </w:p>
    <w:p w:rsidR="005518AA" w:rsidRPr="00D95C45" w:rsidRDefault="005518AA" w:rsidP="005518AA">
      <w:pPr>
        <w:ind w:firstLine="480"/>
        <w:rPr>
          <w:rFonts w:ascii="宋体" w:hAnsi="宋体"/>
          <w:color w:val="000000"/>
        </w:rPr>
      </w:pPr>
      <w:r w:rsidRPr="00D95C45">
        <w:rPr>
          <w:rFonts w:ascii="宋体" w:hAnsi="宋体" w:hint="eastAsia"/>
          <w:color w:val="000000"/>
        </w:rPr>
        <w:t xml:space="preserve">4.9确定水准点与座标控制点，以书面形式交给乙方，进行现场交验； </w:t>
      </w:r>
    </w:p>
    <w:p w:rsidR="005518AA" w:rsidRPr="00D95C45" w:rsidRDefault="005518AA" w:rsidP="005518AA">
      <w:pPr>
        <w:ind w:firstLine="480"/>
        <w:rPr>
          <w:rFonts w:ascii="宋体" w:hAnsi="宋体"/>
          <w:color w:val="000000"/>
        </w:rPr>
      </w:pPr>
      <w:r w:rsidRPr="00D95C45">
        <w:rPr>
          <w:rFonts w:ascii="宋体" w:hAnsi="宋体" w:hint="eastAsia"/>
          <w:color w:val="000000"/>
        </w:rPr>
        <w:t>4.10甲方可以将4.3款至4.7款部分工作委托乙方办理，并在合同中就相关事宜作出约定。</w:t>
      </w:r>
    </w:p>
    <w:p w:rsidR="005518AA" w:rsidRPr="00D95C45" w:rsidRDefault="005518AA" w:rsidP="005518AA">
      <w:pPr>
        <w:ind w:firstLine="480"/>
        <w:outlineLvl w:val="0"/>
        <w:rPr>
          <w:rFonts w:ascii="宋体" w:hAnsi="宋体"/>
          <w:color w:val="000000"/>
        </w:rPr>
      </w:pPr>
      <w:r w:rsidRPr="00D95C45">
        <w:rPr>
          <w:rFonts w:ascii="宋体" w:hAnsi="宋体" w:hint="eastAsia"/>
          <w:color w:val="000000"/>
        </w:rPr>
        <w:t>5．乙方的权利和义务</w:t>
      </w:r>
    </w:p>
    <w:p w:rsidR="005518AA" w:rsidRPr="00D95C45" w:rsidRDefault="005518AA" w:rsidP="005518AA">
      <w:pPr>
        <w:ind w:firstLine="480"/>
        <w:rPr>
          <w:rFonts w:ascii="宋体" w:hAnsi="宋体"/>
          <w:color w:val="000000"/>
        </w:rPr>
      </w:pPr>
      <w:r w:rsidRPr="00D95C45">
        <w:rPr>
          <w:rFonts w:ascii="宋体" w:hAnsi="宋体" w:hint="eastAsia"/>
          <w:color w:val="000000"/>
        </w:rPr>
        <w:t>5.1开工前向甲方提供施工组织设计文件和工程进度计划，并在合理时间内及时提交进度统计报表；</w:t>
      </w:r>
    </w:p>
    <w:p w:rsidR="005518AA" w:rsidRPr="00D95C45" w:rsidRDefault="005518AA" w:rsidP="005518AA">
      <w:pPr>
        <w:ind w:firstLine="480"/>
        <w:rPr>
          <w:rFonts w:ascii="宋体" w:hAnsi="宋体"/>
          <w:color w:val="000000"/>
        </w:rPr>
      </w:pPr>
      <w:r w:rsidRPr="00D95C45">
        <w:rPr>
          <w:rFonts w:ascii="宋体" w:hAnsi="宋体" w:hint="eastAsia"/>
          <w:color w:val="000000"/>
        </w:rPr>
        <w:t>5.2根据工程需要，提供和维修施工需要的照明、围栏设施，并负责工程安全保卫工作；</w:t>
      </w:r>
    </w:p>
    <w:p w:rsidR="005518AA" w:rsidRPr="00D95C45" w:rsidRDefault="005518AA" w:rsidP="005518AA">
      <w:pPr>
        <w:ind w:firstLine="480"/>
        <w:rPr>
          <w:rFonts w:ascii="宋体" w:hAnsi="宋体"/>
          <w:color w:val="000000"/>
        </w:rPr>
      </w:pPr>
      <w:r w:rsidRPr="00D95C45">
        <w:rPr>
          <w:rFonts w:ascii="宋体" w:hAnsi="宋体" w:hint="eastAsia"/>
          <w:color w:val="000000"/>
        </w:rPr>
        <w:t>5.3遵守施工场地交通、施工噪音以及环境保护等的管理规定，办理有关手续，并以书面形式通知甲方，甲方因此被罚款或造成损失的，由乙方承担；</w:t>
      </w:r>
    </w:p>
    <w:p w:rsidR="005518AA" w:rsidRPr="00D95C45" w:rsidRDefault="005518AA" w:rsidP="005518AA">
      <w:pPr>
        <w:ind w:firstLine="480"/>
        <w:rPr>
          <w:rFonts w:ascii="宋体" w:hAnsi="宋体"/>
          <w:color w:val="000000"/>
        </w:rPr>
      </w:pPr>
      <w:r w:rsidRPr="00D95C45">
        <w:rPr>
          <w:rFonts w:ascii="宋体" w:hAnsi="宋体" w:hint="eastAsia"/>
          <w:color w:val="000000"/>
        </w:rPr>
        <w:t>5.4已竣工工程未交付甲方之前，乙方负责已完工程的保护工作，保护期间发生损坏，乙方自费予以修复；甲方要求乙方采取特殊措施保护的工程部位和相应的追加合同价款，双方另行约定；</w:t>
      </w:r>
    </w:p>
    <w:p w:rsidR="005518AA" w:rsidRPr="00D95C45" w:rsidRDefault="005518AA" w:rsidP="005518AA">
      <w:pPr>
        <w:ind w:firstLine="480"/>
        <w:rPr>
          <w:rFonts w:ascii="宋体" w:hAnsi="宋体"/>
          <w:color w:val="000000"/>
        </w:rPr>
      </w:pPr>
      <w:r w:rsidRPr="00D95C45">
        <w:rPr>
          <w:rFonts w:ascii="宋体" w:hAnsi="宋体" w:hint="eastAsia"/>
          <w:color w:val="000000"/>
        </w:rPr>
        <w:t>5.5负责工程竣工后的场地清理。清理范围包括本合同工程范围内残留的垃圾、临时工程的拆除及场地平整、乙方设备和剩余建筑材料的撤离、废弃施工设备和材料清除、施工区内的永久道路和永久建筑物周围的排水沟道的疏通和修整、主体工程建筑物附件的施工堆积物、整个施工场地内外的卫生清扫、乙方及其工作人员的撤离。</w:t>
      </w:r>
    </w:p>
    <w:p w:rsidR="005518AA" w:rsidRPr="00D95C45" w:rsidRDefault="005518AA" w:rsidP="005518AA">
      <w:pPr>
        <w:ind w:firstLine="480"/>
        <w:rPr>
          <w:rFonts w:ascii="宋体" w:hAnsi="宋体"/>
          <w:color w:val="000000"/>
        </w:rPr>
      </w:pPr>
      <w:r w:rsidRPr="00D95C45">
        <w:rPr>
          <w:rFonts w:ascii="宋体" w:hAnsi="宋体" w:hint="eastAsia"/>
          <w:color w:val="000000"/>
        </w:rPr>
        <w:t>5.6工程竣工后乙方负责提交竣工结算资料及竣工资料。</w:t>
      </w:r>
    </w:p>
    <w:p w:rsidR="005518AA" w:rsidRPr="00D95C45" w:rsidRDefault="005518AA" w:rsidP="005518AA">
      <w:pPr>
        <w:ind w:firstLine="480"/>
        <w:rPr>
          <w:rFonts w:ascii="宋体" w:hAnsi="宋体"/>
          <w:color w:val="000000"/>
        </w:rPr>
      </w:pPr>
      <w:r w:rsidRPr="00D95C45">
        <w:rPr>
          <w:rFonts w:ascii="宋体" w:hAnsi="宋体" w:hint="eastAsia"/>
          <w:color w:val="000000"/>
        </w:rPr>
        <w:t>5.7负责完成双方约定的乙方应做的其他工作。</w:t>
      </w:r>
    </w:p>
    <w:p w:rsidR="005518AA" w:rsidRPr="00D95C45" w:rsidRDefault="005518AA" w:rsidP="005518AA">
      <w:pPr>
        <w:ind w:firstLine="480"/>
        <w:outlineLvl w:val="0"/>
        <w:rPr>
          <w:rFonts w:ascii="宋体" w:hAnsi="宋体"/>
          <w:color w:val="000000"/>
        </w:rPr>
      </w:pPr>
      <w:r w:rsidRPr="00D95C45">
        <w:rPr>
          <w:rFonts w:ascii="宋体" w:hAnsi="宋体" w:hint="eastAsia"/>
          <w:color w:val="000000"/>
        </w:rPr>
        <w:t>6．工程进度计划的实施</w:t>
      </w:r>
    </w:p>
    <w:p w:rsidR="005518AA" w:rsidRPr="00D95C45" w:rsidRDefault="005518AA" w:rsidP="005518AA">
      <w:pPr>
        <w:ind w:firstLine="480"/>
        <w:rPr>
          <w:rFonts w:ascii="宋体" w:hAnsi="宋体"/>
          <w:color w:val="000000"/>
        </w:rPr>
      </w:pPr>
      <w:r w:rsidRPr="00D95C45">
        <w:rPr>
          <w:rFonts w:ascii="宋体" w:hAnsi="宋体" w:hint="eastAsia"/>
          <w:color w:val="000000"/>
        </w:rPr>
        <w:t>乙方必须按照甲方确认的进度计划组织施工。因乙方原因造成工程实际进度与经确认的进度计划不符时，乙方应及时改进，并无权就改进措施提出追加合同价款，造成工期延误的不予顺延。</w:t>
      </w:r>
    </w:p>
    <w:p w:rsidR="005518AA" w:rsidRPr="00D95C45" w:rsidRDefault="005518AA" w:rsidP="005518AA">
      <w:pPr>
        <w:ind w:firstLine="480"/>
        <w:rPr>
          <w:rFonts w:ascii="宋体" w:hAnsi="宋体"/>
          <w:color w:val="000000"/>
        </w:rPr>
      </w:pPr>
      <w:r w:rsidRPr="00D95C45">
        <w:rPr>
          <w:rFonts w:ascii="宋体" w:hAnsi="宋体" w:hint="eastAsia"/>
          <w:color w:val="000000"/>
        </w:rPr>
        <w:t>7.工期延误</w:t>
      </w:r>
    </w:p>
    <w:p w:rsidR="005518AA" w:rsidRPr="00D95C45" w:rsidRDefault="005518AA" w:rsidP="005518AA">
      <w:pPr>
        <w:ind w:firstLine="480"/>
        <w:rPr>
          <w:rFonts w:ascii="宋体" w:hAnsi="宋体"/>
          <w:color w:val="000000"/>
        </w:rPr>
      </w:pPr>
      <w:r w:rsidRPr="00D95C45">
        <w:rPr>
          <w:rFonts w:ascii="宋体" w:hAnsi="宋体" w:hint="eastAsia"/>
          <w:color w:val="000000"/>
        </w:rPr>
        <w:t>7.1 因以下原因造成工期延误，经甲方确认，工期相应顺延：</w:t>
      </w:r>
    </w:p>
    <w:p w:rsidR="005518AA" w:rsidRPr="00D95C45" w:rsidRDefault="005518AA" w:rsidP="005518AA">
      <w:pPr>
        <w:ind w:firstLine="480"/>
        <w:rPr>
          <w:rFonts w:ascii="宋体" w:hAnsi="宋体"/>
          <w:color w:val="000000"/>
        </w:rPr>
      </w:pPr>
      <w:r w:rsidRPr="00D95C45">
        <w:rPr>
          <w:rFonts w:ascii="宋体" w:hAnsi="宋体" w:hint="eastAsia"/>
          <w:color w:val="000000"/>
        </w:rPr>
        <w:t>（1）需甲方提供图纸，但甲方未能及时提供；</w:t>
      </w:r>
    </w:p>
    <w:p w:rsidR="005518AA" w:rsidRPr="00D95C45" w:rsidRDefault="005518AA" w:rsidP="005518AA">
      <w:pPr>
        <w:ind w:firstLine="480"/>
        <w:rPr>
          <w:rFonts w:ascii="宋体" w:hAnsi="宋体"/>
          <w:color w:val="000000"/>
        </w:rPr>
      </w:pPr>
      <w:r w:rsidRPr="00D95C45">
        <w:rPr>
          <w:rFonts w:ascii="宋体" w:hAnsi="宋体" w:hint="eastAsia"/>
          <w:color w:val="000000"/>
        </w:rPr>
        <w:t>（2）甲方未能按时支付工程预付款、进度款，致使施工不能正常进行，影响工期的；</w:t>
      </w:r>
    </w:p>
    <w:p w:rsidR="005518AA" w:rsidRPr="00D95C45" w:rsidRDefault="005518AA" w:rsidP="005518AA">
      <w:pPr>
        <w:ind w:firstLine="480"/>
        <w:outlineLvl w:val="0"/>
        <w:rPr>
          <w:rFonts w:ascii="宋体" w:hAnsi="宋体"/>
          <w:color w:val="000000"/>
        </w:rPr>
      </w:pPr>
      <w:r w:rsidRPr="00D95C45">
        <w:rPr>
          <w:rFonts w:ascii="宋体" w:hAnsi="宋体" w:hint="eastAsia"/>
          <w:color w:val="000000"/>
        </w:rPr>
        <w:t xml:space="preserve">（3）设计变更和工程量增加，经甲方批准需要顺延工期的； </w:t>
      </w:r>
    </w:p>
    <w:p w:rsidR="005518AA" w:rsidRPr="00D95C45" w:rsidRDefault="005518AA" w:rsidP="005518AA">
      <w:pPr>
        <w:ind w:firstLine="480"/>
        <w:rPr>
          <w:rFonts w:ascii="宋体" w:hAnsi="宋体"/>
          <w:color w:val="000000"/>
        </w:rPr>
      </w:pPr>
      <w:r w:rsidRPr="00D95C45">
        <w:rPr>
          <w:rFonts w:ascii="宋体" w:hAnsi="宋体" w:hint="eastAsia"/>
          <w:color w:val="000000"/>
        </w:rPr>
        <w:t xml:space="preserve">（4）一周内因甲方原因停水、停电、停气造成停工累计超过8小时； </w:t>
      </w:r>
    </w:p>
    <w:p w:rsidR="005518AA" w:rsidRPr="00D95C45" w:rsidRDefault="005518AA" w:rsidP="005518AA">
      <w:pPr>
        <w:ind w:firstLine="480"/>
        <w:rPr>
          <w:rFonts w:ascii="宋体" w:hAnsi="宋体"/>
          <w:color w:val="000000"/>
        </w:rPr>
      </w:pPr>
      <w:r w:rsidRPr="00D95C45">
        <w:rPr>
          <w:rFonts w:ascii="宋体" w:hAnsi="宋体" w:hint="eastAsia"/>
          <w:color w:val="000000"/>
        </w:rPr>
        <w:t>（5）因不可抗力原因影响工期的；</w:t>
      </w:r>
    </w:p>
    <w:p w:rsidR="005518AA" w:rsidRPr="00D95C45" w:rsidRDefault="005518AA" w:rsidP="005518AA">
      <w:pPr>
        <w:ind w:firstLine="480"/>
        <w:rPr>
          <w:rFonts w:ascii="宋体" w:hAnsi="宋体"/>
          <w:color w:val="000000"/>
        </w:rPr>
      </w:pPr>
      <w:r w:rsidRPr="00D95C45">
        <w:rPr>
          <w:rFonts w:ascii="宋体" w:hAnsi="宋体" w:hint="eastAsia"/>
          <w:color w:val="000000"/>
        </w:rPr>
        <w:t>8.工程竣工</w:t>
      </w:r>
    </w:p>
    <w:p w:rsidR="005518AA" w:rsidRPr="00D95C45" w:rsidRDefault="005518AA" w:rsidP="005518AA">
      <w:pPr>
        <w:ind w:firstLine="480"/>
        <w:rPr>
          <w:rFonts w:ascii="宋体" w:hAnsi="宋体"/>
          <w:color w:val="000000"/>
        </w:rPr>
      </w:pPr>
      <w:r w:rsidRPr="00D95C45">
        <w:rPr>
          <w:rFonts w:ascii="宋体" w:hAnsi="宋体" w:hint="eastAsia"/>
          <w:color w:val="000000"/>
        </w:rPr>
        <w:t>8.1 乙方必须按照合同约定的工期或甲方同意顺延的日期竣工。</w:t>
      </w:r>
    </w:p>
    <w:p w:rsidR="005518AA" w:rsidRPr="00D95C45" w:rsidRDefault="005518AA" w:rsidP="005518AA">
      <w:pPr>
        <w:ind w:firstLine="480"/>
        <w:rPr>
          <w:rFonts w:ascii="宋体" w:hAnsi="宋体"/>
          <w:color w:val="000000"/>
        </w:rPr>
      </w:pPr>
      <w:r w:rsidRPr="00D95C45">
        <w:rPr>
          <w:rFonts w:ascii="宋体" w:hAnsi="宋体" w:hint="eastAsia"/>
          <w:color w:val="000000"/>
        </w:rPr>
        <w:t>8.2 施工中甲方如需提前竣工，双方协商一致后应签订提前竣工协议，作为合同文件组成部分。提前竣工协议应包括乙方为保证工程质量和安全采取的措施、甲方为提前竣工提供的条件以及提前竣工所需的追加合同价款等内容。</w:t>
      </w:r>
    </w:p>
    <w:p w:rsidR="005518AA" w:rsidRPr="00D95C45" w:rsidRDefault="005518AA" w:rsidP="005518AA">
      <w:pPr>
        <w:tabs>
          <w:tab w:val="left" w:pos="540"/>
        </w:tabs>
        <w:ind w:firstLine="480"/>
        <w:rPr>
          <w:rFonts w:ascii="宋体" w:hAnsi="宋体"/>
          <w:color w:val="000000"/>
        </w:rPr>
      </w:pPr>
      <w:r w:rsidRPr="00D95C45">
        <w:rPr>
          <w:rFonts w:ascii="宋体" w:hAnsi="宋体" w:hint="eastAsia"/>
          <w:color w:val="000000"/>
        </w:rPr>
        <w:lastRenderedPageBreak/>
        <w:t>9.工程质量</w:t>
      </w:r>
    </w:p>
    <w:p w:rsidR="005518AA" w:rsidRPr="00D95C45" w:rsidRDefault="005518AA" w:rsidP="005518AA">
      <w:pPr>
        <w:tabs>
          <w:tab w:val="left" w:pos="540"/>
        </w:tabs>
        <w:ind w:firstLine="480"/>
        <w:rPr>
          <w:rFonts w:ascii="宋体" w:hAnsi="宋体"/>
          <w:b/>
          <w:bCs/>
          <w:color w:val="000000"/>
        </w:rPr>
      </w:pPr>
      <w:r w:rsidRPr="00D95C45">
        <w:rPr>
          <w:rFonts w:ascii="宋体" w:hAnsi="宋体" w:hint="eastAsia"/>
          <w:color w:val="000000"/>
        </w:rPr>
        <w:t>9.1 本合同项下工程须按照国家的质量检验评定标准验收合格。</w:t>
      </w:r>
      <w:r w:rsidRPr="00D95C45">
        <w:rPr>
          <w:rFonts w:ascii="宋体" w:hAnsi="宋体" w:hint="eastAsia"/>
          <w:bCs/>
          <w:color w:val="000000"/>
        </w:rPr>
        <w:t>国家没有相应标准、规范的，按照行业标准、规范，行业没有相应标准、规范的，按甲方确认的企业标准、规范评定。</w:t>
      </w:r>
    </w:p>
    <w:p w:rsidR="005518AA" w:rsidRPr="00D95C45" w:rsidRDefault="005518AA" w:rsidP="005518AA">
      <w:pPr>
        <w:tabs>
          <w:tab w:val="left" w:pos="540"/>
        </w:tabs>
        <w:ind w:firstLine="480"/>
        <w:rPr>
          <w:rFonts w:ascii="宋体" w:hAnsi="宋体"/>
          <w:color w:val="000000"/>
        </w:rPr>
      </w:pPr>
      <w:r w:rsidRPr="00D95C45">
        <w:rPr>
          <w:rFonts w:ascii="宋体" w:hAnsi="宋体" w:hint="eastAsia"/>
          <w:color w:val="000000"/>
        </w:rPr>
        <w:t>9.2双方对工程质量有争议，由甲方选定有资质的工程质量检测机构鉴定，所需费用及因此造成的损失，由责任方承担。双方均有责任，由双方根据其责任分别承担。</w:t>
      </w:r>
    </w:p>
    <w:p w:rsidR="005518AA" w:rsidRPr="00D95C45" w:rsidRDefault="005518AA" w:rsidP="005518AA">
      <w:pPr>
        <w:ind w:firstLine="480"/>
        <w:rPr>
          <w:rFonts w:ascii="宋体" w:hAnsi="宋体"/>
          <w:color w:val="000000"/>
        </w:rPr>
      </w:pPr>
      <w:r w:rsidRPr="00D95C45">
        <w:rPr>
          <w:rFonts w:ascii="宋体" w:hAnsi="宋体" w:hint="eastAsia"/>
          <w:color w:val="000000"/>
        </w:rPr>
        <w:t>10．检查和返工</w:t>
      </w:r>
    </w:p>
    <w:p w:rsidR="005518AA" w:rsidRPr="00D95C45" w:rsidRDefault="005518AA" w:rsidP="005518AA">
      <w:pPr>
        <w:ind w:firstLine="480"/>
        <w:rPr>
          <w:rFonts w:ascii="宋体" w:hAnsi="宋体"/>
          <w:color w:val="000000"/>
        </w:rPr>
      </w:pPr>
      <w:r w:rsidRPr="00D95C45">
        <w:rPr>
          <w:rFonts w:ascii="宋体" w:hAnsi="宋体" w:hint="eastAsia"/>
          <w:color w:val="000000"/>
        </w:rPr>
        <w:t>10.1 乙方应认真按照标准、规范和设计图纸要求，随时接受甲方的检查检验，为检查检验提供便利条件。</w:t>
      </w:r>
    </w:p>
    <w:p w:rsidR="005518AA" w:rsidRPr="00D95C45" w:rsidRDefault="005518AA" w:rsidP="005518AA">
      <w:pPr>
        <w:ind w:firstLine="480"/>
        <w:rPr>
          <w:rFonts w:ascii="宋体" w:hAnsi="宋体"/>
          <w:color w:val="000000"/>
        </w:rPr>
      </w:pPr>
      <w:r w:rsidRPr="00D95C45">
        <w:rPr>
          <w:rFonts w:ascii="宋体" w:hAnsi="宋体" w:hint="eastAsia"/>
          <w:color w:val="000000"/>
        </w:rPr>
        <w:t>10.2 乙方违反上述标准、规范和设计图纸作业或甲方检查发现其工程质量达不到约定标准的部分，乙方应按甲方要求拆除和重新施工，直到符合约定标准，并承担相关费用，工期不予顺延。</w:t>
      </w:r>
    </w:p>
    <w:p w:rsidR="005518AA" w:rsidRPr="00D95C45" w:rsidRDefault="005518AA" w:rsidP="005518AA">
      <w:pPr>
        <w:ind w:firstLine="480"/>
        <w:rPr>
          <w:rFonts w:ascii="宋体" w:hAnsi="宋体"/>
          <w:color w:val="000000"/>
        </w:rPr>
      </w:pPr>
      <w:r w:rsidRPr="00D95C45">
        <w:rPr>
          <w:rFonts w:ascii="宋体" w:hAnsi="宋体" w:hint="eastAsia"/>
          <w:color w:val="000000"/>
        </w:rPr>
        <w:t>11．隐蔽工程和中间验收</w:t>
      </w:r>
    </w:p>
    <w:p w:rsidR="005518AA" w:rsidRPr="00D95C45" w:rsidRDefault="005518AA" w:rsidP="005518AA">
      <w:pPr>
        <w:ind w:firstLine="480"/>
        <w:rPr>
          <w:rFonts w:ascii="宋体" w:hAnsi="宋体"/>
          <w:color w:val="000000"/>
        </w:rPr>
      </w:pPr>
      <w:r w:rsidRPr="00D95C45">
        <w:rPr>
          <w:rFonts w:ascii="宋体" w:hAnsi="宋体" w:hint="eastAsia"/>
          <w:color w:val="000000"/>
        </w:rPr>
        <w:t>隐蔽工程或合同约定的中间验收情形，乙方应先进行自检，并至少提前两个工作日以书面形式通知甲方验收，并准备验收记录。验收合格，甲方代表在验收记录上签字后，方可进行隐蔽和继续下一工序的施工。验收不合格，乙方应按甲方要求限时整改，重新验收，因此延误的工期不予顺延。</w:t>
      </w:r>
    </w:p>
    <w:p w:rsidR="005518AA" w:rsidRPr="00D95C45" w:rsidRDefault="005518AA" w:rsidP="005518AA">
      <w:pPr>
        <w:ind w:firstLine="480"/>
        <w:rPr>
          <w:rFonts w:ascii="宋体" w:hAnsi="宋体"/>
          <w:color w:val="000000"/>
        </w:rPr>
      </w:pPr>
      <w:r w:rsidRPr="00D95C45">
        <w:rPr>
          <w:rFonts w:ascii="宋体" w:hAnsi="宋体" w:hint="eastAsia"/>
          <w:color w:val="000000"/>
        </w:rPr>
        <w:t>12．安全施工与检查</w:t>
      </w:r>
    </w:p>
    <w:p w:rsidR="005518AA" w:rsidRPr="00D95C45" w:rsidRDefault="005518AA" w:rsidP="005518AA">
      <w:pPr>
        <w:tabs>
          <w:tab w:val="left" w:pos="720"/>
        </w:tabs>
        <w:ind w:firstLine="480"/>
        <w:rPr>
          <w:rFonts w:ascii="宋体" w:hAnsi="宋体"/>
          <w:color w:val="000000"/>
        </w:rPr>
      </w:pPr>
      <w:r w:rsidRPr="00D95C45">
        <w:rPr>
          <w:rFonts w:ascii="宋体" w:hAnsi="宋体" w:hint="eastAsia"/>
          <w:color w:val="000000"/>
        </w:rPr>
        <w:t>12.1本合同项下工程安全控制目标是：杜绝人身死亡事故、杜绝重大设备、重大质量事故及其他重大事故。</w:t>
      </w:r>
    </w:p>
    <w:p w:rsidR="005518AA" w:rsidRPr="00D95C45" w:rsidRDefault="005518AA" w:rsidP="005518AA">
      <w:pPr>
        <w:widowControl/>
        <w:ind w:firstLine="480"/>
        <w:jc w:val="left"/>
        <w:rPr>
          <w:rFonts w:ascii="宋体" w:hAnsi="宋体" w:cs="Arial"/>
          <w:color w:val="000000"/>
        </w:rPr>
      </w:pPr>
      <w:r w:rsidRPr="00D95C45">
        <w:rPr>
          <w:rFonts w:ascii="宋体" w:hAnsi="宋体" w:hint="eastAsia"/>
          <w:color w:val="000000"/>
        </w:rPr>
        <w:t>12.2乙方是本合同项下工程施工现场的安全责任主体，全权负责施工现场的安全管理工作，并承担安全管理责任</w:t>
      </w:r>
      <w:r w:rsidRPr="00D95C45">
        <w:rPr>
          <w:rFonts w:ascii="宋体" w:hAnsi="宋体" w:hint="eastAsia"/>
          <w:b/>
          <w:color w:val="000000"/>
        </w:rPr>
        <w:t>。</w:t>
      </w:r>
    </w:p>
    <w:p w:rsidR="005518AA" w:rsidRPr="00D95C45" w:rsidRDefault="005518AA" w:rsidP="005518AA">
      <w:pPr>
        <w:ind w:firstLine="480"/>
        <w:rPr>
          <w:rFonts w:ascii="宋体" w:hAnsi="宋体"/>
          <w:color w:val="000000"/>
        </w:rPr>
      </w:pPr>
      <w:r w:rsidRPr="00D95C45">
        <w:rPr>
          <w:rFonts w:ascii="宋体" w:hAnsi="宋体" w:hint="eastAsia"/>
          <w:color w:val="000000"/>
        </w:rPr>
        <w:t>12.3乙方应遵守</w:t>
      </w:r>
      <w:r w:rsidRPr="00D95C45">
        <w:rPr>
          <w:rFonts w:ascii="宋体" w:hAnsi="宋体" w:cs="Arial" w:hint="eastAsia"/>
          <w:color w:val="000000"/>
        </w:rPr>
        <w:t>中国南方电网有限责任公司及甲方</w:t>
      </w:r>
      <w:r w:rsidRPr="00D95C45">
        <w:rPr>
          <w:rFonts w:ascii="宋体" w:hAnsi="宋体" w:hint="eastAsia"/>
          <w:color w:val="000000"/>
        </w:rPr>
        <w:t>关于工程建设安全生产的有关管理规定，严格按安全标准组织施工，并随时接受甲方依法实施的监督检查，采取必要的安全防护措施，消除事故隐患。</w:t>
      </w:r>
    </w:p>
    <w:p w:rsidR="005518AA" w:rsidRPr="00D95C45" w:rsidRDefault="005518AA" w:rsidP="005518AA">
      <w:pPr>
        <w:ind w:firstLine="480"/>
        <w:rPr>
          <w:rFonts w:ascii="宋体" w:hAnsi="宋体"/>
          <w:color w:val="000000"/>
        </w:rPr>
      </w:pPr>
      <w:r w:rsidRPr="00D95C45">
        <w:rPr>
          <w:rFonts w:ascii="宋体" w:hAnsi="宋体" w:hint="eastAsia"/>
          <w:color w:val="000000"/>
        </w:rPr>
        <w:t>12.4乙方施工过程中所发生的工伤、工亡等安全生产事故及其施工对甲方或第三人人身、财产造成的损害，乙方应当承担因此发生的全部费用和法律责任，乙方应当积极主动、及时对相关事故作出处理。</w:t>
      </w:r>
    </w:p>
    <w:p w:rsidR="005518AA" w:rsidRPr="00D95C45" w:rsidRDefault="005518AA" w:rsidP="005518AA">
      <w:pPr>
        <w:ind w:firstLine="480"/>
        <w:rPr>
          <w:rFonts w:ascii="宋体" w:hAnsi="宋体"/>
          <w:color w:val="000000"/>
        </w:rPr>
      </w:pPr>
      <w:r w:rsidRPr="00D95C45">
        <w:rPr>
          <w:rFonts w:ascii="宋体" w:hAnsi="宋体" w:hint="eastAsia"/>
          <w:color w:val="000000"/>
        </w:rPr>
        <w:t>12.5乙方委派的现场代表，须持有与工程项目相适应的资格证书，负责施工期间的质量、安全等问题。甲方对乙方派出的项目经理、现场管理人员、工作负责人、专业技术施工人员、特种作业人员的资质有权不定期进行检查，对在检查中发现的不符合安全管理和技术、资质要求的人员，甲方（或监理）应当立即责令其终止现场作业，并向乙方发出通知要求其更换有关人员，如乙方接到通知后无法在一周内提供符合要求的人员，甲方有权单方面终止本合同，并且不承担任何赔偿，由此造成的所有损失均由乙方承担。</w:t>
      </w:r>
    </w:p>
    <w:p w:rsidR="005518AA" w:rsidRPr="00D95C45" w:rsidRDefault="005518AA" w:rsidP="005518AA">
      <w:pPr>
        <w:ind w:firstLine="480"/>
        <w:rPr>
          <w:rFonts w:ascii="宋体" w:hAnsi="宋体"/>
          <w:color w:val="000000"/>
        </w:rPr>
      </w:pPr>
      <w:r w:rsidRPr="00D95C45">
        <w:rPr>
          <w:rFonts w:ascii="宋体" w:hAnsi="宋体" w:hint="eastAsia"/>
          <w:color w:val="000000"/>
        </w:rPr>
        <w:t>12.6因乙方不服从甲方及监理单位安全管理要求、不听劝阻的，甲方有权要求乙方立刻清理出作业现场，待整改完毕并且得到甲方和监理单位同意后，方可再次入场作业。乙方拒绝予以整改的，甲方有权扣罚其安全文明施工保证金、在资信评分中扣分。经甲方或监理单位书面警告，乙方仍拒绝予以整改的，甲方有权单方面终止本合同，并且不承担任何赔偿，由此造成的所有损失均由乙方承担。</w:t>
      </w:r>
    </w:p>
    <w:p w:rsidR="005518AA" w:rsidRPr="00D95C45" w:rsidRDefault="005518AA" w:rsidP="005518AA">
      <w:pPr>
        <w:ind w:firstLine="480"/>
        <w:rPr>
          <w:rFonts w:ascii="宋体" w:hAnsi="宋体"/>
          <w:color w:val="000000"/>
        </w:rPr>
      </w:pPr>
      <w:r w:rsidRPr="00D95C45">
        <w:rPr>
          <w:rFonts w:ascii="宋体" w:hAnsi="宋体" w:hint="eastAsia"/>
          <w:color w:val="000000"/>
        </w:rPr>
        <w:t>12.7乙方在现场工作的所有人员均有权制止乙方不安全的施工行为，并可向甲方或监理单位举报。涉及人身安全和高风险隐患的情况一经查实，甲方将酌情扣罚乙方的安全文明施工保证金。</w:t>
      </w:r>
    </w:p>
    <w:p w:rsidR="005518AA" w:rsidRPr="00D95C45" w:rsidRDefault="005518AA" w:rsidP="005518AA">
      <w:pPr>
        <w:ind w:firstLine="480"/>
        <w:rPr>
          <w:rFonts w:ascii="宋体" w:hAnsi="宋体"/>
          <w:color w:val="000000"/>
        </w:rPr>
      </w:pPr>
      <w:r w:rsidRPr="00D95C45">
        <w:rPr>
          <w:rFonts w:ascii="宋体" w:hAnsi="宋体" w:hint="eastAsia"/>
          <w:color w:val="000000"/>
        </w:rPr>
        <w:t>12.8甲方不得强制乙方违反安全管理的规定进行施工。施工过程中，因甲方强制乙方违反安全管理规定进行施工造成施工安全事故的，由甲方承担相应责任及发生的费用。</w:t>
      </w:r>
    </w:p>
    <w:p w:rsidR="005518AA" w:rsidRPr="00D95C45" w:rsidRDefault="005518AA" w:rsidP="005518AA">
      <w:pPr>
        <w:ind w:firstLine="480"/>
        <w:rPr>
          <w:rFonts w:ascii="宋体" w:hAnsi="宋体"/>
          <w:color w:val="000000"/>
        </w:rPr>
      </w:pPr>
      <w:r w:rsidRPr="00D95C45">
        <w:rPr>
          <w:rFonts w:ascii="宋体" w:hAnsi="宋体" w:hint="eastAsia"/>
          <w:color w:val="000000"/>
        </w:rPr>
        <w:t>12.9本合同履行过程中，如发生人身死亡事故、人身重伤事故、重大电网事故、瞒报、谎报事故、重大交通事故等情形，给甲方带来严重影响的，甲方有权单方面解除合同。</w:t>
      </w:r>
    </w:p>
    <w:p w:rsidR="005518AA" w:rsidRPr="00D95C45" w:rsidRDefault="005518AA" w:rsidP="005518AA">
      <w:pPr>
        <w:ind w:firstLine="480"/>
        <w:rPr>
          <w:rFonts w:ascii="宋体" w:hAnsi="宋体"/>
          <w:color w:val="000000"/>
        </w:rPr>
      </w:pPr>
      <w:r w:rsidRPr="00D95C45">
        <w:rPr>
          <w:rFonts w:ascii="宋体" w:hAnsi="宋体" w:hint="eastAsia"/>
          <w:color w:val="000000"/>
        </w:rPr>
        <w:t>13．合同价款</w:t>
      </w:r>
    </w:p>
    <w:p w:rsidR="005518AA" w:rsidRPr="00D95C45" w:rsidRDefault="005518AA" w:rsidP="005518AA">
      <w:pPr>
        <w:ind w:firstLine="480"/>
        <w:rPr>
          <w:rFonts w:ascii="宋体" w:hAnsi="宋体"/>
          <w:color w:val="000000"/>
        </w:rPr>
      </w:pPr>
      <w:r w:rsidRPr="00D95C45">
        <w:rPr>
          <w:rFonts w:ascii="宋体" w:hAnsi="宋体" w:hint="eastAsia"/>
          <w:color w:val="000000"/>
        </w:rPr>
        <w:t>双方可约定，采用下列两种方式之一确定本合同价款：</w:t>
      </w:r>
    </w:p>
    <w:p w:rsidR="005518AA" w:rsidRPr="00D95C45" w:rsidRDefault="005518AA" w:rsidP="005518AA">
      <w:pPr>
        <w:ind w:firstLine="480"/>
        <w:rPr>
          <w:rFonts w:ascii="宋体" w:hAnsi="宋体"/>
          <w:color w:val="000000"/>
        </w:rPr>
      </w:pPr>
      <w:r w:rsidRPr="00D95C45">
        <w:rPr>
          <w:rFonts w:ascii="宋体" w:hAnsi="宋体" w:hint="eastAsia"/>
          <w:color w:val="000000"/>
        </w:rPr>
        <w:t>（1）固定价格。双方约定合同价款包含的风险范围和风险费用的计算方法，在约定的风险范围内合同价款不再调整。风险范围以外的合同价款调整方法，应当在合同中约定。</w:t>
      </w:r>
    </w:p>
    <w:p w:rsidR="005518AA" w:rsidRPr="00D95C45" w:rsidRDefault="005518AA" w:rsidP="005518AA">
      <w:pPr>
        <w:ind w:firstLine="480"/>
        <w:rPr>
          <w:rFonts w:ascii="宋体" w:hAnsi="宋体"/>
          <w:color w:val="000000"/>
        </w:rPr>
      </w:pPr>
      <w:r w:rsidRPr="00D95C45">
        <w:rPr>
          <w:rFonts w:ascii="宋体" w:hAnsi="宋体" w:hint="eastAsia"/>
          <w:color w:val="000000"/>
        </w:rPr>
        <w:t>（2）可调价格。合同价款可根据双方的约定而调整，双方可为此约定合同价款调整方法。</w:t>
      </w:r>
    </w:p>
    <w:p w:rsidR="005518AA" w:rsidRPr="00D95C45" w:rsidRDefault="005518AA" w:rsidP="005518AA">
      <w:pPr>
        <w:ind w:firstLine="480"/>
        <w:rPr>
          <w:rFonts w:ascii="宋体" w:hAnsi="宋体"/>
          <w:color w:val="000000"/>
        </w:rPr>
      </w:pPr>
      <w:r w:rsidRPr="00D95C45">
        <w:rPr>
          <w:rFonts w:ascii="宋体" w:hAnsi="宋体" w:hint="eastAsia"/>
          <w:color w:val="000000"/>
        </w:rPr>
        <w:t>如因以下情况造成工程量或工程费用变更的，乙方应根据实际发生的工程量计算价款调整金额，并将调整的原因、金额以书面形式通知甲方，经甲方审核通过后方可执行。</w:t>
      </w:r>
    </w:p>
    <w:p w:rsidR="005518AA" w:rsidRPr="00D95C45" w:rsidRDefault="005518AA" w:rsidP="005518AA">
      <w:pPr>
        <w:ind w:firstLine="508"/>
        <w:rPr>
          <w:rFonts w:ascii="宋体" w:hAnsi="宋体"/>
          <w:color w:val="000000"/>
        </w:rPr>
      </w:pPr>
      <w:r w:rsidRPr="00D95C45">
        <w:rPr>
          <w:rFonts w:ascii="宋体" w:hAnsi="宋体" w:cs="宋体" w:hint="eastAsia"/>
          <w:color w:val="000000"/>
          <w:spacing w:val="7"/>
        </w:rPr>
        <w:lastRenderedPageBreak/>
        <w:t>①法律、行政法规和国家有关政策变化影响合同价款；</w:t>
      </w:r>
    </w:p>
    <w:p w:rsidR="005518AA" w:rsidRPr="00D95C45" w:rsidRDefault="005518AA" w:rsidP="005518AA">
      <w:pPr>
        <w:ind w:firstLine="508"/>
        <w:rPr>
          <w:rFonts w:ascii="宋体" w:hAnsi="宋体"/>
          <w:color w:val="000000"/>
        </w:rPr>
      </w:pPr>
      <w:r w:rsidRPr="00D95C45">
        <w:rPr>
          <w:rFonts w:ascii="宋体" w:hAnsi="宋体" w:cs="宋体" w:hint="eastAsia"/>
          <w:color w:val="000000"/>
          <w:spacing w:val="7"/>
        </w:rPr>
        <w:t>②工程造价管理机构的价格调整；</w:t>
      </w:r>
    </w:p>
    <w:p w:rsidR="005518AA" w:rsidRPr="00D95C45" w:rsidRDefault="005518AA" w:rsidP="005518AA">
      <w:pPr>
        <w:ind w:firstLine="508"/>
        <w:rPr>
          <w:rFonts w:ascii="宋体" w:hAnsi="宋体"/>
          <w:color w:val="000000"/>
        </w:rPr>
      </w:pPr>
      <w:r w:rsidRPr="00D95C45">
        <w:rPr>
          <w:rFonts w:ascii="宋体" w:hAnsi="宋体" w:cs="宋体" w:hint="eastAsia"/>
          <w:color w:val="000000"/>
          <w:spacing w:val="7"/>
        </w:rPr>
        <w:t>③经甲方批准的设计变更；</w:t>
      </w:r>
    </w:p>
    <w:p w:rsidR="005518AA" w:rsidRPr="00D95C45" w:rsidRDefault="005518AA" w:rsidP="005518AA">
      <w:pPr>
        <w:ind w:firstLine="480"/>
        <w:rPr>
          <w:rFonts w:ascii="宋体" w:hAnsi="宋体"/>
          <w:color w:val="000000"/>
        </w:rPr>
      </w:pPr>
      <w:r w:rsidRPr="00D95C45">
        <w:rPr>
          <w:rFonts w:ascii="宋体" w:hAnsi="宋体" w:hint="eastAsia"/>
          <w:color w:val="000000"/>
        </w:rPr>
        <w:t>14．工程预付款和进度款</w:t>
      </w:r>
    </w:p>
    <w:p w:rsidR="005518AA" w:rsidRPr="00D95C45" w:rsidRDefault="005518AA" w:rsidP="005518AA">
      <w:pPr>
        <w:ind w:firstLine="480"/>
        <w:rPr>
          <w:rFonts w:ascii="宋体" w:hAnsi="宋体"/>
          <w:color w:val="000000"/>
        </w:rPr>
      </w:pPr>
      <w:r w:rsidRPr="00D95C45">
        <w:rPr>
          <w:rFonts w:ascii="宋体" w:hAnsi="宋体" w:hint="eastAsia"/>
          <w:color w:val="000000"/>
        </w:rPr>
        <w:t>工程预付款和进度款按合同约定执行。</w:t>
      </w:r>
    </w:p>
    <w:p w:rsidR="005518AA" w:rsidRPr="00D95C45" w:rsidRDefault="005518AA" w:rsidP="005518AA">
      <w:pPr>
        <w:ind w:firstLine="480"/>
        <w:rPr>
          <w:rFonts w:ascii="宋体" w:hAnsi="宋体"/>
          <w:color w:val="000000"/>
        </w:rPr>
      </w:pPr>
      <w:r w:rsidRPr="00D95C45">
        <w:rPr>
          <w:rFonts w:ascii="宋体" w:hAnsi="宋体" w:hint="eastAsia"/>
          <w:color w:val="000000"/>
        </w:rPr>
        <w:t>15．工程量的确认</w:t>
      </w:r>
    </w:p>
    <w:p w:rsidR="005518AA" w:rsidRPr="00D95C45" w:rsidRDefault="005518AA" w:rsidP="005518AA">
      <w:pPr>
        <w:ind w:firstLine="480"/>
        <w:rPr>
          <w:rFonts w:ascii="宋体" w:hAnsi="宋体"/>
          <w:color w:val="000000"/>
        </w:rPr>
      </w:pPr>
      <w:r w:rsidRPr="00D95C45">
        <w:rPr>
          <w:rFonts w:ascii="宋体" w:hAnsi="宋体" w:hint="eastAsia"/>
          <w:color w:val="000000"/>
        </w:rPr>
        <w:t>乙方应自施工之日起每周至少向甲方列表报告一次已完工程量。经甲方或监理工程师确认的，乙方提交的已完工程量的报告，方可作为结算工程价款的依据。</w:t>
      </w:r>
    </w:p>
    <w:p w:rsidR="005518AA" w:rsidRPr="00D95C45" w:rsidRDefault="005518AA" w:rsidP="005518AA">
      <w:pPr>
        <w:ind w:firstLine="480"/>
        <w:rPr>
          <w:rFonts w:ascii="宋体" w:hAnsi="宋体"/>
          <w:color w:val="000000"/>
        </w:rPr>
      </w:pPr>
      <w:r w:rsidRPr="00D95C45">
        <w:rPr>
          <w:rFonts w:ascii="宋体" w:hAnsi="宋体" w:hint="eastAsia"/>
          <w:color w:val="000000"/>
        </w:rPr>
        <w:t>16． 甲方供应的材料设备</w:t>
      </w:r>
    </w:p>
    <w:p w:rsidR="005518AA" w:rsidRPr="00D95C45" w:rsidRDefault="005518AA" w:rsidP="005518AA">
      <w:pPr>
        <w:ind w:firstLine="480"/>
        <w:rPr>
          <w:rFonts w:ascii="宋体" w:hAnsi="宋体"/>
          <w:color w:val="000000"/>
        </w:rPr>
      </w:pPr>
      <w:r w:rsidRPr="00D95C45">
        <w:rPr>
          <w:rFonts w:ascii="宋体" w:hAnsi="宋体" w:hint="eastAsia"/>
          <w:color w:val="000000"/>
        </w:rPr>
        <w:t>16.1甲方供应的材料设备是指甲方供应的用于本工程的设备和材料。</w:t>
      </w:r>
    </w:p>
    <w:p w:rsidR="005518AA" w:rsidRPr="00D95C45" w:rsidRDefault="005518AA" w:rsidP="005518AA">
      <w:pPr>
        <w:ind w:firstLine="480"/>
        <w:rPr>
          <w:rFonts w:ascii="宋体" w:hAnsi="宋体"/>
          <w:color w:val="000000"/>
        </w:rPr>
      </w:pPr>
      <w:r w:rsidRPr="00D95C45">
        <w:rPr>
          <w:rFonts w:ascii="宋体" w:hAnsi="宋体" w:hint="eastAsia"/>
          <w:color w:val="000000"/>
        </w:rPr>
        <w:t>16.2本工程使用的设备和材料应使用甲方提供的设备和材料。甲方不供应的材料设备由乙方承包。</w:t>
      </w:r>
    </w:p>
    <w:p w:rsidR="005518AA" w:rsidRPr="00D95C45" w:rsidRDefault="005518AA" w:rsidP="005518AA">
      <w:pPr>
        <w:ind w:firstLine="480"/>
        <w:rPr>
          <w:rFonts w:ascii="宋体" w:hAnsi="宋体"/>
          <w:color w:val="000000"/>
        </w:rPr>
      </w:pPr>
      <w:r w:rsidRPr="00D95C45">
        <w:rPr>
          <w:rFonts w:ascii="宋体" w:hAnsi="宋体" w:hint="eastAsia"/>
          <w:color w:val="000000"/>
        </w:rPr>
        <w:t>16.3甲方供应的材料设备，乙方应造册登记并派人领用清点后妥善保管，乙方保管期间丢失损坏，由乙方负责赔偿。</w:t>
      </w:r>
    </w:p>
    <w:p w:rsidR="005518AA" w:rsidRPr="00D95C45" w:rsidRDefault="005518AA" w:rsidP="005518AA">
      <w:pPr>
        <w:ind w:firstLine="480"/>
        <w:rPr>
          <w:rFonts w:ascii="宋体" w:hAnsi="宋体"/>
          <w:color w:val="000000"/>
        </w:rPr>
      </w:pPr>
      <w:r w:rsidRPr="00D95C45">
        <w:rPr>
          <w:rFonts w:ascii="宋体" w:hAnsi="宋体" w:hint="eastAsia"/>
          <w:color w:val="000000"/>
        </w:rPr>
        <w:t>16.4甲方供应的材料设备使用前，由乙方负责检验或试验，不合格的不得使用，检验或试验费用由甲方承担；</w:t>
      </w:r>
    </w:p>
    <w:p w:rsidR="005518AA" w:rsidRPr="00D95C45" w:rsidRDefault="005518AA" w:rsidP="005518AA">
      <w:pPr>
        <w:ind w:firstLine="480"/>
        <w:rPr>
          <w:rFonts w:ascii="宋体" w:hAnsi="宋体"/>
          <w:color w:val="000000"/>
        </w:rPr>
      </w:pPr>
      <w:r w:rsidRPr="00D95C45">
        <w:rPr>
          <w:rFonts w:ascii="宋体" w:hAnsi="宋体" w:hint="eastAsia"/>
          <w:color w:val="000000"/>
        </w:rPr>
        <w:t>17．乙方采购材料设备</w:t>
      </w:r>
    </w:p>
    <w:p w:rsidR="005518AA" w:rsidRPr="00D95C45" w:rsidRDefault="005518AA" w:rsidP="005518AA">
      <w:pPr>
        <w:ind w:firstLine="480"/>
        <w:rPr>
          <w:rFonts w:ascii="宋体" w:hAnsi="宋体"/>
          <w:color w:val="000000"/>
        </w:rPr>
      </w:pPr>
      <w:r w:rsidRPr="00D95C45">
        <w:rPr>
          <w:rFonts w:ascii="宋体" w:hAnsi="宋体" w:hint="eastAsia"/>
          <w:color w:val="000000"/>
        </w:rPr>
        <w:t>17.1 乙方负责采购材料设备，应按照设计和施工标准要求采购，并提供产品合格证明，对材料质量负责。</w:t>
      </w:r>
    </w:p>
    <w:p w:rsidR="005518AA" w:rsidRPr="00D95C45" w:rsidRDefault="005518AA" w:rsidP="005518AA">
      <w:pPr>
        <w:ind w:firstLine="480"/>
        <w:rPr>
          <w:rFonts w:ascii="宋体" w:hAnsi="宋体"/>
          <w:color w:val="000000"/>
        </w:rPr>
      </w:pPr>
      <w:r w:rsidRPr="00D95C45">
        <w:rPr>
          <w:rFonts w:ascii="宋体" w:hAnsi="宋体" w:hint="eastAsia"/>
          <w:color w:val="000000"/>
        </w:rPr>
        <w:t>17.2 乙方采购的材料设备与设计或标准要求不符时，乙方应重新采购符合要求的材料设备，承担由此发生的费用，由此延误的工期不予顺延。</w:t>
      </w:r>
    </w:p>
    <w:p w:rsidR="005518AA" w:rsidRPr="00D95C45" w:rsidRDefault="005518AA" w:rsidP="005518AA">
      <w:pPr>
        <w:ind w:firstLine="480"/>
        <w:rPr>
          <w:rFonts w:ascii="宋体" w:hAnsi="宋体"/>
          <w:color w:val="000000"/>
        </w:rPr>
      </w:pPr>
      <w:r w:rsidRPr="00D95C45">
        <w:rPr>
          <w:rFonts w:ascii="宋体" w:hAnsi="宋体" w:hint="eastAsia"/>
          <w:color w:val="000000"/>
        </w:rPr>
        <w:t>17.3 乙方采购的材料设备在使用前，乙方应进行检验或试验，不合格的不得使用，乙方应重新采购合格的材料设备，并承担重新采购所发生的费用及检验或试验费用，由此延误的工期不予顺延。</w:t>
      </w:r>
    </w:p>
    <w:p w:rsidR="005518AA" w:rsidRPr="00D95C45" w:rsidRDefault="005518AA" w:rsidP="005518AA">
      <w:pPr>
        <w:ind w:firstLine="480"/>
        <w:rPr>
          <w:rFonts w:ascii="宋体" w:hAnsi="宋体"/>
          <w:color w:val="000000"/>
        </w:rPr>
      </w:pPr>
      <w:r w:rsidRPr="00D95C45">
        <w:rPr>
          <w:rFonts w:ascii="宋体" w:hAnsi="宋体" w:hint="eastAsia"/>
          <w:color w:val="000000"/>
        </w:rPr>
        <w:t>18．工程设计变更</w:t>
      </w:r>
    </w:p>
    <w:p w:rsidR="005518AA" w:rsidRPr="00D95C45" w:rsidRDefault="005518AA" w:rsidP="005518AA">
      <w:pPr>
        <w:ind w:firstLine="480"/>
        <w:rPr>
          <w:rFonts w:ascii="宋体" w:hAnsi="宋体"/>
          <w:color w:val="000000"/>
        </w:rPr>
      </w:pPr>
      <w:r w:rsidRPr="00D95C45">
        <w:rPr>
          <w:rFonts w:ascii="宋体" w:hAnsi="宋体" w:hint="eastAsia"/>
          <w:color w:val="000000"/>
        </w:rPr>
        <w:t>18.1 施工中甲方需对原工程设计进行变更，应提前14个工作日以书面形式向乙方发出变更通知。因变更导致延误的工期相应顺延。</w:t>
      </w:r>
    </w:p>
    <w:p w:rsidR="005518AA" w:rsidRPr="00D95C45" w:rsidRDefault="005518AA" w:rsidP="005518AA">
      <w:pPr>
        <w:ind w:firstLine="480"/>
        <w:rPr>
          <w:rFonts w:ascii="宋体" w:hAnsi="宋体"/>
          <w:color w:val="000000"/>
        </w:rPr>
      </w:pPr>
      <w:r w:rsidRPr="00D95C45">
        <w:rPr>
          <w:rFonts w:ascii="宋体" w:hAnsi="宋体" w:hint="eastAsia"/>
          <w:color w:val="000000"/>
        </w:rPr>
        <w:t>18.2 施工中乙方不得对原工程设计进行变更。因乙方擅自变更设计发生的费用和由此导致甲方的所有损失，均由乙方承担，延误的工期不予顺延。</w:t>
      </w:r>
    </w:p>
    <w:p w:rsidR="005518AA" w:rsidRPr="00D95C45" w:rsidRDefault="005518AA" w:rsidP="005518AA">
      <w:pPr>
        <w:ind w:firstLine="480"/>
        <w:rPr>
          <w:rFonts w:ascii="宋体" w:hAnsi="宋体"/>
          <w:color w:val="000000"/>
        </w:rPr>
      </w:pPr>
      <w:r w:rsidRPr="00D95C45">
        <w:rPr>
          <w:rFonts w:ascii="宋体" w:hAnsi="宋体" w:hint="eastAsia"/>
          <w:color w:val="000000"/>
        </w:rPr>
        <w:t>18.3 因乙方原因导致的变更，乙方无权要求追加合同价款，并应承担变更发生的费用及由此造成甲方的所有损失，延误的工期不予顺延。</w:t>
      </w:r>
    </w:p>
    <w:p w:rsidR="005518AA" w:rsidRPr="00D95C45" w:rsidRDefault="005518AA" w:rsidP="005518AA">
      <w:pPr>
        <w:ind w:firstLine="480"/>
        <w:rPr>
          <w:rFonts w:ascii="宋体" w:hAnsi="宋体"/>
          <w:color w:val="000000"/>
        </w:rPr>
      </w:pPr>
      <w:r w:rsidRPr="00D95C45">
        <w:rPr>
          <w:rFonts w:ascii="宋体" w:hAnsi="宋体" w:hint="eastAsia"/>
          <w:color w:val="000000"/>
        </w:rPr>
        <w:t>19．竣工验收</w:t>
      </w:r>
    </w:p>
    <w:p w:rsidR="005518AA" w:rsidRPr="00D95C45" w:rsidRDefault="005518AA" w:rsidP="005518AA">
      <w:pPr>
        <w:ind w:firstLine="480"/>
        <w:rPr>
          <w:rFonts w:ascii="宋体" w:hAnsi="宋体"/>
          <w:color w:val="000000"/>
        </w:rPr>
      </w:pPr>
      <w:r w:rsidRPr="00D95C45">
        <w:rPr>
          <w:rFonts w:ascii="宋体" w:hAnsi="宋体" w:hint="eastAsia"/>
          <w:color w:val="000000"/>
        </w:rPr>
        <w:t>19.1 工程具备竣工验收条件，乙方按国家工程竣工验收有关规定，向甲方提供完整竣工资料及竣工验收报告，否则，甲方有权拒绝付款。</w:t>
      </w:r>
    </w:p>
    <w:p w:rsidR="005518AA" w:rsidRPr="00D95C45" w:rsidRDefault="005518AA" w:rsidP="005518AA">
      <w:pPr>
        <w:ind w:firstLine="480"/>
        <w:rPr>
          <w:rFonts w:ascii="宋体" w:hAnsi="宋体"/>
          <w:color w:val="000000"/>
        </w:rPr>
      </w:pPr>
      <w:r w:rsidRPr="00D95C45">
        <w:rPr>
          <w:rFonts w:ascii="宋体" w:hAnsi="宋体" w:hint="eastAsia"/>
          <w:color w:val="000000"/>
        </w:rPr>
        <w:t>19.2 甲方收到竣工验收报告后28个工作日内组织有关单位验收，并在验收后14个工作日内给予认可或提出修改意见。乙方按要求修改，并承担由自身原因造成修改的费用。</w:t>
      </w:r>
    </w:p>
    <w:p w:rsidR="005518AA" w:rsidRPr="00D95C45" w:rsidRDefault="005518AA" w:rsidP="005518AA">
      <w:pPr>
        <w:ind w:firstLine="480"/>
        <w:rPr>
          <w:rFonts w:ascii="宋体" w:hAnsi="宋体"/>
          <w:color w:val="000000"/>
        </w:rPr>
      </w:pPr>
      <w:r w:rsidRPr="00D95C45">
        <w:rPr>
          <w:rFonts w:ascii="宋体" w:hAnsi="宋体" w:hint="eastAsia"/>
          <w:color w:val="000000"/>
        </w:rPr>
        <w:t>19.3 甲方收到乙方送交的竣工验收报告后28个工作日内不组织验收或验收后14个工作日内不提出修改意见，视为竣工验收报告已被认可。</w:t>
      </w:r>
    </w:p>
    <w:p w:rsidR="005518AA" w:rsidRPr="00D95C45" w:rsidRDefault="005518AA" w:rsidP="005518AA">
      <w:pPr>
        <w:ind w:firstLine="480"/>
        <w:rPr>
          <w:rFonts w:ascii="宋体" w:hAnsi="宋体"/>
          <w:color w:val="000000"/>
        </w:rPr>
      </w:pPr>
      <w:r w:rsidRPr="00D95C45">
        <w:rPr>
          <w:rFonts w:ascii="宋体" w:hAnsi="宋体" w:hint="eastAsia"/>
          <w:color w:val="000000"/>
        </w:rPr>
        <w:t>19.4 工程竣工验收通过，乙方送交竣工验收报告的日期为实际竣工日期。工程按甲方要求修改后通过竣工验收的，实际竣工日期为乙方修改后通过甲方验收的日期。</w:t>
      </w:r>
    </w:p>
    <w:p w:rsidR="005518AA" w:rsidRPr="00D95C45" w:rsidRDefault="005518AA" w:rsidP="005518AA">
      <w:pPr>
        <w:ind w:firstLine="480"/>
        <w:rPr>
          <w:rFonts w:ascii="宋体" w:hAnsi="宋体"/>
          <w:color w:val="000000"/>
        </w:rPr>
      </w:pPr>
      <w:r w:rsidRPr="00D95C45">
        <w:rPr>
          <w:rFonts w:ascii="宋体" w:hAnsi="宋体" w:hint="eastAsia"/>
          <w:color w:val="000000"/>
        </w:rPr>
        <w:t>19.5 工程未经竣工验收或竣工验收未通过的，甲方不得使用。甲方强行使用时，由此发生的质量问题及其他问题，由甲方承担责任。</w:t>
      </w:r>
    </w:p>
    <w:p w:rsidR="005518AA" w:rsidRPr="00D95C45" w:rsidRDefault="005518AA" w:rsidP="005518AA">
      <w:pPr>
        <w:ind w:firstLine="480"/>
        <w:rPr>
          <w:rFonts w:ascii="宋体" w:hAnsi="宋体"/>
          <w:color w:val="000000"/>
        </w:rPr>
      </w:pPr>
      <w:r w:rsidRPr="00D95C45">
        <w:rPr>
          <w:rFonts w:ascii="宋体" w:hAnsi="宋体" w:hint="eastAsia"/>
          <w:color w:val="000000"/>
        </w:rPr>
        <w:t>19.6隐蔽工程及关键工艺乙方自检后应填制记录表（范围、数量、质量等）及中间环节照片，并持表及照片通知甲方检查，甲方应在接通知后10个工作日内到场验收。</w:t>
      </w:r>
    </w:p>
    <w:p w:rsidR="005518AA" w:rsidRPr="00D95C45" w:rsidRDefault="005518AA" w:rsidP="005518AA">
      <w:pPr>
        <w:ind w:firstLine="480"/>
        <w:rPr>
          <w:rFonts w:ascii="宋体" w:hAnsi="宋体"/>
          <w:color w:val="000000"/>
        </w:rPr>
      </w:pPr>
      <w:r w:rsidRPr="00D95C45">
        <w:rPr>
          <w:rFonts w:ascii="宋体" w:hAnsi="宋体" w:hint="eastAsia"/>
          <w:color w:val="000000"/>
        </w:rPr>
        <w:t>19.7工程（包括单项工程）竣工后10个工作日内，乙方应向甲方提出验收申请，甲方应在收到乙方申请及完整的竣工验收资料后10个工作日内组织验收。</w:t>
      </w:r>
    </w:p>
    <w:p w:rsidR="005518AA" w:rsidRPr="00D95C45" w:rsidRDefault="005518AA" w:rsidP="005518AA">
      <w:pPr>
        <w:ind w:firstLine="480"/>
        <w:rPr>
          <w:rFonts w:ascii="宋体" w:hAnsi="宋体"/>
          <w:color w:val="000000"/>
        </w:rPr>
      </w:pPr>
      <w:r w:rsidRPr="00D95C45">
        <w:rPr>
          <w:rFonts w:ascii="宋体" w:hAnsi="宋体" w:hint="eastAsia"/>
          <w:color w:val="000000"/>
        </w:rPr>
        <w:t>20．竣工结算</w:t>
      </w:r>
    </w:p>
    <w:p w:rsidR="005518AA" w:rsidRPr="00D95C45" w:rsidRDefault="005518AA" w:rsidP="005518AA">
      <w:pPr>
        <w:ind w:firstLine="480"/>
        <w:rPr>
          <w:rFonts w:ascii="宋体" w:hAnsi="宋体"/>
          <w:color w:val="000000"/>
        </w:rPr>
      </w:pPr>
      <w:r w:rsidRPr="00D95C45">
        <w:rPr>
          <w:rFonts w:ascii="宋体" w:hAnsi="宋体" w:hint="eastAsia"/>
          <w:color w:val="000000"/>
        </w:rPr>
        <w:lastRenderedPageBreak/>
        <w:t>20.1工程竣工验收报告经甲方认可后14个工作日内，乙方应向甲方递交竣工结算报告及完整的结算资料。如合同价款为可调价格的，本合同价款经甲方指定的有资质的造价审核机构审核后，结合乙方提供的结算资料，根据本合同约定的调整方法，出具造价审核报告，确定合同价款的金额，并据此合同约定向乙方付款。如果乙方不接受造价审核报告确定的金额，甲方有权不予付款。</w:t>
      </w:r>
    </w:p>
    <w:p w:rsidR="005518AA" w:rsidRPr="00D95C45" w:rsidRDefault="005518AA" w:rsidP="005518AA">
      <w:pPr>
        <w:tabs>
          <w:tab w:val="left" w:pos="720"/>
        </w:tabs>
        <w:autoSpaceDE w:val="0"/>
        <w:autoSpaceDN w:val="0"/>
        <w:ind w:firstLine="480"/>
        <w:rPr>
          <w:rFonts w:ascii="宋体" w:hAnsi="宋体" w:cs="_GB2312"/>
          <w:color w:val="000000"/>
        </w:rPr>
      </w:pPr>
      <w:r w:rsidRPr="00D95C45">
        <w:rPr>
          <w:rFonts w:ascii="宋体" w:hAnsi="宋体" w:hint="eastAsia"/>
          <w:color w:val="000000"/>
        </w:rPr>
        <w:t>20.2</w:t>
      </w:r>
      <w:r w:rsidRPr="00D95C45">
        <w:rPr>
          <w:rFonts w:ascii="宋体" w:hAnsi="宋体" w:cs="_GB2312" w:hint="eastAsia"/>
          <w:color w:val="000000"/>
        </w:rPr>
        <w:t>结算审核费用</w:t>
      </w:r>
    </w:p>
    <w:p w:rsidR="005518AA" w:rsidRPr="00D95C45" w:rsidRDefault="005518AA" w:rsidP="005518AA">
      <w:pPr>
        <w:tabs>
          <w:tab w:val="left" w:pos="720"/>
        </w:tabs>
        <w:autoSpaceDE w:val="0"/>
        <w:autoSpaceDN w:val="0"/>
        <w:ind w:firstLine="480"/>
        <w:rPr>
          <w:rFonts w:ascii="宋体" w:hAnsi="宋体" w:cs="_GB2312"/>
          <w:color w:val="000000"/>
        </w:rPr>
      </w:pPr>
      <w:r w:rsidRPr="00D95C45">
        <w:rPr>
          <w:rFonts w:ascii="宋体" w:hAnsi="宋体" w:cs="_GB2312" w:hint="eastAsia"/>
          <w:color w:val="000000"/>
        </w:rPr>
        <w:t>乙方申报施工费用A，其中审定施工费用B，若审定施工费用B占申报施工费用A的90％或以上（即B/A≥0.9），按国家和省有关规定由甲方支付结算审核费用。</w:t>
      </w:r>
    </w:p>
    <w:p w:rsidR="005518AA" w:rsidRPr="00D95C45" w:rsidRDefault="005518AA" w:rsidP="005518AA">
      <w:pPr>
        <w:tabs>
          <w:tab w:val="left" w:pos="720"/>
        </w:tabs>
        <w:autoSpaceDE w:val="0"/>
        <w:autoSpaceDN w:val="0"/>
        <w:ind w:firstLine="480"/>
        <w:rPr>
          <w:rFonts w:ascii="宋体" w:hAnsi="宋体" w:cs="_GB2312"/>
          <w:color w:val="000000"/>
        </w:rPr>
      </w:pPr>
      <w:r w:rsidRPr="00D95C45">
        <w:rPr>
          <w:rFonts w:ascii="宋体" w:hAnsi="宋体" w:cs="_GB2312" w:hint="eastAsia"/>
          <w:color w:val="000000"/>
        </w:rPr>
        <w:t>但当以下情形出现时，乙方须承担全部结算审核费用：</w:t>
      </w:r>
    </w:p>
    <w:p w:rsidR="005518AA" w:rsidRPr="00D95C45" w:rsidRDefault="005518AA" w:rsidP="005518AA">
      <w:pPr>
        <w:ind w:firstLine="480"/>
        <w:rPr>
          <w:rFonts w:ascii="宋体" w:hAnsi="宋体"/>
          <w:b/>
          <w:color w:val="000000"/>
        </w:rPr>
      </w:pPr>
      <w:r w:rsidRPr="00D95C45">
        <w:rPr>
          <w:rFonts w:ascii="宋体" w:hAnsi="宋体" w:cs="_GB2312" w:hint="eastAsia"/>
          <w:color w:val="000000"/>
        </w:rPr>
        <w:t>若审定施工费用B占申报施工费用A的90％以下（即B/A&lt;0.9）（乙方承担的结算审核费用在结算审核报告中列于“由施工单位承担的结算审核费”）。此时甲方委托的造价审核单位向乙方开具发票，乙方凭借发票与三方确认的审核汇总表与甲方委托的造价审核单位结算。</w:t>
      </w:r>
    </w:p>
    <w:p w:rsidR="005518AA" w:rsidRPr="00D95C45" w:rsidRDefault="005518AA" w:rsidP="005518AA">
      <w:pPr>
        <w:ind w:firstLine="480"/>
        <w:rPr>
          <w:rFonts w:ascii="宋体" w:hAnsi="宋体"/>
          <w:color w:val="000000"/>
        </w:rPr>
      </w:pPr>
      <w:r w:rsidRPr="00D95C45">
        <w:rPr>
          <w:rFonts w:ascii="宋体" w:hAnsi="宋体" w:hint="eastAsia"/>
          <w:color w:val="000000"/>
        </w:rPr>
        <w:t>20.3 工程竣工验收报告经甲方认可后28个工作日内，乙方未能向甲方递交竣工结算报告及完整的结算资料，造成工程竣工结算不能正常进行或工程竣工结算价款不能及时支付，甲方要求交付工程的，乙方应当交付；甲方不要求交付工程的，乙方承担保管责任。但乙方应当自甲方要求交付工程之日起，根据本通用条款第22.2款第（1）项的约定向甲方承担违约责任。</w:t>
      </w:r>
    </w:p>
    <w:p w:rsidR="005518AA" w:rsidRPr="00D95C45" w:rsidRDefault="005518AA" w:rsidP="005518AA">
      <w:pPr>
        <w:ind w:firstLine="480"/>
        <w:rPr>
          <w:rFonts w:ascii="宋体" w:hAnsi="宋体"/>
          <w:color w:val="000000"/>
        </w:rPr>
      </w:pPr>
      <w:r w:rsidRPr="00D95C45">
        <w:rPr>
          <w:rFonts w:ascii="宋体" w:hAnsi="宋体" w:hint="eastAsia"/>
          <w:color w:val="000000"/>
        </w:rPr>
        <w:t>21．质量保修</w:t>
      </w:r>
    </w:p>
    <w:p w:rsidR="005518AA" w:rsidRPr="00D95C45" w:rsidRDefault="005518AA" w:rsidP="005518AA">
      <w:pPr>
        <w:ind w:firstLine="480"/>
        <w:rPr>
          <w:rFonts w:ascii="宋体" w:hAnsi="宋体"/>
          <w:color w:val="000000"/>
        </w:rPr>
      </w:pPr>
      <w:r w:rsidRPr="00D95C45">
        <w:rPr>
          <w:rFonts w:ascii="宋体" w:hAnsi="宋体" w:hint="eastAsia"/>
          <w:color w:val="000000"/>
        </w:rPr>
        <w:t>21.1 乙方应按法律、行政法规或国家关于工程质量保修的有关规定，对交付甲方使用的工程在质量保修期内承担质量保修责任。</w:t>
      </w:r>
    </w:p>
    <w:p w:rsidR="005518AA" w:rsidRPr="00D95C45" w:rsidRDefault="005518AA" w:rsidP="005518AA">
      <w:pPr>
        <w:ind w:firstLine="480"/>
        <w:rPr>
          <w:rFonts w:ascii="宋体" w:hAnsi="宋体"/>
          <w:color w:val="000000"/>
        </w:rPr>
      </w:pPr>
      <w:r w:rsidRPr="00D95C45">
        <w:rPr>
          <w:rFonts w:ascii="宋体" w:hAnsi="宋体" w:hint="eastAsia"/>
          <w:color w:val="000000"/>
        </w:rPr>
        <w:t>21.2 质量保修工作的实施。乙方应在工程竣工验收之前，与甲方签订质量保修书，作为本合同附件。</w:t>
      </w:r>
    </w:p>
    <w:p w:rsidR="005518AA" w:rsidRPr="00D95C45" w:rsidRDefault="005518AA" w:rsidP="005518AA">
      <w:pPr>
        <w:ind w:firstLine="480"/>
        <w:rPr>
          <w:rFonts w:ascii="宋体" w:hAnsi="宋体"/>
          <w:color w:val="000000"/>
        </w:rPr>
      </w:pPr>
      <w:r w:rsidRPr="00D95C45">
        <w:rPr>
          <w:rFonts w:ascii="宋体" w:hAnsi="宋体" w:hint="eastAsia"/>
          <w:color w:val="000000"/>
        </w:rPr>
        <w:t>21.3如本合同价款的金额超过5万元（包括5万元）的，质量保证金按照审定后的结算造价的5%计取；本合同价款的金额低于5万元的，不需扣留质量保修金。</w:t>
      </w:r>
    </w:p>
    <w:p w:rsidR="005518AA" w:rsidRPr="00D95C45" w:rsidRDefault="005518AA" w:rsidP="005518AA">
      <w:pPr>
        <w:ind w:firstLine="480"/>
        <w:rPr>
          <w:rFonts w:ascii="宋体" w:hAnsi="宋体"/>
          <w:color w:val="000000"/>
        </w:rPr>
      </w:pPr>
      <w:r w:rsidRPr="00D95C45">
        <w:rPr>
          <w:rFonts w:ascii="宋体" w:hAnsi="宋体" w:hint="eastAsia"/>
          <w:color w:val="000000"/>
        </w:rPr>
        <w:t>22．违约</w:t>
      </w:r>
    </w:p>
    <w:p w:rsidR="005518AA" w:rsidRPr="00D95C45" w:rsidRDefault="005518AA" w:rsidP="005518AA">
      <w:pPr>
        <w:ind w:firstLine="480"/>
        <w:outlineLvl w:val="0"/>
        <w:rPr>
          <w:rFonts w:ascii="宋体" w:hAnsi="宋体"/>
          <w:color w:val="000000"/>
        </w:rPr>
      </w:pPr>
      <w:r w:rsidRPr="00D95C45">
        <w:rPr>
          <w:rFonts w:ascii="宋体" w:hAnsi="宋体" w:hint="eastAsia"/>
          <w:color w:val="000000"/>
        </w:rPr>
        <w:t>22.1 当发生下列情况时，甲方承担违约责任：</w:t>
      </w:r>
    </w:p>
    <w:p w:rsidR="005518AA" w:rsidRPr="00D95C45" w:rsidRDefault="005518AA" w:rsidP="005518AA">
      <w:pPr>
        <w:ind w:firstLine="480"/>
        <w:rPr>
          <w:rFonts w:ascii="宋体" w:hAnsi="宋体"/>
          <w:color w:val="000000"/>
        </w:rPr>
      </w:pPr>
      <w:r w:rsidRPr="00D95C45">
        <w:rPr>
          <w:rFonts w:ascii="宋体" w:hAnsi="宋体" w:hint="eastAsia"/>
          <w:color w:val="000000"/>
        </w:rPr>
        <w:t>甲方不按时支付工程款或甲方无正当理由不支付工程竣工结算价款，按应付工程款的金额每逾期一天按万分之一支付违约金；</w:t>
      </w:r>
    </w:p>
    <w:p w:rsidR="005518AA" w:rsidRPr="00D95C45" w:rsidRDefault="005518AA" w:rsidP="005518AA">
      <w:pPr>
        <w:pStyle w:val="22"/>
        <w:ind w:leftChars="140" w:left="294" w:firstLineChars="50" w:firstLine="105"/>
        <w:rPr>
          <w:rFonts w:ascii="宋体" w:hAnsi="宋体"/>
          <w:color w:val="000000"/>
          <w:szCs w:val="24"/>
        </w:rPr>
      </w:pPr>
      <w:r w:rsidRPr="00D95C45">
        <w:rPr>
          <w:rFonts w:ascii="宋体" w:hAnsi="宋体" w:hint="eastAsia"/>
          <w:color w:val="000000"/>
          <w:szCs w:val="24"/>
        </w:rPr>
        <w:t>22.2 当发生下列情况时，乙方承担违约责任：</w:t>
      </w:r>
    </w:p>
    <w:p w:rsidR="005518AA" w:rsidRPr="00D95C45" w:rsidRDefault="005518AA" w:rsidP="005518AA">
      <w:pPr>
        <w:ind w:firstLineChars="225" w:firstLine="473"/>
        <w:rPr>
          <w:rFonts w:ascii="宋体" w:hAnsi="宋体"/>
          <w:color w:val="000000"/>
        </w:rPr>
      </w:pPr>
      <w:r w:rsidRPr="00D95C45">
        <w:rPr>
          <w:rFonts w:ascii="宋体" w:hAnsi="宋体" w:hint="eastAsia"/>
          <w:color w:val="000000"/>
        </w:rPr>
        <w:t>（1）因乙方原因不能按照合同约定的工期竣工，或在工程竣工验收合格后不按甲方要求交付工程的，每逾期一天，按合同总价款万分之一支付违约金；</w:t>
      </w:r>
    </w:p>
    <w:p w:rsidR="005518AA" w:rsidRPr="00D95C45" w:rsidRDefault="005518AA" w:rsidP="005518AA">
      <w:pPr>
        <w:ind w:firstLineChars="225" w:firstLine="473"/>
        <w:rPr>
          <w:rFonts w:ascii="宋体" w:hAnsi="宋体"/>
          <w:color w:val="000000"/>
        </w:rPr>
      </w:pPr>
      <w:r w:rsidRPr="00D95C45">
        <w:rPr>
          <w:rFonts w:ascii="宋体" w:hAnsi="宋体" w:hint="eastAsia"/>
          <w:color w:val="000000"/>
        </w:rPr>
        <w:t>（2）因乙方原因导致工程质量达不到合同约定的质量标准，应返工，费用由乙方承担，因此造成逾期完工的，按照上述第1款执行；</w:t>
      </w:r>
    </w:p>
    <w:p w:rsidR="005518AA" w:rsidRPr="00D95C45" w:rsidRDefault="005518AA" w:rsidP="005518AA">
      <w:pPr>
        <w:ind w:firstLineChars="225" w:firstLine="473"/>
        <w:rPr>
          <w:rFonts w:ascii="宋体" w:hAnsi="宋体"/>
          <w:color w:val="000000"/>
        </w:rPr>
      </w:pPr>
      <w:r w:rsidRPr="00D95C45">
        <w:rPr>
          <w:rFonts w:ascii="宋体" w:hAnsi="宋体" w:hint="eastAsia"/>
          <w:color w:val="000000"/>
        </w:rPr>
        <w:t>（3）乙方未能履行5.1款各项义务，造成甲方损失的，乙方应赔偿甲方因此造成的所有损失，延误的工期不予顺延，因此造成逾期完工的，按照上述第1款执行。</w:t>
      </w:r>
    </w:p>
    <w:p w:rsidR="005518AA" w:rsidRPr="00D95C45" w:rsidRDefault="005518AA" w:rsidP="005518AA">
      <w:pPr>
        <w:ind w:firstLineChars="225" w:firstLine="473"/>
        <w:outlineLvl w:val="0"/>
        <w:rPr>
          <w:rFonts w:ascii="宋体" w:hAnsi="宋体"/>
          <w:color w:val="000000"/>
        </w:rPr>
      </w:pPr>
      <w:r w:rsidRPr="00D95C45">
        <w:rPr>
          <w:rFonts w:ascii="宋体" w:hAnsi="宋体" w:hint="eastAsia"/>
          <w:color w:val="000000"/>
        </w:rPr>
        <w:t>22.3 一方违约后，另一方要求违约方继续履行合同时，违约方承担本通用条款约定的具体违约责任后仍应继续履行合同。</w:t>
      </w:r>
    </w:p>
    <w:p w:rsidR="005518AA" w:rsidRPr="00D95C45" w:rsidRDefault="005518AA" w:rsidP="005518AA">
      <w:pPr>
        <w:ind w:firstLine="480"/>
        <w:rPr>
          <w:rFonts w:ascii="宋体" w:hAnsi="宋体"/>
          <w:color w:val="000000"/>
        </w:rPr>
      </w:pPr>
      <w:r w:rsidRPr="00D95C45">
        <w:rPr>
          <w:rFonts w:ascii="宋体" w:hAnsi="宋体" w:hint="eastAsia"/>
          <w:color w:val="000000"/>
        </w:rPr>
        <w:t>23．争议</w:t>
      </w:r>
    </w:p>
    <w:p w:rsidR="005518AA" w:rsidRPr="00D95C45" w:rsidRDefault="005518AA" w:rsidP="005518AA">
      <w:pPr>
        <w:ind w:firstLine="480"/>
        <w:rPr>
          <w:rFonts w:ascii="宋体" w:hAnsi="宋体"/>
          <w:color w:val="000000"/>
        </w:rPr>
      </w:pPr>
      <w:r w:rsidRPr="00D95C45">
        <w:rPr>
          <w:rFonts w:ascii="宋体" w:hAnsi="宋体" w:hint="eastAsia"/>
          <w:color w:val="000000"/>
        </w:rPr>
        <w:t>23.1 本合同在履行过程中发生的争议，由当事人双方协商解决。协商不成的，依法向甲方所在地人民法院起诉。</w:t>
      </w:r>
    </w:p>
    <w:p w:rsidR="005518AA" w:rsidRPr="00D95C45" w:rsidRDefault="005518AA" w:rsidP="005518AA">
      <w:pPr>
        <w:ind w:firstLine="480"/>
        <w:outlineLvl w:val="0"/>
        <w:rPr>
          <w:rFonts w:ascii="宋体" w:hAnsi="宋体"/>
          <w:color w:val="000000"/>
        </w:rPr>
      </w:pPr>
      <w:r w:rsidRPr="00D95C45">
        <w:rPr>
          <w:rFonts w:ascii="宋体" w:hAnsi="宋体" w:hint="eastAsia"/>
          <w:color w:val="000000"/>
        </w:rPr>
        <w:t>23.2 发生争议后，除非出现下列情况的，双方都应继续履行合同，保持施工连续，保护好已完工程；</w:t>
      </w:r>
    </w:p>
    <w:p w:rsidR="005518AA" w:rsidRPr="00D95C45" w:rsidRDefault="005518AA" w:rsidP="005518AA">
      <w:pPr>
        <w:ind w:firstLine="480"/>
        <w:rPr>
          <w:rFonts w:ascii="宋体" w:hAnsi="宋体"/>
          <w:color w:val="000000"/>
        </w:rPr>
      </w:pPr>
      <w:r w:rsidRPr="00D95C45">
        <w:rPr>
          <w:rFonts w:ascii="宋体" w:hAnsi="宋体" w:hint="eastAsia"/>
          <w:color w:val="000000"/>
        </w:rPr>
        <w:t>（1）单方违约导致合同确已无法履行，双方协议停止施工；</w:t>
      </w:r>
    </w:p>
    <w:p w:rsidR="005518AA" w:rsidRPr="00D95C45" w:rsidRDefault="005518AA" w:rsidP="005518AA">
      <w:pPr>
        <w:ind w:firstLine="480"/>
        <w:rPr>
          <w:rFonts w:ascii="宋体" w:hAnsi="宋体"/>
          <w:color w:val="000000"/>
        </w:rPr>
      </w:pPr>
      <w:r w:rsidRPr="00D95C45">
        <w:rPr>
          <w:rFonts w:ascii="宋体" w:hAnsi="宋体" w:hint="eastAsia"/>
          <w:color w:val="000000"/>
        </w:rPr>
        <w:t>（2）法院要求停止施工。</w:t>
      </w:r>
    </w:p>
    <w:p w:rsidR="005518AA" w:rsidRPr="00D95C45" w:rsidRDefault="005518AA" w:rsidP="005518AA">
      <w:pPr>
        <w:ind w:firstLine="480"/>
        <w:rPr>
          <w:rFonts w:ascii="宋体" w:hAnsi="宋体"/>
          <w:color w:val="000000"/>
        </w:rPr>
      </w:pPr>
      <w:r w:rsidRPr="00D95C45">
        <w:rPr>
          <w:rFonts w:ascii="宋体" w:hAnsi="宋体" w:hint="eastAsia"/>
          <w:color w:val="000000"/>
        </w:rPr>
        <w:t>24．工程分包与转包</w:t>
      </w:r>
    </w:p>
    <w:p w:rsidR="005518AA" w:rsidRPr="00D95C45" w:rsidRDefault="005518AA" w:rsidP="005518AA">
      <w:pPr>
        <w:ind w:firstLine="480"/>
        <w:rPr>
          <w:rFonts w:ascii="宋体" w:hAnsi="宋体"/>
          <w:color w:val="000000"/>
        </w:rPr>
      </w:pPr>
      <w:r w:rsidRPr="00D95C45">
        <w:rPr>
          <w:rFonts w:ascii="宋体" w:hAnsi="宋体" w:hint="eastAsia"/>
          <w:color w:val="000000"/>
        </w:rPr>
        <w:t>24.1非经甲方同意，乙方不得将本合同承包工程的任意部分分包。</w:t>
      </w:r>
    </w:p>
    <w:p w:rsidR="005518AA" w:rsidRPr="00D95C45" w:rsidRDefault="005518AA" w:rsidP="005518AA">
      <w:pPr>
        <w:ind w:firstLine="480"/>
        <w:rPr>
          <w:rFonts w:ascii="宋体" w:hAnsi="宋体"/>
          <w:color w:val="000000"/>
        </w:rPr>
      </w:pPr>
      <w:r w:rsidRPr="00D95C45">
        <w:rPr>
          <w:rFonts w:ascii="宋体" w:hAnsi="宋体" w:hint="eastAsia"/>
          <w:color w:val="000000"/>
        </w:rPr>
        <w:t>24.2</w:t>
      </w:r>
      <w:r w:rsidRPr="00D95C45">
        <w:rPr>
          <w:rFonts w:ascii="宋体" w:hAnsi="宋体" w:cs="Arial"/>
          <w:color w:val="000000"/>
        </w:rPr>
        <w:t>严禁对主体工程进行分包和二次及以上的专业分包。单一专业的工程项目不得进行分包。</w:t>
      </w:r>
    </w:p>
    <w:p w:rsidR="005518AA" w:rsidRPr="00D95C45" w:rsidRDefault="005518AA" w:rsidP="005518AA">
      <w:pPr>
        <w:ind w:firstLine="480"/>
        <w:rPr>
          <w:rFonts w:ascii="宋体" w:hAnsi="宋体"/>
          <w:color w:val="000000"/>
        </w:rPr>
      </w:pPr>
      <w:r w:rsidRPr="00D95C45">
        <w:rPr>
          <w:rFonts w:ascii="宋体" w:hAnsi="宋体" w:hint="eastAsia"/>
          <w:color w:val="000000"/>
        </w:rPr>
        <w:t>24.3乙方不得将其承包的全部工程转包给他人，也不得将其承包的全部工程肢解以后以分包的名义分别</w:t>
      </w:r>
      <w:r w:rsidRPr="00D95C45">
        <w:rPr>
          <w:rFonts w:ascii="宋体" w:hAnsi="宋体" w:hint="eastAsia"/>
          <w:color w:val="000000"/>
        </w:rPr>
        <w:lastRenderedPageBreak/>
        <w:t>转包给他人。</w:t>
      </w:r>
    </w:p>
    <w:p w:rsidR="005518AA" w:rsidRPr="00D95C45" w:rsidRDefault="005518AA" w:rsidP="005518AA">
      <w:pPr>
        <w:ind w:firstLine="480"/>
        <w:rPr>
          <w:rFonts w:ascii="宋体" w:hAnsi="宋体"/>
          <w:color w:val="000000"/>
        </w:rPr>
      </w:pPr>
      <w:r w:rsidRPr="00D95C45">
        <w:rPr>
          <w:rFonts w:ascii="宋体" w:hAnsi="宋体" w:hint="eastAsia"/>
          <w:color w:val="000000"/>
        </w:rPr>
        <w:t>24.4工程分包不能解除乙方任何责任与义务。乙方应在分包场地派驻相应管理人员，保证本合同的履行。分包单位的任何违约行为或疏忽导致工程损害或给甲方造成其他损失，乙方承担连带责任。</w:t>
      </w:r>
    </w:p>
    <w:p w:rsidR="005518AA" w:rsidRPr="00D95C45" w:rsidRDefault="005518AA" w:rsidP="005518AA">
      <w:pPr>
        <w:ind w:firstLine="480"/>
        <w:rPr>
          <w:rFonts w:ascii="宋体" w:hAnsi="宋体"/>
          <w:color w:val="000000"/>
        </w:rPr>
      </w:pPr>
      <w:r w:rsidRPr="00D95C45">
        <w:rPr>
          <w:rFonts w:ascii="宋体" w:hAnsi="宋体" w:hint="eastAsia"/>
          <w:color w:val="000000"/>
        </w:rPr>
        <w:t>24.5本合同项下工程经甲方验收合格后，如甲方发现在本合同项下工程施工过程中，乙方将本合同项下工程部分分包或工程全部转包给他人的，乙方应向甲方支付合同价款的10%作为违约金，甲方有权自发现之日起取消乙方在广州供电局有限公司未来5年的投标资格。</w:t>
      </w:r>
    </w:p>
    <w:p w:rsidR="005518AA" w:rsidRPr="00D95C45" w:rsidRDefault="005518AA" w:rsidP="005518AA">
      <w:pPr>
        <w:ind w:firstLine="480"/>
        <w:outlineLvl w:val="0"/>
        <w:rPr>
          <w:rFonts w:ascii="宋体" w:hAnsi="宋体"/>
          <w:color w:val="000000"/>
        </w:rPr>
      </w:pPr>
      <w:r w:rsidRPr="00D95C45">
        <w:rPr>
          <w:rFonts w:ascii="宋体" w:hAnsi="宋体" w:hint="eastAsia"/>
          <w:color w:val="000000"/>
        </w:rPr>
        <w:t>25.不可抗力</w:t>
      </w:r>
    </w:p>
    <w:p w:rsidR="005518AA" w:rsidRPr="00D95C45" w:rsidRDefault="005518AA" w:rsidP="005518AA">
      <w:pPr>
        <w:ind w:firstLine="480"/>
        <w:rPr>
          <w:rFonts w:ascii="宋体" w:hAnsi="宋体"/>
          <w:color w:val="000000"/>
        </w:rPr>
      </w:pPr>
      <w:r w:rsidRPr="00D95C45">
        <w:rPr>
          <w:rFonts w:ascii="宋体" w:hAnsi="宋体" w:hint="eastAsia"/>
          <w:color w:val="000000"/>
        </w:rPr>
        <w:t>25.1 不可抗力包括因战争、动乱、空中飞行物体坠落或其他非甲方乙方责任造成的爆炸、火灾，以及风、雨、雪、洪、震等自然灾害。</w:t>
      </w:r>
    </w:p>
    <w:p w:rsidR="005518AA" w:rsidRPr="00D95C45" w:rsidRDefault="005518AA" w:rsidP="005518AA">
      <w:pPr>
        <w:ind w:firstLine="480"/>
        <w:rPr>
          <w:rFonts w:ascii="宋体" w:hAnsi="宋体"/>
          <w:color w:val="000000"/>
        </w:rPr>
      </w:pPr>
      <w:r w:rsidRPr="00D95C45">
        <w:rPr>
          <w:rFonts w:ascii="宋体" w:hAnsi="宋体" w:hint="eastAsia"/>
          <w:color w:val="000000"/>
        </w:rPr>
        <w:t>25.2 受到不可抗力影响的一方在事件发生后，应尽快通知对方，在力所能及的条件下迅速采取措施，尽力减少损失，并在合理期限内提供有效证明。</w:t>
      </w:r>
    </w:p>
    <w:p w:rsidR="005518AA" w:rsidRPr="00D95C45" w:rsidRDefault="005518AA" w:rsidP="005518AA">
      <w:pPr>
        <w:ind w:firstLine="480"/>
        <w:rPr>
          <w:rFonts w:ascii="宋体" w:hAnsi="宋体"/>
          <w:color w:val="000000"/>
        </w:rPr>
      </w:pPr>
      <w:r w:rsidRPr="00D95C45">
        <w:rPr>
          <w:rFonts w:ascii="宋体" w:hAnsi="宋体" w:hint="eastAsia"/>
          <w:color w:val="000000"/>
        </w:rPr>
        <w:t>25.3因不可抗力致使合同无法履行的，双方均可解除本合同，但应向对方发出书面解除本合同的通知，通知到达对方即生效。</w:t>
      </w:r>
      <w:r w:rsidRPr="00D95C45">
        <w:rPr>
          <w:rFonts w:ascii="宋体" w:hAnsi="宋体" w:hint="eastAsia"/>
          <w:snapToGrid w:val="0"/>
          <w:color w:val="000000"/>
        </w:rPr>
        <w:t>合同解除后，双方根据工程实际完工情况按实结算。</w:t>
      </w:r>
    </w:p>
    <w:p w:rsidR="005518AA" w:rsidRPr="00D95C45" w:rsidRDefault="005518AA" w:rsidP="005518AA">
      <w:pPr>
        <w:ind w:firstLine="480"/>
        <w:outlineLvl w:val="0"/>
        <w:rPr>
          <w:rFonts w:ascii="宋体" w:hAnsi="宋体"/>
          <w:color w:val="000000"/>
        </w:rPr>
      </w:pPr>
      <w:r w:rsidRPr="00D95C45">
        <w:rPr>
          <w:rFonts w:ascii="宋体" w:hAnsi="宋体" w:hint="eastAsia"/>
          <w:color w:val="000000"/>
        </w:rPr>
        <w:t>26．履约担保</w:t>
      </w:r>
    </w:p>
    <w:p w:rsidR="005518AA" w:rsidRPr="00D95C45" w:rsidRDefault="005518AA" w:rsidP="005518AA">
      <w:pPr>
        <w:pStyle w:val="a6"/>
        <w:ind w:firstLineChars="200" w:firstLine="480"/>
        <w:rPr>
          <w:rFonts w:hAnsi="宋体"/>
          <w:color w:val="000000"/>
          <w:sz w:val="24"/>
          <w:szCs w:val="24"/>
        </w:rPr>
      </w:pPr>
      <w:r w:rsidRPr="00D95C45">
        <w:rPr>
          <w:rFonts w:hAnsi="宋体" w:hint="eastAsia"/>
          <w:color w:val="000000"/>
          <w:sz w:val="24"/>
          <w:szCs w:val="24"/>
        </w:rPr>
        <w:t>26.1如本合同第六条约定的合同总价款或暂定价的金额超过人民币100万元（包括100万元）的，乙方应向甲方提供履约担保；合同总价款或暂定价的金额低于人民币100万元的，不需提供履约担保。</w:t>
      </w:r>
    </w:p>
    <w:p w:rsidR="005518AA" w:rsidRPr="00D95C45" w:rsidRDefault="005518AA" w:rsidP="005518AA">
      <w:pPr>
        <w:pStyle w:val="a6"/>
        <w:ind w:firstLineChars="200" w:firstLine="480"/>
        <w:rPr>
          <w:rFonts w:hAnsi="宋体"/>
          <w:color w:val="000000"/>
          <w:sz w:val="24"/>
          <w:szCs w:val="24"/>
        </w:rPr>
      </w:pPr>
      <w:r w:rsidRPr="00D95C45">
        <w:rPr>
          <w:rFonts w:hAnsi="宋体" w:hint="eastAsia"/>
          <w:color w:val="000000"/>
          <w:sz w:val="24"/>
          <w:szCs w:val="24"/>
        </w:rPr>
        <w:t>26.2本工程只接受履约保函。</w:t>
      </w:r>
    </w:p>
    <w:p w:rsidR="005518AA" w:rsidRPr="00D95C45" w:rsidRDefault="005518AA" w:rsidP="005518AA">
      <w:pPr>
        <w:pStyle w:val="a6"/>
        <w:ind w:firstLineChars="200" w:firstLine="480"/>
        <w:rPr>
          <w:rFonts w:hAnsi="宋体"/>
          <w:color w:val="000000"/>
          <w:sz w:val="24"/>
          <w:szCs w:val="24"/>
        </w:rPr>
      </w:pPr>
      <w:r w:rsidRPr="00D95C45">
        <w:rPr>
          <w:rFonts w:hAnsi="宋体" w:hint="eastAsia"/>
          <w:color w:val="000000"/>
          <w:sz w:val="24"/>
          <w:szCs w:val="24"/>
        </w:rPr>
        <w:t>26.3根据第26.1款规定，乙方应提供履约保证的，于本合同签署之日向甲方提供，具体数额由双方在合同中约定。</w:t>
      </w:r>
    </w:p>
    <w:p w:rsidR="005518AA" w:rsidRPr="00D95C45" w:rsidRDefault="005518AA" w:rsidP="005518AA">
      <w:pPr>
        <w:pStyle w:val="a6"/>
        <w:ind w:firstLineChars="200" w:firstLine="480"/>
        <w:rPr>
          <w:rFonts w:hAnsi="宋体"/>
          <w:b/>
          <w:color w:val="000000"/>
          <w:sz w:val="24"/>
          <w:szCs w:val="24"/>
        </w:rPr>
      </w:pPr>
      <w:r w:rsidRPr="00D95C45">
        <w:rPr>
          <w:rFonts w:hAnsi="宋体" w:hint="eastAsia"/>
          <w:color w:val="000000"/>
          <w:sz w:val="24"/>
          <w:szCs w:val="24"/>
        </w:rPr>
        <w:t>26.4履约保证的有效期为：自本合同签署之日起至本合同项下工程竣工验收并经监理单位确认无安全质量事故后止。</w:t>
      </w:r>
    </w:p>
    <w:p w:rsidR="005518AA" w:rsidRPr="00D95C45" w:rsidRDefault="005518AA" w:rsidP="005518AA">
      <w:pPr>
        <w:pStyle w:val="a6"/>
        <w:ind w:firstLineChars="200" w:firstLine="480"/>
        <w:rPr>
          <w:rFonts w:hAnsi="宋体"/>
          <w:color w:val="000000"/>
          <w:sz w:val="24"/>
          <w:szCs w:val="24"/>
        </w:rPr>
      </w:pPr>
      <w:r w:rsidRPr="00D95C45">
        <w:rPr>
          <w:rFonts w:hAnsi="宋体" w:hint="eastAsia"/>
          <w:color w:val="000000"/>
          <w:sz w:val="24"/>
          <w:szCs w:val="24"/>
        </w:rPr>
        <w:t>26.5如下情况乙方应当承担违约责任，向甲方以支票方式向甲方交纳违约金，支票收款单位为：广州供电局有限公司。</w:t>
      </w:r>
    </w:p>
    <w:p w:rsidR="005518AA" w:rsidRPr="00D95C45" w:rsidRDefault="005518AA" w:rsidP="005518AA">
      <w:pPr>
        <w:pStyle w:val="a6"/>
        <w:ind w:firstLineChars="200" w:firstLine="480"/>
        <w:rPr>
          <w:rFonts w:hAnsi="宋体"/>
          <w:color w:val="000000"/>
          <w:sz w:val="24"/>
          <w:szCs w:val="24"/>
        </w:rPr>
      </w:pPr>
      <w:r w:rsidRPr="00D95C45">
        <w:rPr>
          <w:rFonts w:hAnsi="宋体" w:hint="eastAsia"/>
          <w:color w:val="000000"/>
          <w:sz w:val="24"/>
          <w:szCs w:val="24"/>
        </w:rPr>
        <w:t>26.5.1乙方应按照国家法律法规和招标文件的要求，派遣满足施工要求、具备相应资质条件的项目经理、现场管理人员、工作负责人、专业技术施工人员、特种作业人员，乙方未按照双方约定配齐相关人员，或派遣的项目经理与投标文件及合同约定不一致的，或项目管理人员投入没有响应标书的，或未经甲方同意擅自更换项目经理的，交纳履约保函金额的50%；乙方应在收到监理或甲方的整改通知书之日后7天内完成整改，7天内不能整改完毕并经得甲方及监理同意的，交纳履约保函金额，同时甲方有权单方面解除合同。</w:t>
      </w:r>
    </w:p>
    <w:p w:rsidR="005518AA" w:rsidRPr="00D95C45" w:rsidRDefault="005518AA" w:rsidP="005518AA">
      <w:pPr>
        <w:pStyle w:val="a6"/>
        <w:ind w:firstLineChars="200" w:firstLine="480"/>
        <w:rPr>
          <w:rFonts w:hAnsi="宋体"/>
          <w:color w:val="000000"/>
          <w:sz w:val="24"/>
          <w:szCs w:val="24"/>
        </w:rPr>
      </w:pPr>
      <w:r w:rsidRPr="00D95C45">
        <w:rPr>
          <w:rFonts w:hAnsi="宋体" w:hint="eastAsia"/>
          <w:color w:val="000000"/>
          <w:sz w:val="24"/>
          <w:szCs w:val="24"/>
        </w:rPr>
        <w:t>26.5.2在履行本合同过程中，乙方的项目经理只能担任本项目的工作，确需同时担任多个项目管理工作时，必须经甲方同意。未经甲方同意，施工单位项目经理及项目部其他现场管理人员在工作时间擅自离开施工现场的，按照项目经理1000元/天，其他现场人员500元/天交纳违约金，累计交纳超过履约保函金额的10%时，甲方有权单方面解除合同。</w:t>
      </w:r>
    </w:p>
    <w:p w:rsidR="005518AA" w:rsidRPr="00D95C45" w:rsidRDefault="005518AA" w:rsidP="005518AA">
      <w:pPr>
        <w:pStyle w:val="a6"/>
        <w:ind w:firstLineChars="200" w:firstLine="480"/>
        <w:rPr>
          <w:rFonts w:hAnsi="宋体"/>
          <w:color w:val="000000"/>
          <w:sz w:val="24"/>
          <w:szCs w:val="24"/>
        </w:rPr>
      </w:pPr>
      <w:r w:rsidRPr="00D95C45">
        <w:rPr>
          <w:rFonts w:hAnsi="宋体" w:hint="eastAsia"/>
          <w:color w:val="000000"/>
          <w:sz w:val="24"/>
          <w:szCs w:val="24"/>
        </w:rPr>
        <w:t>26.5.3乙方组织、协调工作不得力、不服从甲方或监理人员指令，影响本合同中列出的工程建设目标（包括工期、质量标准、安全控制目标、创建文明样板工地），视影响的大小交纳履约保函金额的20%—100%，具体交纳金额以甲方出具的违约通知单为准。若以上行为造成的损失超过履约保函金额，甲方有权单方面解除合同，并有权要求乙方另行补足超过履约保函金额的部分。</w:t>
      </w:r>
    </w:p>
    <w:p w:rsidR="005518AA" w:rsidRPr="00D95C45" w:rsidRDefault="005518AA" w:rsidP="005518AA">
      <w:pPr>
        <w:pStyle w:val="a6"/>
        <w:ind w:firstLineChars="200" w:firstLine="480"/>
        <w:rPr>
          <w:rFonts w:hAnsi="宋体"/>
          <w:color w:val="000000"/>
          <w:sz w:val="24"/>
          <w:szCs w:val="24"/>
        </w:rPr>
      </w:pPr>
      <w:r w:rsidRPr="00D95C45">
        <w:rPr>
          <w:rFonts w:hAnsi="宋体" w:hint="eastAsia"/>
          <w:color w:val="000000"/>
          <w:sz w:val="24"/>
          <w:szCs w:val="24"/>
        </w:rPr>
        <w:t>26.5.4因施工原因造成环境污染、水土流失或受到环保、水保部门处罚的，交纳履约保函金额的20%。</w:t>
      </w:r>
    </w:p>
    <w:p w:rsidR="005518AA" w:rsidRPr="00D95C45" w:rsidRDefault="005518AA" w:rsidP="005518AA">
      <w:pPr>
        <w:pStyle w:val="a6"/>
        <w:ind w:firstLineChars="200" w:firstLine="480"/>
        <w:rPr>
          <w:rFonts w:hAnsi="宋体"/>
          <w:color w:val="000000"/>
          <w:sz w:val="24"/>
          <w:szCs w:val="24"/>
        </w:rPr>
      </w:pPr>
      <w:r w:rsidRPr="00D95C45">
        <w:rPr>
          <w:rFonts w:hAnsi="宋体" w:hint="eastAsia"/>
          <w:color w:val="000000"/>
          <w:sz w:val="24"/>
          <w:szCs w:val="24"/>
        </w:rPr>
        <w:t>26.5.5乙方原因造成的工程档案质量不满足档案管理有关规定或不能按时移交的，交纳履约保函金额的20%。</w:t>
      </w:r>
    </w:p>
    <w:p w:rsidR="005518AA" w:rsidRPr="00D95C45" w:rsidRDefault="005518AA" w:rsidP="005518AA">
      <w:pPr>
        <w:pStyle w:val="a6"/>
        <w:ind w:firstLineChars="200" w:firstLine="480"/>
        <w:rPr>
          <w:rFonts w:hAnsi="宋体"/>
          <w:color w:val="000000"/>
          <w:sz w:val="24"/>
          <w:szCs w:val="24"/>
        </w:rPr>
      </w:pPr>
      <w:r w:rsidRPr="00D95C45">
        <w:rPr>
          <w:rFonts w:hAnsi="宋体" w:hint="eastAsia"/>
          <w:color w:val="000000"/>
          <w:sz w:val="24"/>
          <w:szCs w:val="24"/>
        </w:rPr>
        <w:t>26.5.6 若以上行为造成的损失超过履约保函总金额的额度，超出部分乙方凭违约通知单另行向甲方交纳。</w:t>
      </w:r>
    </w:p>
    <w:p w:rsidR="005518AA" w:rsidRPr="00D95C45" w:rsidRDefault="005518AA" w:rsidP="005518AA">
      <w:pPr>
        <w:ind w:firstLine="480"/>
        <w:rPr>
          <w:rFonts w:ascii="宋体" w:hAnsi="宋体"/>
          <w:color w:val="000000"/>
        </w:rPr>
      </w:pPr>
      <w:r w:rsidRPr="00D95C45">
        <w:rPr>
          <w:rFonts w:ascii="宋体" w:hAnsi="宋体" w:hint="eastAsia"/>
          <w:color w:val="000000"/>
        </w:rPr>
        <w:lastRenderedPageBreak/>
        <w:t>26.5.7当合同内约定的乙方违约行为发生时，甲方向乙方发出违约通知单，该通知单一式四份，甲方保存两份，监理、乙方各执一份。如甲方发出违约通知单后10天内乙方未交足违约金，甲方在工程款中扣减违约金，扣减部分不计入工程结算款中。</w:t>
      </w:r>
    </w:p>
    <w:p w:rsidR="005518AA" w:rsidRPr="00D95C45" w:rsidRDefault="005518AA" w:rsidP="005518AA">
      <w:pPr>
        <w:ind w:firstLine="480"/>
        <w:rPr>
          <w:rFonts w:ascii="宋体" w:hAnsi="宋体"/>
          <w:color w:val="000000"/>
        </w:rPr>
      </w:pPr>
      <w:r w:rsidRPr="00D95C45">
        <w:rPr>
          <w:rFonts w:ascii="宋体" w:hAnsi="宋体" w:hint="eastAsia"/>
          <w:color w:val="000000"/>
        </w:rPr>
        <w:t>27.合同解除</w:t>
      </w:r>
    </w:p>
    <w:p w:rsidR="005518AA" w:rsidRPr="00D95C45" w:rsidRDefault="005518AA" w:rsidP="005518AA">
      <w:pPr>
        <w:ind w:firstLine="480"/>
        <w:rPr>
          <w:rFonts w:ascii="宋体" w:hAnsi="宋体"/>
          <w:color w:val="000000"/>
        </w:rPr>
      </w:pPr>
      <w:r w:rsidRPr="00D95C45">
        <w:rPr>
          <w:rFonts w:ascii="宋体" w:hAnsi="宋体" w:hint="eastAsia"/>
          <w:color w:val="000000"/>
        </w:rPr>
        <w:t>27.1 甲、乙双方协商一致，可以解除合同。</w:t>
      </w:r>
    </w:p>
    <w:p w:rsidR="005518AA" w:rsidRPr="00D95C45" w:rsidRDefault="005518AA" w:rsidP="005518AA">
      <w:pPr>
        <w:ind w:firstLine="480"/>
        <w:rPr>
          <w:rFonts w:ascii="宋体" w:hAnsi="宋体"/>
          <w:color w:val="000000"/>
        </w:rPr>
      </w:pPr>
      <w:r w:rsidRPr="00D95C45">
        <w:rPr>
          <w:rFonts w:ascii="宋体" w:hAnsi="宋体" w:hint="eastAsia"/>
          <w:color w:val="000000"/>
        </w:rPr>
        <w:t>27.2因甲方原因造成工程停建或缓建的，甲方应在合理时间内通知乙方。在甲方作出停建或缓建的决定，并书面通知乙方后60个工作日内，双方按乙方实际完成工程量据实结算，本合同解除。</w:t>
      </w:r>
    </w:p>
    <w:p w:rsidR="005518AA" w:rsidRPr="00D95C45" w:rsidRDefault="005518AA" w:rsidP="005518AA">
      <w:pPr>
        <w:ind w:firstLine="480"/>
        <w:rPr>
          <w:rFonts w:ascii="宋体" w:hAnsi="宋体"/>
          <w:color w:val="000000"/>
        </w:rPr>
      </w:pPr>
      <w:r w:rsidRPr="00D95C45">
        <w:rPr>
          <w:rFonts w:ascii="宋体" w:hAnsi="宋体" w:hint="eastAsia"/>
          <w:color w:val="000000"/>
        </w:rPr>
        <w:t>27.3乙方违反本合同规定，私自将其承包的全部工程转包给他人或者肢解以后以分包的名义分别转包给他人或私自将合同或合同的任何部分或任何权利转让给其他人的，甲方可选择以下方式处理：</w:t>
      </w:r>
    </w:p>
    <w:p w:rsidR="005518AA" w:rsidRPr="00D95C45" w:rsidRDefault="005518AA" w:rsidP="005518AA">
      <w:pPr>
        <w:ind w:firstLine="480"/>
        <w:rPr>
          <w:rFonts w:ascii="宋体" w:hAnsi="宋体"/>
          <w:color w:val="000000"/>
        </w:rPr>
      </w:pPr>
      <w:r w:rsidRPr="00D95C45">
        <w:rPr>
          <w:rFonts w:ascii="宋体" w:hAnsi="宋体" w:hint="eastAsia"/>
          <w:color w:val="000000"/>
        </w:rPr>
        <w:t>（1）甲方有权要求乙方立即解除其分包合同，</w:t>
      </w:r>
      <w:r w:rsidRPr="00D95C45">
        <w:rPr>
          <w:rFonts w:ascii="宋体" w:hAnsi="宋体" w:hint="eastAsia"/>
          <w:snapToGrid w:val="0"/>
          <w:color w:val="000000"/>
        </w:rPr>
        <w:t>责成乙方立即组织自身力量投入工程，由此造成甲方或任何第三人以及乙方自身的损失，均由乙方负责</w:t>
      </w:r>
      <w:r w:rsidRPr="00D95C45">
        <w:rPr>
          <w:rFonts w:ascii="宋体" w:hAnsi="宋体" w:hint="eastAsia"/>
          <w:color w:val="000000"/>
        </w:rPr>
        <w:t>。</w:t>
      </w:r>
    </w:p>
    <w:p w:rsidR="005518AA" w:rsidRPr="00D95C45" w:rsidRDefault="005518AA" w:rsidP="005518AA">
      <w:pPr>
        <w:ind w:firstLine="480"/>
        <w:rPr>
          <w:rFonts w:ascii="宋体" w:hAnsi="宋体"/>
          <w:color w:val="000000"/>
        </w:rPr>
      </w:pPr>
      <w:r w:rsidRPr="00D95C45">
        <w:rPr>
          <w:rFonts w:ascii="宋体" w:hAnsi="宋体" w:hint="eastAsia"/>
          <w:color w:val="000000"/>
        </w:rPr>
        <w:t>（2）甲方有权</w:t>
      </w:r>
      <w:r w:rsidRPr="00D95C45">
        <w:rPr>
          <w:rFonts w:ascii="宋体" w:hAnsi="宋体" w:hint="eastAsia"/>
          <w:snapToGrid w:val="0"/>
          <w:color w:val="000000"/>
        </w:rPr>
        <w:t>解除本合同，收回施工场地及乙方的全部工程任务，扣罚乙方全部的履约保证金，并且乙方仍需按照合同价款的10%向甲方承担违约责任。乙方施工剩余的甲方所供物资，退还甲方或按市场价格折价补偿甲方，甲方已完工程检验合格的部分按实结算工程价款，在扣减上述违约金及甲供物资的补偿价款后，在乙方退出施工场地后60个工作日内支付给乙方，上述结算价款不足于扣罚违约金和甲供物资补偿价款的，乙方还应向甲方赔偿差额部分。</w:t>
      </w:r>
    </w:p>
    <w:p w:rsidR="005518AA" w:rsidRPr="00D95C45" w:rsidRDefault="005518AA" w:rsidP="005518AA">
      <w:pPr>
        <w:ind w:firstLine="480"/>
        <w:rPr>
          <w:rFonts w:ascii="宋体" w:hAnsi="宋体"/>
          <w:color w:val="000000"/>
        </w:rPr>
      </w:pPr>
      <w:r w:rsidRPr="00D95C45">
        <w:rPr>
          <w:rFonts w:ascii="宋体" w:hAnsi="宋体" w:hint="eastAsia"/>
          <w:color w:val="000000"/>
        </w:rPr>
        <w:t>27.4因一方违约致使合同无法履行或合同目的不能实现的，守约方可书面通知违约方解除本合同，并按以下约定处理：</w:t>
      </w:r>
    </w:p>
    <w:p w:rsidR="005518AA" w:rsidRPr="00D95C45" w:rsidRDefault="005518AA" w:rsidP="005518AA">
      <w:pPr>
        <w:ind w:firstLine="480"/>
        <w:rPr>
          <w:rFonts w:ascii="宋体" w:hAnsi="宋体"/>
          <w:color w:val="000000"/>
        </w:rPr>
      </w:pPr>
      <w:r w:rsidRPr="00D95C45">
        <w:rPr>
          <w:rFonts w:ascii="宋体" w:hAnsi="宋体" w:hint="eastAsia"/>
          <w:color w:val="000000"/>
        </w:rPr>
        <w:t>（1）因甲方违约致使本合同解除的，甲方应向乙方支付合同价款的10%作为违约金，并且按乙方实际完成工程量据实结算工程价款，并支付给乙方。</w:t>
      </w:r>
    </w:p>
    <w:p w:rsidR="005518AA" w:rsidRPr="00D95C45" w:rsidRDefault="005518AA" w:rsidP="005518AA">
      <w:pPr>
        <w:ind w:firstLine="480"/>
        <w:rPr>
          <w:rFonts w:ascii="宋体" w:hAnsi="宋体"/>
          <w:color w:val="000000"/>
        </w:rPr>
      </w:pPr>
      <w:r w:rsidRPr="00D95C45">
        <w:rPr>
          <w:rFonts w:ascii="宋体" w:hAnsi="宋体" w:hint="eastAsia"/>
          <w:color w:val="000000"/>
        </w:rPr>
        <w:t>（2）因乙方违约致使本合同解除的，按第27.3款第（2）项的约定处理。</w:t>
      </w:r>
    </w:p>
    <w:p w:rsidR="005518AA" w:rsidRPr="00D95C45" w:rsidRDefault="005518AA" w:rsidP="005518AA">
      <w:pPr>
        <w:ind w:firstLine="480"/>
        <w:rPr>
          <w:rFonts w:ascii="宋体" w:hAnsi="宋体"/>
          <w:color w:val="000000"/>
        </w:rPr>
      </w:pPr>
    </w:p>
    <w:p w:rsidR="005518AA" w:rsidRPr="00D95C45" w:rsidRDefault="005518AA" w:rsidP="005518AA">
      <w:pPr>
        <w:ind w:firstLine="482"/>
        <w:rPr>
          <w:rFonts w:ascii="宋体" w:hAnsi="宋体"/>
          <w:b/>
          <w:bCs/>
          <w:color w:val="000000"/>
        </w:rPr>
      </w:pPr>
      <w:r w:rsidRPr="00D95C45">
        <w:rPr>
          <w:rFonts w:ascii="宋体" w:hAnsi="宋体" w:hint="eastAsia"/>
          <w:b/>
          <w:bCs/>
          <w:color w:val="000000"/>
        </w:rPr>
        <w:t>附件2</w:t>
      </w:r>
    </w:p>
    <w:p w:rsidR="005518AA" w:rsidRPr="00D95C45" w:rsidRDefault="005518AA" w:rsidP="005518AA">
      <w:pPr>
        <w:ind w:firstLine="643"/>
        <w:jc w:val="center"/>
        <w:rPr>
          <w:rFonts w:ascii="宋体" w:hAnsi="宋体"/>
          <w:b/>
          <w:color w:val="000000"/>
          <w:sz w:val="32"/>
          <w:szCs w:val="32"/>
        </w:rPr>
      </w:pPr>
      <w:r w:rsidRPr="00D95C45">
        <w:rPr>
          <w:rFonts w:ascii="宋体" w:hAnsi="宋体" w:hint="eastAsia"/>
          <w:b/>
          <w:color w:val="000000"/>
          <w:sz w:val="32"/>
          <w:szCs w:val="32"/>
        </w:rPr>
        <w:t>工程质量保修书</w:t>
      </w:r>
    </w:p>
    <w:p w:rsidR="005518AA" w:rsidRPr="00D95C45" w:rsidRDefault="005518AA" w:rsidP="005518AA">
      <w:pPr>
        <w:ind w:firstLineChars="1292" w:firstLine="2724"/>
        <w:rPr>
          <w:rFonts w:ascii="宋体" w:hAnsi="宋体"/>
          <w:b/>
          <w:color w:val="000000"/>
        </w:rPr>
      </w:pPr>
    </w:p>
    <w:p w:rsidR="005518AA" w:rsidRPr="00D95C45" w:rsidRDefault="005518AA" w:rsidP="005518AA">
      <w:pPr>
        <w:ind w:left="540" w:firstLine="480"/>
        <w:rPr>
          <w:rFonts w:ascii="宋体" w:hAnsi="宋体"/>
          <w:color w:val="000000"/>
          <w:u w:val="single"/>
        </w:rPr>
      </w:pPr>
      <w:r w:rsidRPr="00D95C45">
        <w:rPr>
          <w:rFonts w:ascii="宋体" w:hAnsi="宋体" w:hint="eastAsia"/>
          <w:color w:val="000000"/>
        </w:rPr>
        <w:t>甲方（全称）：</w:t>
      </w:r>
      <w:r>
        <w:rPr>
          <w:rFonts w:ascii="宋体" w:hAnsi="宋体" w:hint="eastAsia"/>
          <w:color w:val="000000"/>
          <w:u w:val="single"/>
          <w:shd w:val="pct15" w:color="auto" w:fill="FFFFFF"/>
        </w:rPr>
        <w:t xml:space="preserve">                        </w:t>
      </w:r>
    </w:p>
    <w:p w:rsidR="005518AA" w:rsidRPr="00D95C45" w:rsidRDefault="005518AA" w:rsidP="005518AA">
      <w:pPr>
        <w:ind w:left="540" w:firstLine="480"/>
        <w:rPr>
          <w:rFonts w:ascii="宋体" w:hAnsi="宋体"/>
          <w:color w:val="000000"/>
          <w:szCs w:val="28"/>
          <w:u w:val="single"/>
        </w:rPr>
      </w:pPr>
      <w:r w:rsidRPr="00D95C45">
        <w:rPr>
          <w:rFonts w:ascii="宋体" w:hAnsi="宋体" w:hint="eastAsia"/>
          <w:color w:val="000000"/>
        </w:rPr>
        <w:t>乙方（全称）：</w:t>
      </w:r>
      <w:r>
        <w:rPr>
          <w:rFonts w:ascii="宋体" w:hAnsi="宋体" w:hint="eastAsia"/>
          <w:color w:val="000000"/>
          <w:u w:val="single"/>
          <w:shd w:val="pct15" w:color="auto" w:fill="FFFFFF"/>
        </w:rPr>
        <w:t xml:space="preserve">                        </w:t>
      </w:r>
    </w:p>
    <w:p w:rsidR="005518AA" w:rsidRPr="00D95C45" w:rsidRDefault="005518AA" w:rsidP="005518AA">
      <w:pPr>
        <w:ind w:firstLine="480"/>
        <w:rPr>
          <w:rFonts w:ascii="宋体" w:hAnsi="宋体"/>
          <w:color w:val="000000"/>
        </w:rPr>
      </w:pPr>
      <w:r w:rsidRPr="00D95C45">
        <w:rPr>
          <w:rFonts w:ascii="宋体" w:hAnsi="宋体" w:hint="eastAsia"/>
          <w:color w:val="000000"/>
        </w:rPr>
        <w:t>为保证</w:t>
      </w:r>
      <w:r>
        <w:rPr>
          <w:rFonts w:ascii="宋体" w:hAnsi="宋体" w:hint="eastAsia"/>
          <w:color w:val="000000"/>
          <w:u w:val="single"/>
          <w:shd w:val="pct15" w:color="auto" w:fill="FFFFFF"/>
        </w:rPr>
        <w:t xml:space="preserve">                 </w:t>
      </w:r>
      <w:r w:rsidRPr="00D95C45">
        <w:rPr>
          <w:rFonts w:ascii="宋体" w:hAnsi="宋体" w:hint="eastAsia"/>
          <w:color w:val="000000"/>
        </w:rPr>
        <w:t>（工程名称）在合理使用期限内正常使用，甲方乙方协商一致签订工程质量保修书。乙方在质量保修期内按照有关管理规定及双方约定承担工程质量保修责任。</w:t>
      </w:r>
    </w:p>
    <w:p w:rsidR="005518AA" w:rsidRPr="00D95C45" w:rsidRDefault="005518AA" w:rsidP="005518AA">
      <w:pPr>
        <w:ind w:firstLine="482"/>
        <w:outlineLvl w:val="0"/>
        <w:rPr>
          <w:rFonts w:ascii="宋体" w:hAnsi="宋体"/>
          <w:b/>
          <w:color w:val="000000"/>
        </w:rPr>
      </w:pPr>
      <w:r w:rsidRPr="00D95C45">
        <w:rPr>
          <w:rFonts w:ascii="宋体" w:hAnsi="宋体" w:hint="eastAsia"/>
          <w:b/>
          <w:color w:val="000000"/>
        </w:rPr>
        <w:t>一、工程质量保修范围</w:t>
      </w:r>
    </w:p>
    <w:p w:rsidR="005518AA" w:rsidRPr="00D95C45" w:rsidRDefault="005518AA" w:rsidP="005518AA">
      <w:pPr>
        <w:pStyle w:val="ac"/>
        <w:ind w:firstLineChars="200" w:firstLine="480"/>
        <w:rPr>
          <w:rFonts w:ascii="宋体" w:hAnsi="宋体"/>
          <w:color w:val="000000"/>
          <w:sz w:val="24"/>
          <w:u w:val="single"/>
        </w:rPr>
      </w:pPr>
      <w:r w:rsidRPr="00D95C45">
        <w:rPr>
          <w:rFonts w:ascii="宋体" w:hAnsi="宋体" w:hint="eastAsia"/>
          <w:color w:val="000000"/>
          <w:sz w:val="24"/>
        </w:rPr>
        <w:t xml:space="preserve">质量保修范围：包括与本合同工程有关的部分 </w:t>
      </w:r>
    </w:p>
    <w:p w:rsidR="005518AA" w:rsidRPr="00D95C45" w:rsidRDefault="005518AA" w:rsidP="005518AA">
      <w:pPr>
        <w:ind w:firstLine="482"/>
        <w:outlineLvl w:val="0"/>
        <w:rPr>
          <w:rFonts w:ascii="宋体" w:hAnsi="宋体"/>
          <w:b/>
          <w:color w:val="000000"/>
        </w:rPr>
      </w:pPr>
      <w:r w:rsidRPr="00D95C45">
        <w:rPr>
          <w:rFonts w:ascii="宋体" w:hAnsi="宋体" w:hint="eastAsia"/>
          <w:b/>
          <w:color w:val="000000"/>
        </w:rPr>
        <w:t>二、质量保修期</w:t>
      </w:r>
    </w:p>
    <w:p w:rsidR="005518AA" w:rsidRPr="00D95C45" w:rsidRDefault="005518AA" w:rsidP="005518AA">
      <w:pPr>
        <w:ind w:firstLine="480"/>
        <w:rPr>
          <w:rFonts w:ascii="宋体" w:hAnsi="宋体"/>
          <w:color w:val="000000"/>
        </w:rPr>
      </w:pPr>
      <w:r w:rsidRPr="00D95C45">
        <w:rPr>
          <w:rFonts w:ascii="宋体" w:hAnsi="宋体" w:hint="eastAsia"/>
          <w:color w:val="000000"/>
        </w:rPr>
        <w:t>质量保修期从工程竣工验收合格之日算起。双方根据国家有关规定，结合具体工程约定质量保修期如下：</w:t>
      </w:r>
    </w:p>
    <w:p w:rsidR="005518AA" w:rsidRPr="00D95C45" w:rsidRDefault="005518AA" w:rsidP="005518AA">
      <w:pPr>
        <w:ind w:firstLine="480"/>
        <w:rPr>
          <w:rFonts w:ascii="宋体" w:hAnsi="宋体"/>
          <w:color w:val="000000"/>
        </w:rPr>
      </w:pPr>
      <w:r w:rsidRPr="00D95C45">
        <w:rPr>
          <w:rFonts w:ascii="宋体" w:hAnsi="宋体" w:hint="eastAsia"/>
          <w:color w:val="000000"/>
        </w:rPr>
        <w:t>1、建筑地基基础工程和主体结构工程，为设计文件规定的该工程的合理使用年限，本工程为</w:t>
      </w:r>
      <w:r>
        <w:rPr>
          <w:rFonts w:ascii="宋体" w:hAnsi="宋体" w:hint="eastAsia"/>
          <w:color w:val="000000"/>
          <w:u w:val="single"/>
          <w:shd w:val="pct15" w:color="auto" w:fill="FFFFFF"/>
        </w:rPr>
        <w:t xml:space="preserve">  </w:t>
      </w:r>
      <w:r w:rsidRPr="00D95C45">
        <w:rPr>
          <w:rFonts w:ascii="宋体" w:hAnsi="宋体" w:hint="eastAsia"/>
          <w:color w:val="000000"/>
        </w:rPr>
        <w:t>年。</w:t>
      </w:r>
    </w:p>
    <w:p w:rsidR="005518AA" w:rsidRPr="00D95C45" w:rsidRDefault="005518AA" w:rsidP="005518AA">
      <w:pPr>
        <w:ind w:firstLine="480"/>
        <w:rPr>
          <w:rFonts w:ascii="宋体" w:hAnsi="宋体"/>
          <w:color w:val="000000"/>
        </w:rPr>
      </w:pPr>
      <w:r w:rsidRPr="00D95C45">
        <w:rPr>
          <w:rFonts w:ascii="宋体" w:hAnsi="宋体" w:hint="eastAsia"/>
          <w:color w:val="000000"/>
        </w:rPr>
        <w:t>2、电气管线、给排水管道、设备安装和装修工程，为</w:t>
      </w:r>
      <w:r>
        <w:rPr>
          <w:rFonts w:ascii="宋体" w:hAnsi="宋体" w:hint="eastAsia"/>
          <w:color w:val="000000"/>
          <w:u w:val="single"/>
          <w:shd w:val="pct15" w:color="auto" w:fill="FFFFFF"/>
        </w:rPr>
        <w:t xml:space="preserve">  </w:t>
      </w:r>
      <w:r w:rsidRPr="00D95C45">
        <w:rPr>
          <w:rFonts w:ascii="宋体" w:hAnsi="宋体" w:hint="eastAsia"/>
          <w:color w:val="000000"/>
        </w:rPr>
        <w:t>年。</w:t>
      </w:r>
    </w:p>
    <w:p w:rsidR="005518AA" w:rsidRPr="00D95C45" w:rsidRDefault="005518AA" w:rsidP="005518AA">
      <w:pPr>
        <w:ind w:firstLine="480"/>
        <w:rPr>
          <w:rFonts w:ascii="宋体" w:hAnsi="宋体"/>
          <w:color w:val="000000"/>
        </w:rPr>
      </w:pPr>
      <w:r w:rsidRPr="00D95C45">
        <w:rPr>
          <w:rFonts w:ascii="宋体" w:hAnsi="宋体" w:hint="eastAsia"/>
          <w:color w:val="000000"/>
        </w:rPr>
        <w:t>3、其他约定：</w:t>
      </w:r>
    </w:p>
    <w:p w:rsidR="005518AA" w:rsidRPr="00D95C45" w:rsidRDefault="005518AA" w:rsidP="005518AA">
      <w:pPr>
        <w:ind w:firstLine="480"/>
        <w:rPr>
          <w:rFonts w:ascii="宋体" w:hAnsi="宋体"/>
          <w:color w:val="000000"/>
        </w:rPr>
      </w:pPr>
      <w:r w:rsidRPr="00D95C45">
        <w:rPr>
          <w:rFonts w:ascii="宋体" w:hAnsi="宋体" w:hint="eastAsia"/>
          <w:color w:val="000000"/>
        </w:rPr>
        <w:t>（</w:t>
      </w:r>
      <w:r w:rsidRPr="00D95C45">
        <w:rPr>
          <w:rFonts w:ascii="宋体" w:hAnsi="宋体"/>
          <w:color w:val="000000"/>
        </w:rPr>
        <w:t>1）如两年内乙方施工有质量问题，乙方负责无偿返工并经甲方验收合格</w:t>
      </w:r>
      <w:r w:rsidRPr="00D95C45">
        <w:rPr>
          <w:rFonts w:ascii="宋体" w:hAnsi="宋体" w:hint="eastAsia"/>
          <w:color w:val="000000"/>
        </w:rPr>
        <w:t>，验收合格后，重新计算保修期</w:t>
      </w:r>
      <w:r w:rsidRPr="00D95C45">
        <w:rPr>
          <w:rFonts w:ascii="宋体" w:hAnsi="宋体"/>
          <w:color w:val="000000"/>
        </w:rPr>
        <w:t xml:space="preserve">。 </w:t>
      </w:r>
    </w:p>
    <w:p w:rsidR="005518AA" w:rsidRPr="00D95C45" w:rsidRDefault="005518AA" w:rsidP="005518AA">
      <w:pPr>
        <w:ind w:firstLine="480"/>
        <w:rPr>
          <w:rFonts w:ascii="宋体" w:hAnsi="宋体"/>
          <w:color w:val="000000"/>
        </w:rPr>
      </w:pPr>
      <w:r w:rsidRPr="00D95C45">
        <w:rPr>
          <w:rFonts w:ascii="宋体" w:hAnsi="宋体" w:hint="eastAsia"/>
          <w:color w:val="000000"/>
        </w:rPr>
        <w:t>（</w:t>
      </w:r>
      <w:r w:rsidRPr="00D95C45">
        <w:rPr>
          <w:rFonts w:ascii="宋体" w:hAnsi="宋体"/>
          <w:color w:val="000000"/>
        </w:rPr>
        <w:t xml:space="preserve">2）工程质量标准按国家现行施工验收规范执行。在施工过程中，发现异常情况应及时报告甲方，并接受甲方提出的合理意见和措施要求，确保工程质量。 </w:t>
      </w:r>
    </w:p>
    <w:p w:rsidR="005518AA" w:rsidRPr="00D95C45" w:rsidRDefault="005518AA" w:rsidP="005518AA">
      <w:pPr>
        <w:ind w:firstLine="480"/>
        <w:rPr>
          <w:rFonts w:ascii="宋体" w:hAnsi="宋体"/>
          <w:color w:val="000000"/>
        </w:rPr>
      </w:pPr>
      <w:r w:rsidRPr="00D95C45">
        <w:rPr>
          <w:rFonts w:ascii="宋体" w:hAnsi="宋体" w:hint="eastAsia"/>
          <w:color w:val="000000"/>
        </w:rPr>
        <w:t>4、关于施工涉及的相关设备、设施的保修期，国家或行业管理机构有特别规定的，保修期按相关规定确定。</w:t>
      </w:r>
    </w:p>
    <w:p w:rsidR="005518AA" w:rsidRPr="00D95C45" w:rsidRDefault="005518AA" w:rsidP="005518AA">
      <w:pPr>
        <w:ind w:firstLine="482"/>
        <w:outlineLvl w:val="0"/>
        <w:rPr>
          <w:rFonts w:ascii="宋体" w:hAnsi="宋体"/>
          <w:b/>
          <w:color w:val="000000"/>
        </w:rPr>
      </w:pPr>
      <w:r w:rsidRPr="00D95C45">
        <w:rPr>
          <w:rFonts w:ascii="宋体" w:hAnsi="宋体" w:hint="eastAsia"/>
          <w:b/>
          <w:color w:val="000000"/>
        </w:rPr>
        <w:t>三、质量保修责任</w:t>
      </w:r>
    </w:p>
    <w:p w:rsidR="005518AA" w:rsidRPr="00D95C45" w:rsidRDefault="005518AA" w:rsidP="005518AA">
      <w:pPr>
        <w:ind w:firstLine="480"/>
        <w:rPr>
          <w:rFonts w:ascii="宋体" w:hAnsi="宋体"/>
          <w:color w:val="000000"/>
          <w:highlight w:val="yellow"/>
        </w:rPr>
      </w:pPr>
      <w:r w:rsidRPr="00D95C45">
        <w:rPr>
          <w:rFonts w:ascii="宋体" w:hAnsi="宋体" w:hint="eastAsia"/>
          <w:color w:val="000000"/>
        </w:rPr>
        <w:t>属于保修范围的项目，乙方应在接到修理通知之日后</w:t>
      </w:r>
      <w:r w:rsidRPr="00D95C45">
        <w:rPr>
          <w:rFonts w:ascii="宋体" w:hAnsi="宋体"/>
          <w:color w:val="000000"/>
        </w:rPr>
        <w:t>2</w:t>
      </w:r>
      <w:r w:rsidRPr="00D95C45">
        <w:rPr>
          <w:rFonts w:ascii="宋体" w:hAnsi="宋体" w:hint="eastAsia"/>
          <w:color w:val="000000"/>
        </w:rPr>
        <w:t>个工作日内派人修理。乙方不在约定期限内派人</w:t>
      </w:r>
      <w:r w:rsidRPr="00D95C45">
        <w:rPr>
          <w:rFonts w:ascii="宋体" w:hAnsi="宋体" w:hint="eastAsia"/>
          <w:color w:val="000000"/>
        </w:rPr>
        <w:lastRenderedPageBreak/>
        <w:t>修理，甲方可委托其他人员修理，保修费用从质量保修金内扣除。</w:t>
      </w:r>
    </w:p>
    <w:p w:rsidR="005518AA" w:rsidRPr="00D95C45" w:rsidRDefault="005518AA" w:rsidP="005518AA">
      <w:pPr>
        <w:ind w:firstLine="480"/>
        <w:rPr>
          <w:rFonts w:ascii="宋体" w:hAnsi="宋体"/>
          <w:color w:val="000000"/>
        </w:rPr>
      </w:pPr>
      <w:r w:rsidRPr="00D95C45">
        <w:rPr>
          <w:rFonts w:ascii="宋体" w:hAnsi="宋体" w:hint="eastAsia"/>
          <w:color w:val="000000"/>
        </w:rPr>
        <w:t>保修期内乙方按甲方的修理通知修理后，该部分的保修期应自修理完毕后并经甲方验收合格之日起按照本保修书第二条的约定重新起算。</w:t>
      </w:r>
    </w:p>
    <w:p w:rsidR="005518AA" w:rsidRPr="00D95C45" w:rsidRDefault="005518AA" w:rsidP="005518AA">
      <w:pPr>
        <w:ind w:firstLine="482"/>
        <w:outlineLvl w:val="0"/>
        <w:rPr>
          <w:rFonts w:ascii="宋体" w:hAnsi="宋体"/>
          <w:b/>
          <w:color w:val="000000"/>
        </w:rPr>
      </w:pPr>
      <w:r w:rsidRPr="00D95C45">
        <w:rPr>
          <w:rFonts w:ascii="宋体" w:hAnsi="宋体" w:hint="eastAsia"/>
          <w:b/>
          <w:color w:val="000000"/>
        </w:rPr>
        <w:t>四、质量保修金数额及支付</w:t>
      </w:r>
    </w:p>
    <w:p w:rsidR="005518AA" w:rsidRPr="00D95C45" w:rsidRDefault="005518AA" w:rsidP="005518AA">
      <w:pPr>
        <w:ind w:firstLine="480"/>
        <w:rPr>
          <w:rFonts w:ascii="宋体" w:hAnsi="宋体"/>
          <w:color w:val="000000"/>
        </w:rPr>
      </w:pPr>
      <w:r w:rsidRPr="00D95C45">
        <w:rPr>
          <w:rFonts w:ascii="宋体" w:hAnsi="宋体" w:hint="eastAsia"/>
          <w:color w:val="000000"/>
        </w:rPr>
        <w:t>工程质量保修金一般不超过合同价款的</w:t>
      </w:r>
      <w:r w:rsidRPr="00D95C45">
        <w:rPr>
          <w:rFonts w:ascii="宋体" w:hAnsi="宋体"/>
          <w:color w:val="000000"/>
        </w:rPr>
        <w:t>5</w:t>
      </w:r>
      <w:r w:rsidRPr="00D95C45">
        <w:rPr>
          <w:rFonts w:ascii="宋体" w:hAnsi="宋体" w:hint="eastAsia"/>
          <w:color w:val="000000"/>
        </w:rPr>
        <w:t>%，具体金额及支付方式按照本合同第五条的约定执行。</w:t>
      </w:r>
    </w:p>
    <w:p w:rsidR="005518AA" w:rsidRPr="00D95C45" w:rsidRDefault="005518AA" w:rsidP="005518AA">
      <w:pPr>
        <w:ind w:firstLine="482"/>
        <w:outlineLvl w:val="0"/>
        <w:rPr>
          <w:rFonts w:ascii="宋体" w:hAnsi="宋体"/>
          <w:b/>
          <w:color w:val="000000"/>
        </w:rPr>
      </w:pPr>
      <w:r w:rsidRPr="00D95C45">
        <w:rPr>
          <w:rFonts w:ascii="宋体" w:hAnsi="宋体" w:hint="eastAsia"/>
          <w:b/>
          <w:color w:val="000000"/>
        </w:rPr>
        <w:t>五、其他</w:t>
      </w:r>
    </w:p>
    <w:p w:rsidR="00C2005A" w:rsidRDefault="005518AA" w:rsidP="005518AA">
      <w:r w:rsidRPr="00D95C45">
        <w:rPr>
          <w:rFonts w:ascii="宋体" w:hAnsi="宋体" w:hint="eastAsia"/>
          <w:color w:val="000000"/>
        </w:rPr>
        <w:t>双方约定的其他工程质量保修事项：</w:t>
      </w:r>
      <w:r>
        <w:rPr>
          <w:rFonts w:ascii="宋体" w:hAnsi="宋体" w:hint="eastAsia"/>
          <w:color w:val="000000"/>
          <w:u w:val="single"/>
          <w:shd w:val="pct15" w:color="auto" w:fill="FFFFFF"/>
        </w:rPr>
        <w:t xml:space="preserve">    </w:t>
      </w:r>
      <w:r w:rsidRPr="00D95C45">
        <w:rPr>
          <w:rFonts w:ascii="宋体" w:hAnsi="宋体" w:hint="eastAsia"/>
          <w:color w:val="000000"/>
        </w:rPr>
        <w:t>。</w:t>
      </w:r>
    </w:p>
    <w:p w:rsidR="00C2005A" w:rsidRDefault="00C2005A" w:rsidP="00C2005A"/>
    <w:p w:rsidR="00C2005A" w:rsidRDefault="00C2005A" w:rsidP="00C2005A"/>
    <w:p w:rsidR="00C2005A" w:rsidRDefault="00C2005A" w:rsidP="00C2005A"/>
    <w:p w:rsidR="00C2005A" w:rsidRDefault="00C2005A" w:rsidP="00C2005A"/>
    <w:p w:rsidR="00C2005A" w:rsidRDefault="00C2005A" w:rsidP="00C2005A"/>
    <w:p w:rsidR="00C2005A" w:rsidRDefault="00C2005A" w:rsidP="00C2005A"/>
    <w:p w:rsidR="00C2005A" w:rsidRDefault="00C2005A" w:rsidP="00C2005A"/>
    <w:p w:rsidR="00C2005A" w:rsidRDefault="00C2005A" w:rsidP="00C2005A"/>
    <w:p w:rsidR="00C2005A" w:rsidRDefault="00C2005A" w:rsidP="00C2005A"/>
    <w:p w:rsidR="00C2005A" w:rsidRDefault="00C2005A" w:rsidP="00C2005A"/>
    <w:p w:rsidR="00C2005A" w:rsidRPr="0088644D" w:rsidRDefault="00C2005A" w:rsidP="00C2005A"/>
    <w:p w:rsidR="00C2005A" w:rsidRDefault="00C2005A" w:rsidP="00C2005A"/>
    <w:p w:rsidR="00C2005A" w:rsidRPr="00D72025" w:rsidRDefault="00C2005A" w:rsidP="00C2005A">
      <w:pPr>
        <w:widowControl/>
        <w:jc w:val="left"/>
        <w:rPr>
          <w:rFonts w:ascii="宋体" w:hAnsi="宋体"/>
          <w:b/>
          <w:bCs/>
          <w:kern w:val="0"/>
          <w:sz w:val="32"/>
          <w:szCs w:val="32"/>
        </w:rPr>
      </w:pPr>
    </w:p>
    <w:p w:rsidR="00F23835" w:rsidRDefault="00F23835">
      <w:pPr>
        <w:widowControl/>
        <w:jc w:val="left"/>
        <w:rPr>
          <w:rFonts w:ascii="宋体" w:hAnsi="宋体"/>
          <w:b/>
          <w:bCs/>
          <w:kern w:val="0"/>
          <w:sz w:val="32"/>
          <w:szCs w:val="32"/>
        </w:rPr>
      </w:pPr>
      <w:r>
        <w:rPr>
          <w:rFonts w:ascii="宋体" w:hAnsi="宋体"/>
          <w:kern w:val="0"/>
          <w:sz w:val="32"/>
          <w:szCs w:val="32"/>
        </w:rPr>
        <w:br w:type="page"/>
      </w:r>
    </w:p>
    <w:p w:rsidR="008F7759" w:rsidRPr="00230270" w:rsidRDefault="00B72F7E" w:rsidP="00B72F7E">
      <w:pPr>
        <w:pStyle w:val="10"/>
        <w:spacing w:before="120" w:after="120"/>
        <w:jc w:val="center"/>
        <w:rPr>
          <w:rFonts w:ascii="宋体" w:hAnsi="宋体"/>
          <w:kern w:val="0"/>
          <w:sz w:val="32"/>
          <w:szCs w:val="32"/>
        </w:rPr>
      </w:pPr>
      <w:r w:rsidRPr="00230270">
        <w:rPr>
          <w:rFonts w:ascii="宋体" w:hAnsi="宋体" w:hint="eastAsia"/>
          <w:kern w:val="0"/>
          <w:sz w:val="32"/>
          <w:szCs w:val="32"/>
        </w:rPr>
        <w:lastRenderedPageBreak/>
        <w:t>第</w:t>
      </w:r>
      <w:r w:rsidR="0066533C" w:rsidRPr="00230270">
        <w:rPr>
          <w:rFonts w:ascii="宋体" w:hAnsi="宋体" w:hint="eastAsia"/>
          <w:kern w:val="0"/>
          <w:sz w:val="32"/>
          <w:szCs w:val="32"/>
        </w:rPr>
        <w:t>三</w:t>
      </w:r>
      <w:r w:rsidRPr="00230270">
        <w:rPr>
          <w:rFonts w:ascii="宋体" w:hAnsi="宋体" w:hint="eastAsia"/>
          <w:kern w:val="0"/>
          <w:sz w:val="32"/>
          <w:szCs w:val="32"/>
        </w:rPr>
        <w:t xml:space="preserve">章  </w:t>
      </w:r>
      <w:r w:rsidR="0066533C" w:rsidRPr="00230270">
        <w:rPr>
          <w:rFonts w:ascii="宋体" w:hAnsi="宋体" w:hint="eastAsia"/>
          <w:kern w:val="0"/>
          <w:sz w:val="32"/>
          <w:szCs w:val="32"/>
        </w:rPr>
        <w:t>技术、</w:t>
      </w:r>
      <w:r w:rsidR="00EE3F85" w:rsidRPr="00230270">
        <w:rPr>
          <w:rFonts w:ascii="宋体" w:hAnsi="宋体" w:hint="eastAsia"/>
          <w:kern w:val="0"/>
          <w:sz w:val="32"/>
          <w:szCs w:val="32"/>
        </w:rPr>
        <w:t>质量、服务</w:t>
      </w:r>
      <w:r w:rsidR="0066533C" w:rsidRPr="00230270">
        <w:rPr>
          <w:rFonts w:ascii="宋体" w:hAnsi="宋体" w:hint="eastAsia"/>
          <w:kern w:val="0"/>
          <w:sz w:val="32"/>
          <w:szCs w:val="32"/>
        </w:rPr>
        <w:t>及其他要求</w:t>
      </w:r>
      <w:bookmarkEnd w:id="132"/>
    </w:p>
    <w:p w:rsidR="00EE3F85" w:rsidRPr="00230270" w:rsidRDefault="00EE3F85" w:rsidP="00EE3F85">
      <w:pPr>
        <w:pStyle w:val="20"/>
        <w:spacing w:before="0" w:after="0" w:line="413" w:lineRule="auto"/>
        <w:rPr>
          <w:rFonts w:ascii="宋体" w:eastAsia="宋体" w:hAnsi="宋体"/>
          <w:sz w:val="24"/>
          <w:szCs w:val="24"/>
        </w:rPr>
      </w:pPr>
      <w:bookmarkStart w:id="135" w:name="_Toc156796860"/>
      <w:bookmarkStart w:id="136" w:name="_Toc203886158"/>
      <w:bookmarkStart w:id="137" w:name="_Toc329683708"/>
      <w:bookmarkStart w:id="138" w:name="_Toc382577312"/>
      <w:bookmarkStart w:id="139" w:name="_Toc434253672"/>
      <w:r w:rsidRPr="00230270">
        <w:rPr>
          <w:rFonts w:ascii="宋体" w:eastAsia="宋体" w:hAnsi="宋体" w:hint="eastAsia"/>
          <w:sz w:val="24"/>
          <w:szCs w:val="24"/>
        </w:rPr>
        <w:t>一、技术（规范）标准</w:t>
      </w:r>
      <w:bookmarkEnd w:id="135"/>
      <w:bookmarkEnd w:id="136"/>
      <w:bookmarkEnd w:id="137"/>
      <w:bookmarkEnd w:id="138"/>
      <w:bookmarkEnd w:id="139"/>
    </w:p>
    <w:p w:rsidR="00EE3F85" w:rsidRPr="00230270" w:rsidRDefault="00EE3F85" w:rsidP="00EE3F85">
      <w:pPr>
        <w:pStyle w:val="a6"/>
        <w:snapToGrid w:val="0"/>
        <w:spacing w:line="340" w:lineRule="atLeast"/>
        <w:ind w:firstLineChars="250" w:firstLine="525"/>
      </w:pPr>
      <w:r w:rsidRPr="00230270">
        <w:t>本</w:t>
      </w:r>
      <w:r w:rsidRPr="00230270">
        <w:rPr>
          <w:rFonts w:hint="eastAsia"/>
        </w:rPr>
        <w:t>竞争性谈判</w:t>
      </w:r>
      <w:r w:rsidRPr="00230270">
        <w:t>项目的材料、设备须达到现行中华人民共和国以及省、自治区、直辖市或行业的建设标准、规范的要求，</w:t>
      </w:r>
      <w:r w:rsidRPr="00230270">
        <w:rPr>
          <w:rFonts w:hint="eastAsia"/>
        </w:rPr>
        <w:t>如有新标准的以新标准为准。</w:t>
      </w:r>
    </w:p>
    <w:p w:rsidR="00EE3F85" w:rsidRPr="00230270" w:rsidRDefault="00EE3F85" w:rsidP="00EE3F85">
      <w:pPr>
        <w:pStyle w:val="a6"/>
        <w:ind w:firstLineChars="200" w:firstLine="420"/>
      </w:pPr>
      <w:r w:rsidRPr="00230270">
        <w:rPr>
          <w:rFonts w:hint="eastAsia"/>
        </w:rPr>
        <w:t>如未能达到国际和国内最新标准时，供应商应使系统及选用的设备和材料符合最近的国际、国内标准，并提供采用的国际、国内标准、规范和所应用的最新版本的有关技术依据资料。</w:t>
      </w:r>
    </w:p>
    <w:p w:rsidR="00EE3F85" w:rsidRPr="00230270" w:rsidRDefault="00EE3F85" w:rsidP="00EE3F85"/>
    <w:p w:rsidR="00EE3F85" w:rsidRPr="00230270" w:rsidRDefault="00EE3F85" w:rsidP="00EE3F85"/>
    <w:p w:rsidR="00EE3F85" w:rsidRPr="00230270" w:rsidRDefault="00EE3F85" w:rsidP="00EE3F85">
      <w:pPr>
        <w:pStyle w:val="20"/>
        <w:spacing w:before="0" w:after="0" w:line="413" w:lineRule="auto"/>
        <w:rPr>
          <w:rFonts w:ascii="宋体" w:eastAsia="宋体" w:hAnsi="宋体"/>
          <w:sz w:val="24"/>
          <w:szCs w:val="24"/>
        </w:rPr>
      </w:pPr>
      <w:bookmarkStart w:id="140" w:name="_Toc434253673"/>
      <w:r w:rsidRPr="00230270">
        <w:rPr>
          <w:rFonts w:ascii="宋体" w:eastAsia="宋体" w:hAnsi="宋体" w:hint="eastAsia"/>
          <w:sz w:val="24"/>
          <w:szCs w:val="24"/>
        </w:rPr>
        <w:t>二、技术、质量、服务及</w:t>
      </w:r>
      <w:r w:rsidR="00E4438E" w:rsidRPr="00230270">
        <w:rPr>
          <w:rFonts w:ascii="宋体" w:eastAsia="宋体" w:hAnsi="宋体" w:hint="eastAsia"/>
          <w:sz w:val="24"/>
          <w:szCs w:val="24"/>
        </w:rPr>
        <w:t>售后服务（保修）要求</w:t>
      </w:r>
      <w:bookmarkEnd w:id="140"/>
    </w:p>
    <w:p w:rsidR="00EE3F85" w:rsidRPr="00230270" w:rsidRDefault="00EE3F85" w:rsidP="00287560">
      <w:pPr>
        <w:pStyle w:val="10"/>
        <w:spacing w:before="120" w:after="120"/>
        <w:jc w:val="center"/>
        <w:rPr>
          <w:rFonts w:ascii="宋体" w:hAnsi="宋体"/>
          <w:kern w:val="0"/>
          <w:sz w:val="32"/>
          <w:szCs w:val="32"/>
        </w:rPr>
      </w:pPr>
      <w:r w:rsidRPr="00230270">
        <w:rPr>
          <w:rFonts w:ascii="宋体" w:hAnsi="宋体"/>
          <w:sz w:val="24"/>
          <w:szCs w:val="24"/>
        </w:rPr>
        <w:br w:type="page"/>
      </w:r>
      <w:bookmarkStart w:id="141" w:name="_Toc329683710"/>
      <w:bookmarkStart w:id="142" w:name="_Toc329683711"/>
      <w:bookmarkStart w:id="143" w:name="_Toc335116827"/>
      <w:bookmarkStart w:id="144" w:name="_Toc338842335"/>
      <w:bookmarkStart w:id="145" w:name="_Toc347318527"/>
      <w:bookmarkStart w:id="146" w:name="_Toc350930240"/>
      <w:bookmarkStart w:id="147" w:name="_Toc351380916"/>
      <w:bookmarkStart w:id="148" w:name="_Toc382577313"/>
      <w:bookmarkStart w:id="149" w:name="_Toc434253674"/>
      <w:r w:rsidRPr="00230270">
        <w:rPr>
          <w:rFonts w:ascii="宋体" w:hAnsi="宋体" w:hint="eastAsia"/>
          <w:kern w:val="0"/>
          <w:sz w:val="32"/>
          <w:szCs w:val="32"/>
        </w:rPr>
        <w:lastRenderedPageBreak/>
        <w:t>第四章 报价文件要求</w:t>
      </w:r>
      <w:bookmarkEnd w:id="141"/>
      <w:bookmarkEnd w:id="142"/>
      <w:bookmarkEnd w:id="143"/>
      <w:bookmarkEnd w:id="144"/>
      <w:bookmarkEnd w:id="145"/>
      <w:bookmarkEnd w:id="146"/>
      <w:bookmarkEnd w:id="147"/>
      <w:bookmarkEnd w:id="148"/>
      <w:bookmarkEnd w:id="149"/>
    </w:p>
    <w:p w:rsidR="00EE3F85" w:rsidRPr="00230270" w:rsidRDefault="00EE3F85" w:rsidP="00EE3F85">
      <w:pPr>
        <w:jc w:val="center"/>
        <w:rPr>
          <w:b/>
        </w:rPr>
      </w:pPr>
    </w:p>
    <w:p w:rsidR="00EE3F85" w:rsidRPr="00230270" w:rsidRDefault="00EE3F85" w:rsidP="00EE3F85">
      <w:pPr>
        <w:pStyle w:val="20"/>
        <w:spacing w:before="0" w:after="0" w:line="360" w:lineRule="auto"/>
        <w:rPr>
          <w:rFonts w:ascii="宋体" w:eastAsia="宋体" w:hAnsi="宋体"/>
          <w:sz w:val="24"/>
          <w:szCs w:val="24"/>
        </w:rPr>
      </w:pPr>
      <w:bookmarkStart w:id="150" w:name="_Toc156796864"/>
      <w:bookmarkStart w:id="151" w:name="_Toc203886162"/>
      <w:bookmarkStart w:id="152" w:name="_Toc329683712"/>
      <w:bookmarkStart w:id="153" w:name="_Toc382577314"/>
      <w:bookmarkStart w:id="154" w:name="_Toc434253675"/>
      <w:r w:rsidRPr="00230270">
        <w:rPr>
          <w:rFonts w:ascii="宋体" w:eastAsia="宋体" w:hAnsi="宋体" w:hint="eastAsia"/>
          <w:sz w:val="24"/>
          <w:szCs w:val="24"/>
        </w:rPr>
        <w:t>一、报价函格式</w:t>
      </w:r>
      <w:bookmarkEnd w:id="150"/>
      <w:bookmarkEnd w:id="151"/>
      <w:bookmarkEnd w:id="152"/>
      <w:bookmarkEnd w:id="153"/>
      <w:bookmarkEnd w:id="154"/>
    </w:p>
    <w:p w:rsidR="00EE3F85" w:rsidRPr="00230270" w:rsidRDefault="00EE3F85" w:rsidP="00EE3F85">
      <w:pPr>
        <w:pStyle w:val="a6"/>
        <w:spacing w:line="360" w:lineRule="auto"/>
      </w:pPr>
      <w:r w:rsidRPr="00230270">
        <w:rPr>
          <w:rFonts w:hint="eastAsia"/>
        </w:rPr>
        <w:t>承办部门/单位:广州供电局有限公司****部（局）</w:t>
      </w:r>
    </w:p>
    <w:p w:rsidR="00EE3F85" w:rsidRPr="00230270" w:rsidRDefault="00EE3F85" w:rsidP="00EE3F85">
      <w:pPr>
        <w:pStyle w:val="a6"/>
        <w:spacing w:line="360" w:lineRule="auto"/>
        <w:ind w:firstLineChars="200" w:firstLine="420"/>
        <w:rPr>
          <w:szCs w:val="21"/>
          <w:u w:val="single"/>
        </w:rPr>
      </w:pPr>
      <w:r w:rsidRPr="00230270">
        <w:rPr>
          <w:rFonts w:hint="eastAsia"/>
        </w:rPr>
        <w:t>1、根据已收到的项目竞争性谈判文件</w:t>
      </w:r>
      <w:r w:rsidRPr="00230270">
        <w:rPr>
          <w:szCs w:val="21"/>
        </w:rPr>
        <w:t>的全部内容</w:t>
      </w:r>
      <w:r w:rsidRPr="00230270">
        <w:rPr>
          <w:rFonts w:hint="eastAsia"/>
        </w:rPr>
        <w:t>，遵照《中国南方电网有限责任公司非招标采购方式管理办法》、</w:t>
      </w:r>
      <w:r w:rsidRPr="00230270">
        <w:t>《</w:t>
      </w:r>
      <w:r w:rsidRPr="00230270">
        <w:rPr>
          <w:rFonts w:hint="eastAsia"/>
        </w:rPr>
        <w:t>广州供电局非物资采购管理办法</w:t>
      </w:r>
      <w:r w:rsidRPr="00230270">
        <w:t>》</w:t>
      </w:r>
      <w:r w:rsidRPr="00230270">
        <w:rPr>
          <w:rFonts w:hint="eastAsia"/>
        </w:rPr>
        <w:t>的有关规定，我单位经研究上述竞争性谈判文件的所有内容后，我方愿以</w:t>
      </w:r>
      <w:r w:rsidRPr="00230270">
        <w:rPr>
          <w:rFonts w:hint="eastAsia"/>
          <w:u w:val="single"/>
        </w:rPr>
        <w:t>人民币</w:t>
      </w:r>
      <w:r w:rsidRPr="00230270">
        <w:rPr>
          <w:rFonts w:hint="eastAsia"/>
          <w:szCs w:val="21"/>
          <w:u w:val="single"/>
        </w:rPr>
        <w:t xml:space="preserve">（大写）    </w:t>
      </w:r>
      <w:r w:rsidRPr="00D70DA5">
        <w:rPr>
          <w:rFonts w:hint="eastAsia"/>
          <w:szCs w:val="21"/>
          <w:u w:val="single"/>
        </w:rPr>
        <w:t xml:space="preserve">元 </w:t>
      </w:r>
      <w:r w:rsidRPr="00D70DA5">
        <w:rPr>
          <w:szCs w:val="21"/>
          <w:u w:val="single"/>
        </w:rPr>
        <w:t>（</w:t>
      </w:r>
      <w:r w:rsidRPr="00D70DA5">
        <w:rPr>
          <w:szCs w:val="21"/>
          <w:u w:val="single"/>
        </w:rPr>
        <w:t>¥</w:t>
      </w:r>
      <w:r w:rsidR="007D7290">
        <w:rPr>
          <w:szCs w:val="21"/>
          <w:u w:val="single"/>
        </w:rPr>
        <w:t xml:space="preserve">     </w:t>
      </w:r>
      <w:r w:rsidR="007D7290">
        <w:rPr>
          <w:rFonts w:hint="eastAsia"/>
          <w:szCs w:val="21"/>
          <w:u w:val="single"/>
        </w:rPr>
        <w:t>万</w:t>
      </w:r>
      <w:r w:rsidRPr="00D70DA5">
        <w:rPr>
          <w:szCs w:val="21"/>
          <w:u w:val="single"/>
        </w:rPr>
        <w:t>元）</w:t>
      </w:r>
      <w:r w:rsidRPr="00230270">
        <w:rPr>
          <w:rFonts w:hint="eastAsia"/>
        </w:rPr>
        <w:t>的</w:t>
      </w:r>
      <w:r w:rsidRPr="00230270">
        <w:rPr>
          <w:szCs w:val="21"/>
        </w:rPr>
        <w:t>总报价</w:t>
      </w:r>
      <w:r w:rsidRPr="00230270">
        <w:rPr>
          <w:rFonts w:hint="eastAsia"/>
        </w:rPr>
        <w:t>，</w:t>
      </w:r>
      <w:r w:rsidRPr="00230270">
        <w:rPr>
          <w:szCs w:val="21"/>
        </w:rPr>
        <w:t>按合同约定实施和完成</w:t>
      </w:r>
      <w:r w:rsidRPr="00230270">
        <w:rPr>
          <w:rFonts w:hint="eastAsia"/>
          <w:szCs w:val="21"/>
        </w:rPr>
        <w:t>本项目</w:t>
      </w:r>
      <w:r w:rsidRPr="00230270">
        <w:rPr>
          <w:szCs w:val="21"/>
        </w:rPr>
        <w:t>，质量达到</w:t>
      </w:r>
      <w:r w:rsidRPr="00230270">
        <w:rPr>
          <w:rFonts w:hint="eastAsia"/>
          <w:szCs w:val="21"/>
          <w:u w:val="single"/>
        </w:rPr>
        <w:t xml:space="preserve"> 合格 </w:t>
      </w:r>
      <w:r w:rsidRPr="00230270">
        <w:rPr>
          <w:rFonts w:hint="eastAsia"/>
          <w:szCs w:val="21"/>
        </w:rPr>
        <w:t>标准</w:t>
      </w:r>
      <w:r w:rsidRPr="00230270">
        <w:rPr>
          <w:szCs w:val="21"/>
        </w:rPr>
        <w:t>。</w:t>
      </w:r>
    </w:p>
    <w:p w:rsidR="00EE3F85" w:rsidRPr="00230270" w:rsidRDefault="00EE3F85" w:rsidP="00EE3F85">
      <w:pPr>
        <w:pStyle w:val="a6"/>
        <w:spacing w:line="360" w:lineRule="auto"/>
        <w:ind w:firstLineChars="200" w:firstLine="420"/>
      </w:pPr>
      <w:r w:rsidRPr="00230270">
        <w:t>2．我方承诺不修改、撤销</w:t>
      </w:r>
      <w:r w:rsidRPr="00230270">
        <w:rPr>
          <w:rFonts w:hint="eastAsia"/>
        </w:rPr>
        <w:t>报价</w:t>
      </w:r>
      <w:r w:rsidRPr="00230270">
        <w:t>文件。</w:t>
      </w:r>
    </w:p>
    <w:p w:rsidR="00EE3F85" w:rsidRPr="00230270" w:rsidRDefault="00EE3F85" w:rsidP="00EE3F85">
      <w:pPr>
        <w:spacing w:line="360" w:lineRule="auto"/>
        <w:ind w:firstLineChars="200" w:firstLine="420"/>
        <w:rPr>
          <w:rFonts w:ascii="宋体" w:hAnsi="Courier New"/>
        </w:rPr>
      </w:pPr>
      <w:r w:rsidRPr="00230270">
        <w:rPr>
          <w:rFonts w:ascii="宋体" w:hAnsi="Courier New"/>
        </w:rPr>
        <w:t>3．</w:t>
      </w:r>
      <w:r w:rsidRPr="00230270">
        <w:rPr>
          <w:rFonts w:ascii="宋体" w:hAnsi="Courier New" w:hint="eastAsia"/>
        </w:rPr>
        <w:t>项目负责人：</w:t>
      </w:r>
    </w:p>
    <w:p w:rsidR="00EE3F85" w:rsidRPr="00230270" w:rsidRDefault="00EE3F85" w:rsidP="00EE3F85">
      <w:pPr>
        <w:spacing w:line="360" w:lineRule="auto"/>
        <w:ind w:firstLineChars="200" w:firstLine="420"/>
        <w:rPr>
          <w:rFonts w:ascii="宋体" w:hAnsi="Courier New"/>
        </w:rPr>
      </w:pPr>
      <w:r w:rsidRPr="00230270">
        <w:rPr>
          <w:rFonts w:ascii="宋体" w:hAnsi="Courier New"/>
        </w:rPr>
        <w:t>4．如我方</w:t>
      </w:r>
      <w:r w:rsidRPr="00230270">
        <w:rPr>
          <w:rFonts w:ascii="宋体" w:hAnsi="Courier New" w:hint="eastAsia"/>
        </w:rPr>
        <w:t>取得项目</w:t>
      </w:r>
      <w:r w:rsidRPr="00230270">
        <w:rPr>
          <w:rFonts w:ascii="宋体" w:hAnsi="Courier New"/>
        </w:rPr>
        <w:t>：</w:t>
      </w:r>
    </w:p>
    <w:p w:rsidR="00EE3F85" w:rsidRPr="00230270" w:rsidRDefault="00EE3F85" w:rsidP="00EE3F85">
      <w:pPr>
        <w:pStyle w:val="a6"/>
        <w:spacing w:line="360" w:lineRule="auto"/>
        <w:ind w:firstLineChars="200" w:firstLine="420"/>
      </w:pPr>
      <w:r w:rsidRPr="00230270">
        <w:t>（1</w:t>
      </w:r>
      <w:r w:rsidRPr="00230270">
        <w:rPr>
          <w:szCs w:val="21"/>
        </w:rPr>
        <w:t>）我方承诺在收到成交通知书后，在成交通知书规定的期限内与你方签订合同。</w:t>
      </w:r>
    </w:p>
    <w:p w:rsidR="00EE3F85" w:rsidRPr="00230270" w:rsidRDefault="00EE3F85" w:rsidP="00EE3F85">
      <w:pPr>
        <w:pStyle w:val="a6"/>
        <w:spacing w:line="360" w:lineRule="auto"/>
        <w:ind w:firstLineChars="200" w:firstLine="420"/>
      </w:pPr>
      <w:r w:rsidRPr="00230270">
        <w:t>（</w:t>
      </w:r>
      <w:r w:rsidRPr="00230270">
        <w:rPr>
          <w:rFonts w:hint="eastAsia"/>
        </w:rPr>
        <w:t>2</w:t>
      </w:r>
      <w:r w:rsidRPr="00230270">
        <w:rPr>
          <w:szCs w:val="21"/>
        </w:rPr>
        <w:t>）</w:t>
      </w:r>
      <w:r w:rsidRPr="00230270">
        <w:rPr>
          <w:rFonts w:hint="eastAsia"/>
        </w:rPr>
        <w:t>我方保证在</w:t>
      </w:r>
      <w:r w:rsidRPr="00230270">
        <w:rPr>
          <w:rFonts w:hint="eastAsia"/>
          <w:u w:val="single"/>
        </w:rPr>
        <w:t xml:space="preserve"> 按竞争性谈判文件要求</w:t>
      </w:r>
      <w:r w:rsidR="007978A0" w:rsidRPr="00230270">
        <w:rPr>
          <w:rFonts w:hint="eastAsia"/>
          <w:u w:val="single"/>
        </w:rPr>
        <w:t>（    日历天）</w:t>
      </w:r>
      <w:r w:rsidRPr="00230270">
        <w:rPr>
          <w:rFonts w:hint="eastAsia"/>
        </w:rPr>
        <w:t>内完成整个项目。</w:t>
      </w:r>
    </w:p>
    <w:p w:rsidR="00EE3F85" w:rsidRPr="00230270" w:rsidRDefault="00EE3F85" w:rsidP="00EE3F85">
      <w:pPr>
        <w:pStyle w:val="a6"/>
        <w:spacing w:line="360" w:lineRule="auto"/>
        <w:ind w:firstLineChars="200" w:firstLine="420"/>
      </w:pPr>
      <w:r w:rsidRPr="00230270">
        <w:t>（</w:t>
      </w:r>
      <w:r w:rsidRPr="00230270">
        <w:rPr>
          <w:rFonts w:hint="eastAsia"/>
        </w:rPr>
        <w:t>3</w:t>
      </w:r>
      <w:r w:rsidRPr="00230270">
        <w:rPr>
          <w:szCs w:val="21"/>
        </w:rPr>
        <w:t>）</w:t>
      </w:r>
      <w:r w:rsidRPr="00230270">
        <w:rPr>
          <w:rFonts w:hint="eastAsia"/>
        </w:rPr>
        <w:t>除非另外达成协议并生效，你方的成交通知书和本报价文件将构成约束我们双方的合同。</w:t>
      </w:r>
    </w:p>
    <w:p w:rsidR="00EE3F85" w:rsidRPr="00230270" w:rsidRDefault="00EE3F85" w:rsidP="00EE3F85">
      <w:pPr>
        <w:pStyle w:val="a6"/>
        <w:spacing w:line="360" w:lineRule="auto"/>
        <w:ind w:firstLineChars="200" w:firstLine="420"/>
      </w:pPr>
      <w:r w:rsidRPr="00230270">
        <w:rPr>
          <w:rFonts w:hint="eastAsia"/>
        </w:rPr>
        <w:t>5、我方在此声明，所递交的报价文件及有关资料内容完整、真实和准确。</w:t>
      </w:r>
    </w:p>
    <w:p w:rsidR="00EE3F85" w:rsidRPr="00230270" w:rsidRDefault="00EE3F85" w:rsidP="00EE3F85">
      <w:pPr>
        <w:pStyle w:val="a6"/>
        <w:spacing w:line="360" w:lineRule="auto"/>
      </w:pPr>
    </w:p>
    <w:p w:rsidR="00EE3F85" w:rsidRPr="00230270" w:rsidRDefault="00EE3F85" w:rsidP="00EE3F85">
      <w:pPr>
        <w:pStyle w:val="a6"/>
        <w:spacing w:line="360" w:lineRule="auto"/>
      </w:pPr>
      <w:r w:rsidRPr="00230270">
        <w:rPr>
          <w:rFonts w:hint="eastAsia"/>
        </w:rPr>
        <w:t xml:space="preserve">                              供应商:       (法人公章)</w:t>
      </w:r>
    </w:p>
    <w:p w:rsidR="00EE3F85" w:rsidRPr="00230270" w:rsidRDefault="00EE3F85" w:rsidP="00EE3F85">
      <w:pPr>
        <w:pStyle w:val="a6"/>
        <w:spacing w:line="360" w:lineRule="auto"/>
        <w:ind w:firstLineChars="500" w:firstLine="1050"/>
      </w:pPr>
      <w:r w:rsidRPr="00230270">
        <w:rPr>
          <w:rFonts w:hint="eastAsia"/>
        </w:rPr>
        <w:t xml:space="preserve">                    法定代表人或者其委托的代理人:(签字或盖章)</w:t>
      </w:r>
    </w:p>
    <w:p w:rsidR="00EE3F85" w:rsidRPr="00230270" w:rsidRDefault="00EE3F85" w:rsidP="00EE3F85">
      <w:pPr>
        <w:pStyle w:val="a6"/>
        <w:spacing w:line="360" w:lineRule="auto"/>
      </w:pPr>
      <w:r w:rsidRPr="00230270">
        <w:rPr>
          <w:rFonts w:hint="eastAsia"/>
        </w:rPr>
        <w:t xml:space="preserve">                              单位地址:</w:t>
      </w:r>
    </w:p>
    <w:p w:rsidR="00EE3F85" w:rsidRPr="00230270" w:rsidRDefault="00EE3F85" w:rsidP="00EE3F85">
      <w:pPr>
        <w:pStyle w:val="a6"/>
        <w:spacing w:line="360" w:lineRule="auto"/>
        <w:rPr>
          <w:u w:val="single"/>
        </w:rPr>
      </w:pPr>
      <w:r w:rsidRPr="00230270">
        <w:rPr>
          <w:rFonts w:hint="eastAsia"/>
        </w:rPr>
        <w:t xml:space="preserve">                              邮政编码:    </w:t>
      </w:r>
    </w:p>
    <w:p w:rsidR="00EE3F85" w:rsidRPr="00230270" w:rsidRDefault="00EE3F85" w:rsidP="00EE3F85">
      <w:pPr>
        <w:pStyle w:val="a6"/>
        <w:spacing w:line="360" w:lineRule="auto"/>
        <w:rPr>
          <w:u w:val="single"/>
        </w:rPr>
      </w:pPr>
      <w:r w:rsidRPr="00230270">
        <w:rPr>
          <w:rFonts w:hint="eastAsia"/>
        </w:rPr>
        <w:t xml:space="preserve">                              电    话:    </w:t>
      </w:r>
    </w:p>
    <w:p w:rsidR="00EE3F85" w:rsidRPr="00230270" w:rsidRDefault="00EE3F85" w:rsidP="00EE3F85">
      <w:pPr>
        <w:pStyle w:val="a6"/>
        <w:spacing w:line="360" w:lineRule="auto"/>
        <w:rPr>
          <w:u w:val="single"/>
        </w:rPr>
      </w:pPr>
      <w:r w:rsidRPr="00230270">
        <w:rPr>
          <w:rFonts w:hint="eastAsia"/>
        </w:rPr>
        <w:t xml:space="preserve">                              传    真:    </w:t>
      </w:r>
    </w:p>
    <w:p w:rsidR="00EE3F85" w:rsidRPr="00230270" w:rsidRDefault="00EE3F85" w:rsidP="00EE3F85">
      <w:pPr>
        <w:pStyle w:val="a6"/>
        <w:spacing w:line="360" w:lineRule="auto"/>
      </w:pPr>
      <w:r w:rsidRPr="00230270">
        <w:rPr>
          <w:rFonts w:hint="eastAsia"/>
        </w:rPr>
        <w:t xml:space="preserve">                              日期:年月日              </w:t>
      </w:r>
    </w:p>
    <w:p w:rsidR="00EE3F85" w:rsidRPr="00230270" w:rsidRDefault="00EE3F85" w:rsidP="00EE3F85">
      <w:pPr>
        <w:pStyle w:val="a6"/>
        <w:spacing w:line="360" w:lineRule="auto"/>
      </w:pPr>
    </w:p>
    <w:p w:rsidR="00EE3F85" w:rsidRPr="00230270" w:rsidRDefault="00EE3F85" w:rsidP="00EE3F85">
      <w:pPr>
        <w:pStyle w:val="a6"/>
        <w:spacing w:line="360" w:lineRule="auto"/>
      </w:pPr>
    </w:p>
    <w:p w:rsidR="00EE3F85" w:rsidRPr="00230270" w:rsidRDefault="00EE3F85" w:rsidP="00EE3F85">
      <w:pPr>
        <w:pStyle w:val="a6"/>
        <w:spacing w:line="360" w:lineRule="auto"/>
      </w:pPr>
    </w:p>
    <w:p w:rsidR="00EE3F85" w:rsidRPr="00230270" w:rsidRDefault="00EE3F85" w:rsidP="00EE3F85">
      <w:pPr>
        <w:pStyle w:val="a6"/>
        <w:spacing w:line="360" w:lineRule="auto"/>
      </w:pPr>
    </w:p>
    <w:p w:rsidR="00EE3F85" w:rsidRPr="00230270" w:rsidRDefault="00EE3F85" w:rsidP="00EE3F85">
      <w:pPr>
        <w:pStyle w:val="a6"/>
        <w:spacing w:line="360" w:lineRule="auto"/>
      </w:pPr>
    </w:p>
    <w:p w:rsidR="00EE3F85" w:rsidRPr="00230270" w:rsidRDefault="00EE3F85" w:rsidP="00EE3F85">
      <w:pPr>
        <w:pStyle w:val="20"/>
        <w:spacing w:before="0" w:after="0" w:line="360" w:lineRule="auto"/>
        <w:rPr>
          <w:rFonts w:ascii="宋体" w:eastAsia="宋体" w:hAnsi="宋体"/>
          <w:b w:val="0"/>
          <w:sz w:val="24"/>
          <w:szCs w:val="24"/>
        </w:rPr>
      </w:pPr>
      <w:bookmarkStart w:id="155" w:name="_Toc329683713"/>
      <w:bookmarkStart w:id="156" w:name="_Toc382577315"/>
      <w:bookmarkStart w:id="157" w:name="_Toc434253676"/>
      <w:bookmarkStart w:id="158" w:name="_Toc156796866"/>
      <w:bookmarkStart w:id="159" w:name="_Toc203886164"/>
      <w:r w:rsidRPr="00230270">
        <w:rPr>
          <w:rFonts w:ascii="宋体" w:eastAsia="宋体" w:hAnsi="宋体" w:hint="eastAsia"/>
          <w:sz w:val="24"/>
          <w:szCs w:val="24"/>
        </w:rPr>
        <w:lastRenderedPageBreak/>
        <w:t>二、法人代表证明书及授权委托书</w:t>
      </w:r>
      <w:bookmarkEnd w:id="155"/>
      <w:bookmarkEnd w:id="156"/>
      <w:bookmarkEnd w:id="157"/>
    </w:p>
    <w:p w:rsidR="00EE3F85" w:rsidRPr="00230270" w:rsidRDefault="00EE3F85" w:rsidP="00EE3F85">
      <w:pPr>
        <w:spacing w:line="360" w:lineRule="auto"/>
        <w:jc w:val="center"/>
        <w:rPr>
          <w:b/>
        </w:rPr>
      </w:pPr>
      <w:r w:rsidRPr="00230270">
        <w:rPr>
          <w:rFonts w:hint="eastAsia"/>
          <w:b/>
        </w:rPr>
        <w:t>法定代表人资格证明书格式</w:t>
      </w:r>
    </w:p>
    <w:p w:rsidR="00EE3F85" w:rsidRPr="00230270" w:rsidRDefault="00EE3F85" w:rsidP="00EE3F85">
      <w:pPr>
        <w:spacing w:line="360" w:lineRule="auto"/>
      </w:pPr>
      <w:r w:rsidRPr="00230270">
        <w:rPr>
          <w:rFonts w:hint="eastAsia"/>
        </w:rPr>
        <w:t>单位名称：</w:t>
      </w:r>
      <w:r w:rsidRPr="00230270">
        <w:rPr>
          <w:rFonts w:hint="eastAsia"/>
        </w:rPr>
        <w:t>_____________________</w:t>
      </w:r>
    </w:p>
    <w:p w:rsidR="00EE3F85" w:rsidRPr="00230270" w:rsidRDefault="00EE3F85" w:rsidP="00EE3F85">
      <w:pPr>
        <w:spacing w:line="360" w:lineRule="auto"/>
      </w:pPr>
      <w:r w:rsidRPr="00230270">
        <w:rPr>
          <w:rFonts w:hint="eastAsia"/>
        </w:rPr>
        <w:t>地址：</w:t>
      </w:r>
      <w:r w:rsidRPr="00230270">
        <w:rPr>
          <w:rFonts w:hint="eastAsia"/>
        </w:rPr>
        <w:t>_______________________________</w:t>
      </w:r>
    </w:p>
    <w:p w:rsidR="00EE3F85" w:rsidRPr="00230270" w:rsidRDefault="00EE3F85" w:rsidP="00EE3F85">
      <w:pPr>
        <w:spacing w:line="360" w:lineRule="auto"/>
      </w:pPr>
      <w:r w:rsidRPr="00230270">
        <w:rPr>
          <w:rFonts w:hint="eastAsia"/>
        </w:rPr>
        <w:t>姓名：</w:t>
      </w:r>
      <w:r w:rsidRPr="00230270">
        <w:rPr>
          <w:rFonts w:hint="eastAsia"/>
        </w:rPr>
        <w:t>_________</w:t>
      </w:r>
      <w:r w:rsidRPr="00230270">
        <w:rPr>
          <w:rFonts w:hint="eastAsia"/>
        </w:rPr>
        <w:t>，性别：</w:t>
      </w:r>
      <w:r w:rsidRPr="00230270">
        <w:rPr>
          <w:rFonts w:hint="eastAsia"/>
        </w:rPr>
        <w:t>______</w:t>
      </w:r>
      <w:r w:rsidRPr="00230270">
        <w:rPr>
          <w:rFonts w:hint="eastAsia"/>
        </w:rPr>
        <w:t>，年龄：</w:t>
      </w:r>
      <w:r w:rsidRPr="00230270">
        <w:rPr>
          <w:rFonts w:hint="eastAsia"/>
        </w:rPr>
        <w:t>______</w:t>
      </w:r>
      <w:r w:rsidRPr="00230270">
        <w:rPr>
          <w:rFonts w:hint="eastAsia"/>
        </w:rPr>
        <w:t>，职务：</w:t>
      </w:r>
      <w:r w:rsidRPr="00230270">
        <w:rPr>
          <w:rFonts w:hint="eastAsia"/>
        </w:rPr>
        <w:t>______</w:t>
      </w:r>
    </w:p>
    <w:p w:rsidR="00EE3F85" w:rsidRPr="00230270" w:rsidRDefault="00EE3F85" w:rsidP="00EE3F85">
      <w:pPr>
        <w:spacing w:line="360" w:lineRule="auto"/>
      </w:pPr>
      <w:r w:rsidRPr="00230270">
        <w:rPr>
          <w:rFonts w:hint="eastAsia"/>
        </w:rPr>
        <w:t>系</w:t>
      </w:r>
      <w:r w:rsidRPr="00230270">
        <w:rPr>
          <w:rFonts w:hint="eastAsia"/>
        </w:rPr>
        <w:t>_________________</w:t>
      </w:r>
      <w:r w:rsidRPr="00230270">
        <w:rPr>
          <w:rFonts w:hint="eastAsia"/>
        </w:rPr>
        <w:t>的法定代表人。</w:t>
      </w:r>
    </w:p>
    <w:p w:rsidR="00EE3F85" w:rsidRPr="00230270" w:rsidRDefault="00EE3F85" w:rsidP="00EE3F85">
      <w:pPr>
        <w:spacing w:line="360" w:lineRule="auto"/>
      </w:pPr>
      <w:r w:rsidRPr="00230270">
        <w:rPr>
          <w:rFonts w:hint="eastAsia"/>
        </w:rPr>
        <w:t>供应商：（盖章）</w:t>
      </w:r>
    </w:p>
    <w:p w:rsidR="00EE3F85" w:rsidRPr="00230270" w:rsidRDefault="00EE3F85" w:rsidP="00EE3F85">
      <w:pPr>
        <w:spacing w:line="360" w:lineRule="auto"/>
      </w:pPr>
      <w:r w:rsidRPr="00230270">
        <w:rPr>
          <w:rFonts w:hint="eastAsia"/>
        </w:rPr>
        <w:t>日期：</w:t>
      </w:r>
      <w:r w:rsidRPr="00230270">
        <w:rPr>
          <w:rFonts w:hint="eastAsia"/>
        </w:rPr>
        <w:t>_____</w:t>
      </w:r>
      <w:r w:rsidRPr="00230270">
        <w:rPr>
          <w:rFonts w:hint="eastAsia"/>
        </w:rPr>
        <w:t>年</w:t>
      </w:r>
      <w:r w:rsidRPr="00230270">
        <w:rPr>
          <w:rFonts w:hint="eastAsia"/>
        </w:rPr>
        <w:t>_____</w:t>
      </w:r>
      <w:r w:rsidRPr="00230270">
        <w:rPr>
          <w:rFonts w:hint="eastAsia"/>
        </w:rPr>
        <w:t>月</w:t>
      </w:r>
      <w:r w:rsidRPr="00230270">
        <w:rPr>
          <w:rFonts w:hint="eastAsia"/>
        </w:rPr>
        <w:t>_____</w:t>
      </w:r>
      <w:r w:rsidRPr="00230270">
        <w:rPr>
          <w:rFonts w:hint="eastAsia"/>
        </w:rPr>
        <w:t>日</w:t>
      </w:r>
    </w:p>
    <w:bookmarkEnd w:id="158"/>
    <w:bookmarkEnd w:id="159"/>
    <w:p w:rsidR="00EE3F85" w:rsidRPr="00230270" w:rsidRDefault="00EE3F85" w:rsidP="00EE3F85">
      <w:pPr>
        <w:topLinePunct/>
        <w:spacing w:line="360" w:lineRule="auto"/>
        <w:ind w:firstLineChars="200" w:firstLine="422"/>
        <w:jc w:val="center"/>
        <w:rPr>
          <w:b/>
        </w:rPr>
      </w:pPr>
      <w:r w:rsidRPr="00230270">
        <w:rPr>
          <w:rFonts w:hint="eastAsia"/>
          <w:b/>
        </w:rPr>
        <w:t>授权委托书格式</w:t>
      </w:r>
    </w:p>
    <w:p w:rsidR="00EE3F85" w:rsidRPr="00230270" w:rsidRDefault="00EE3F85" w:rsidP="00EE3F85">
      <w:pPr>
        <w:topLinePunct/>
        <w:spacing w:line="360" w:lineRule="auto"/>
        <w:ind w:firstLineChars="200" w:firstLine="420"/>
        <w:rPr>
          <w:szCs w:val="21"/>
        </w:rPr>
      </w:pPr>
      <w:r w:rsidRPr="00230270">
        <w:rPr>
          <w:szCs w:val="21"/>
        </w:rPr>
        <w:t>本人（姓名）系（</w:t>
      </w:r>
      <w:r w:rsidRPr="00230270">
        <w:rPr>
          <w:rFonts w:hint="eastAsia"/>
          <w:szCs w:val="21"/>
        </w:rPr>
        <w:t>供应商</w:t>
      </w:r>
      <w:r w:rsidRPr="00230270">
        <w:rPr>
          <w:szCs w:val="21"/>
        </w:rPr>
        <w:t>名称）的法定代表人，现委托（姓名）为我方代理人。代理人根据授权，以我方名义签署、澄清</w:t>
      </w:r>
      <w:r w:rsidRPr="00230270">
        <w:rPr>
          <w:rFonts w:hint="eastAsia"/>
          <w:szCs w:val="21"/>
        </w:rPr>
        <w:t>、说明、补正</w:t>
      </w:r>
      <w:r w:rsidRPr="00230270">
        <w:rPr>
          <w:szCs w:val="21"/>
        </w:rPr>
        <w:t>、递交、撤回、修改（项目名称）</w:t>
      </w:r>
      <w:r w:rsidRPr="00230270">
        <w:rPr>
          <w:rFonts w:hint="eastAsia"/>
          <w:szCs w:val="21"/>
        </w:rPr>
        <w:t>报价</w:t>
      </w:r>
      <w:r w:rsidRPr="00230270">
        <w:rPr>
          <w:szCs w:val="21"/>
        </w:rPr>
        <w:t>文件、签订合同和处理有关事宜，其法律后果由我方承担。</w:t>
      </w:r>
    </w:p>
    <w:p w:rsidR="00EE3F85" w:rsidRPr="00230270" w:rsidRDefault="00EE3F85" w:rsidP="00EE3F85">
      <w:pPr>
        <w:spacing w:line="360" w:lineRule="auto"/>
        <w:rPr>
          <w:szCs w:val="21"/>
        </w:rPr>
      </w:pPr>
      <w:r w:rsidRPr="00230270">
        <w:rPr>
          <w:szCs w:val="21"/>
        </w:rPr>
        <w:t>委托期限：</w:t>
      </w:r>
      <w:r w:rsidRPr="00230270">
        <w:rPr>
          <w:rFonts w:hint="eastAsia"/>
          <w:szCs w:val="21"/>
        </w:rPr>
        <w:t>。</w:t>
      </w:r>
    </w:p>
    <w:p w:rsidR="00EE3F85" w:rsidRPr="00230270" w:rsidRDefault="00EE3F85" w:rsidP="00EE3F85">
      <w:pPr>
        <w:spacing w:line="360" w:lineRule="auto"/>
        <w:ind w:firstLineChars="200" w:firstLine="420"/>
        <w:rPr>
          <w:szCs w:val="21"/>
        </w:rPr>
      </w:pPr>
      <w:r w:rsidRPr="00230270">
        <w:rPr>
          <w:szCs w:val="21"/>
        </w:rPr>
        <w:t>代理人无转委托权。</w:t>
      </w:r>
    </w:p>
    <w:p w:rsidR="00EE3F85" w:rsidRPr="00230270" w:rsidRDefault="00EE3F85" w:rsidP="00EE3F85">
      <w:pPr>
        <w:spacing w:line="360" w:lineRule="auto"/>
        <w:ind w:firstLineChars="200" w:firstLine="420"/>
        <w:rPr>
          <w:szCs w:val="21"/>
        </w:rPr>
      </w:pPr>
      <w:r w:rsidRPr="00230270">
        <w:rPr>
          <w:rFonts w:hint="eastAsia"/>
          <w:szCs w:val="21"/>
        </w:rPr>
        <w:t>附：法定代表人身份证明</w:t>
      </w:r>
    </w:p>
    <w:p w:rsidR="00EE3F85" w:rsidRPr="00230270" w:rsidRDefault="00EE3F85" w:rsidP="00EE3F85">
      <w:pPr>
        <w:spacing w:line="360" w:lineRule="auto"/>
        <w:rPr>
          <w:szCs w:val="21"/>
        </w:rPr>
      </w:pPr>
    </w:p>
    <w:p w:rsidR="00EE3F85" w:rsidRPr="00230270" w:rsidRDefault="00EE3F85" w:rsidP="00EE3F85">
      <w:pPr>
        <w:spacing w:line="360" w:lineRule="auto"/>
        <w:ind w:firstLineChars="2250" w:firstLine="4725"/>
        <w:rPr>
          <w:szCs w:val="21"/>
        </w:rPr>
      </w:pPr>
      <w:r w:rsidRPr="00230270">
        <w:rPr>
          <w:szCs w:val="21"/>
        </w:rPr>
        <w:t>委托代理人：（签字）</w:t>
      </w:r>
    </w:p>
    <w:p w:rsidR="00EE3F85" w:rsidRPr="00230270" w:rsidRDefault="00EE3F85" w:rsidP="00EE3F85">
      <w:pPr>
        <w:spacing w:line="360" w:lineRule="auto"/>
        <w:ind w:firstLineChars="2250" w:firstLine="4725"/>
        <w:rPr>
          <w:szCs w:val="21"/>
        </w:rPr>
      </w:pPr>
      <w:r w:rsidRPr="00230270">
        <w:rPr>
          <w:szCs w:val="21"/>
        </w:rPr>
        <w:t>身份证号码：</w:t>
      </w:r>
    </w:p>
    <w:p w:rsidR="00EE3F85" w:rsidRPr="00230270" w:rsidRDefault="00EE3F85" w:rsidP="00EE3F85">
      <w:pPr>
        <w:spacing w:line="360" w:lineRule="auto"/>
        <w:ind w:firstLineChars="3100" w:firstLine="6510"/>
        <w:rPr>
          <w:rFonts w:eastAsia="黑体"/>
          <w:szCs w:val="21"/>
        </w:rPr>
      </w:pPr>
      <w:r w:rsidRPr="00230270">
        <w:rPr>
          <w:szCs w:val="21"/>
        </w:rPr>
        <w:t>年月日</w:t>
      </w:r>
    </w:p>
    <w:p w:rsidR="00EE3F85" w:rsidRPr="00230270" w:rsidRDefault="00EE3F85" w:rsidP="00EE3F85">
      <w:pPr>
        <w:spacing w:line="360" w:lineRule="auto"/>
        <w:ind w:firstLineChars="2250" w:firstLine="4725"/>
        <w:rPr>
          <w:szCs w:val="21"/>
        </w:rPr>
      </w:pPr>
      <w:r w:rsidRPr="00230270">
        <w:rPr>
          <w:rFonts w:hint="eastAsia"/>
          <w:szCs w:val="21"/>
        </w:rPr>
        <w:t>供应商</w:t>
      </w:r>
      <w:r w:rsidRPr="00230270">
        <w:rPr>
          <w:szCs w:val="21"/>
        </w:rPr>
        <w:t>：（盖单位章）</w:t>
      </w:r>
    </w:p>
    <w:p w:rsidR="00EE3F85" w:rsidRPr="00230270" w:rsidRDefault="00EE3F85" w:rsidP="00EE3F85">
      <w:pPr>
        <w:spacing w:line="360" w:lineRule="auto"/>
        <w:ind w:firstLineChars="2250" w:firstLine="4725"/>
        <w:rPr>
          <w:szCs w:val="21"/>
        </w:rPr>
      </w:pPr>
      <w:r w:rsidRPr="00230270">
        <w:rPr>
          <w:szCs w:val="21"/>
        </w:rPr>
        <w:t>法定代表人：（签字）</w:t>
      </w:r>
    </w:p>
    <w:p w:rsidR="00EE3F85" w:rsidRPr="00230270" w:rsidRDefault="00EE3F85" w:rsidP="00EE3F85">
      <w:pPr>
        <w:spacing w:line="360" w:lineRule="auto"/>
        <w:ind w:firstLineChars="2250" w:firstLine="4725"/>
        <w:rPr>
          <w:szCs w:val="21"/>
        </w:rPr>
      </w:pPr>
      <w:r w:rsidRPr="00230270">
        <w:rPr>
          <w:szCs w:val="21"/>
        </w:rPr>
        <w:t>身份证号码：</w:t>
      </w:r>
    </w:p>
    <w:p w:rsidR="00EE3F85" w:rsidRPr="00230270" w:rsidRDefault="00EE3F85" w:rsidP="00EE3F85">
      <w:pPr>
        <w:pStyle w:val="20"/>
        <w:spacing w:before="0" w:after="0" w:line="360" w:lineRule="auto"/>
        <w:rPr>
          <w:rFonts w:ascii="宋体" w:eastAsia="宋体" w:hAnsi="宋体"/>
          <w:sz w:val="24"/>
          <w:szCs w:val="24"/>
        </w:rPr>
      </w:pPr>
      <w:bookmarkStart w:id="160" w:name="_Toc156796867"/>
      <w:bookmarkStart w:id="161" w:name="_Toc203886165"/>
      <w:bookmarkStart w:id="162" w:name="_Toc329683714"/>
      <w:bookmarkStart w:id="163" w:name="_Toc382577316"/>
      <w:bookmarkStart w:id="164" w:name="_Toc434253677"/>
      <w:r w:rsidRPr="00230270">
        <w:rPr>
          <w:rFonts w:ascii="宋体" w:eastAsia="宋体" w:hAnsi="宋体" w:hint="eastAsia"/>
          <w:sz w:val="24"/>
          <w:szCs w:val="24"/>
        </w:rPr>
        <w:t>三、</w:t>
      </w:r>
      <w:bookmarkEnd w:id="160"/>
      <w:bookmarkEnd w:id="161"/>
      <w:r w:rsidRPr="00230270">
        <w:rPr>
          <w:rFonts w:ascii="宋体" w:eastAsia="宋体" w:hAnsi="宋体" w:hint="eastAsia"/>
          <w:sz w:val="24"/>
          <w:szCs w:val="24"/>
        </w:rPr>
        <w:t>资格文件</w:t>
      </w:r>
      <w:bookmarkEnd w:id="162"/>
      <w:bookmarkEnd w:id="163"/>
      <w:bookmarkEnd w:id="164"/>
    </w:p>
    <w:p w:rsidR="00EE3F85" w:rsidRPr="00230270" w:rsidRDefault="00EE3F85" w:rsidP="00EE3F85">
      <w:pPr>
        <w:pStyle w:val="a6"/>
        <w:spacing w:line="360" w:lineRule="auto"/>
        <w:ind w:leftChars="200" w:left="420"/>
        <w:rPr>
          <w:rFonts w:ascii="Times New Roman" w:hAnsi="Times New Roman"/>
          <w:szCs w:val="21"/>
        </w:rPr>
      </w:pPr>
      <w:r w:rsidRPr="00230270">
        <w:rPr>
          <w:rFonts w:hint="eastAsia"/>
        </w:rPr>
        <w:t>资格文件按报价须知前附表要求。</w:t>
      </w:r>
    </w:p>
    <w:p w:rsidR="00EE3F85" w:rsidRPr="00230270" w:rsidRDefault="00EE3F85" w:rsidP="00EE3F85">
      <w:pPr>
        <w:pStyle w:val="20"/>
        <w:spacing w:before="0" w:after="0" w:line="413" w:lineRule="auto"/>
        <w:rPr>
          <w:rFonts w:ascii="宋体" w:eastAsia="宋体" w:hAnsi="宋体"/>
          <w:sz w:val="24"/>
          <w:szCs w:val="24"/>
        </w:rPr>
      </w:pPr>
      <w:bookmarkStart w:id="165" w:name="_Toc382577317"/>
      <w:bookmarkStart w:id="166" w:name="_Toc434253678"/>
      <w:r w:rsidRPr="00230270">
        <w:rPr>
          <w:rFonts w:ascii="宋体" w:eastAsia="宋体" w:hAnsi="宋体" w:hint="eastAsia"/>
          <w:sz w:val="24"/>
          <w:szCs w:val="24"/>
        </w:rPr>
        <w:t>四、报价</w:t>
      </w:r>
      <w:bookmarkEnd w:id="165"/>
      <w:r w:rsidR="00B96B79" w:rsidRPr="00230270">
        <w:rPr>
          <w:rFonts w:ascii="宋体" w:eastAsia="宋体" w:hAnsi="宋体" w:hint="eastAsia"/>
          <w:sz w:val="24"/>
          <w:szCs w:val="24"/>
        </w:rPr>
        <w:t>文件</w:t>
      </w:r>
      <w:bookmarkEnd w:id="166"/>
    </w:p>
    <w:p w:rsidR="00EE3F85" w:rsidRPr="00230270" w:rsidRDefault="00EE3F85" w:rsidP="00EE3F85">
      <w:pPr>
        <w:ind w:leftChars="200" w:left="420"/>
        <w:rPr>
          <w:rFonts w:ascii="宋体" w:hAnsi="宋体"/>
          <w:szCs w:val="21"/>
        </w:rPr>
      </w:pPr>
      <w:r w:rsidRPr="00230270">
        <w:rPr>
          <w:rFonts w:ascii="宋体" w:hAnsi="宋体" w:hint="eastAsia"/>
          <w:szCs w:val="21"/>
        </w:rPr>
        <w:t>1、总报价书（格式自定，如有）</w:t>
      </w:r>
    </w:p>
    <w:p w:rsidR="00EE3F85" w:rsidRPr="00230270" w:rsidRDefault="00EE3F85" w:rsidP="00EE3F85">
      <w:pPr>
        <w:ind w:leftChars="200" w:left="420"/>
        <w:rPr>
          <w:rFonts w:ascii="宋体" w:hAnsi="宋体"/>
          <w:szCs w:val="21"/>
        </w:rPr>
      </w:pPr>
      <w:r w:rsidRPr="00230270">
        <w:rPr>
          <w:rFonts w:ascii="宋体" w:hAnsi="宋体" w:hint="eastAsia"/>
          <w:szCs w:val="21"/>
        </w:rPr>
        <w:t>2、编制说明.（格式自定，如有）</w:t>
      </w:r>
    </w:p>
    <w:p w:rsidR="00EE3F85" w:rsidRPr="00230270" w:rsidRDefault="00EE3F85" w:rsidP="00EE3F85">
      <w:pPr>
        <w:pStyle w:val="a6"/>
        <w:ind w:leftChars="200" w:left="420"/>
        <w:rPr>
          <w:rFonts w:hAnsi="宋体"/>
          <w:szCs w:val="21"/>
        </w:rPr>
      </w:pPr>
      <w:r w:rsidRPr="00230270">
        <w:rPr>
          <w:rFonts w:hAnsi="宋体" w:hint="eastAsia"/>
          <w:szCs w:val="21"/>
        </w:rPr>
        <w:t>3、明细报价书（格式自定，如有）</w:t>
      </w:r>
    </w:p>
    <w:p w:rsidR="00EE3F85" w:rsidRPr="00230270" w:rsidRDefault="00EE3F85" w:rsidP="00EE3F85">
      <w:pPr>
        <w:pStyle w:val="20"/>
        <w:spacing w:before="0" w:after="0" w:line="413" w:lineRule="auto"/>
        <w:rPr>
          <w:rFonts w:ascii="宋体" w:eastAsia="宋体" w:hAnsi="宋体"/>
          <w:sz w:val="24"/>
          <w:szCs w:val="24"/>
        </w:rPr>
      </w:pPr>
      <w:bookmarkStart w:id="167" w:name="_Toc156796869"/>
      <w:bookmarkStart w:id="168" w:name="_Toc203886167"/>
      <w:bookmarkStart w:id="169" w:name="_Toc246240675"/>
      <w:bookmarkStart w:id="170" w:name="_Toc346529365"/>
      <w:bookmarkStart w:id="171" w:name="_Toc382577318"/>
      <w:bookmarkStart w:id="172" w:name="_Toc434253679"/>
      <w:r w:rsidRPr="00230270">
        <w:rPr>
          <w:rFonts w:ascii="宋体" w:eastAsia="宋体" w:hAnsi="宋体" w:hint="eastAsia"/>
          <w:sz w:val="24"/>
          <w:szCs w:val="24"/>
        </w:rPr>
        <w:t>五、</w:t>
      </w:r>
      <w:bookmarkEnd w:id="167"/>
      <w:bookmarkEnd w:id="168"/>
      <w:bookmarkEnd w:id="169"/>
      <w:r w:rsidRPr="00230270">
        <w:rPr>
          <w:rFonts w:ascii="宋体" w:eastAsia="宋体" w:hAnsi="宋体" w:hint="eastAsia"/>
          <w:sz w:val="24"/>
          <w:szCs w:val="24"/>
        </w:rPr>
        <w:t>技术、服务和质量情况</w:t>
      </w:r>
      <w:bookmarkEnd w:id="170"/>
      <w:bookmarkEnd w:id="171"/>
      <w:bookmarkEnd w:id="172"/>
    </w:p>
    <w:p w:rsidR="003A356E" w:rsidRPr="00230270" w:rsidRDefault="003A356E" w:rsidP="003A356E">
      <w:pPr>
        <w:pStyle w:val="20"/>
        <w:spacing w:before="0" w:after="0" w:line="413" w:lineRule="auto"/>
        <w:rPr>
          <w:rFonts w:ascii="宋体" w:hAnsi="宋体"/>
          <w:b w:val="0"/>
          <w:sz w:val="24"/>
          <w:szCs w:val="24"/>
        </w:rPr>
      </w:pPr>
      <w:bookmarkStart w:id="173" w:name="_Toc434253680"/>
      <w:r w:rsidRPr="00230270">
        <w:rPr>
          <w:rFonts w:ascii="宋体" w:eastAsia="宋体" w:hAnsi="宋体" w:hint="eastAsia"/>
          <w:sz w:val="24"/>
          <w:szCs w:val="24"/>
        </w:rPr>
        <w:t>六、</w:t>
      </w:r>
      <w:r w:rsidR="00682098" w:rsidRPr="00230270">
        <w:rPr>
          <w:rFonts w:ascii="宋体" w:hAnsi="宋体" w:hint="eastAsia"/>
          <w:b w:val="0"/>
          <w:sz w:val="24"/>
          <w:szCs w:val="24"/>
        </w:rPr>
        <w:t>售后服务方案、承诺书</w:t>
      </w:r>
      <w:bookmarkEnd w:id="173"/>
    </w:p>
    <w:p w:rsidR="00682098" w:rsidRPr="00230270" w:rsidRDefault="00682098" w:rsidP="00682098">
      <w:pPr>
        <w:pStyle w:val="a6"/>
        <w:ind w:firstLineChars="200" w:firstLine="420"/>
      </w:pPr>
      <w:r w:rsidRPr="00230270">
        <w:rPr>
          <w:rFonts w:hint="eastAsia"/>
        </w:rPr>
        <w:t>售后服务</w:t>
      </w:r>
      <w:r w:rsidR="00D828D9" w:rsidRPr="00230270">
        <w:rPr>
          <w:rFonts w:hint="eastAsia"/>
        </w:rPr>
        <w:t>（保修）</w:t>
      </w:r>
      <w:r w:rsidRPr="00230270">
        <w:rPr>
          <w:rFonts w:hint="eastAsia"/>
        </w:rPr>
        <w:t>方案、承诺书（格式自定），需</w:t>
      </w:r>
      <w:r w:rsidR="00D828D9" w:rsidRPr="00230270">
        <w:rPr>
          <w:rFonts w:hint="eastAsia"/>
        </w:rPr>
        <w:t>不低于</w:t>
      </w:r>
      <w:r w:rsidRPr="00230270">
        <w:rPr>
          <w:rFonts w:hint="eastAsia"/>
        </w:rPr>
        <w:t>本项目的要求</w:t>
      </w:r>
      <w:r w:rsidR="00D828D9" w:rsidRPr="00230270">
        <w:rPr>
          <w:rFonts w:hint="eastAsia"/>
        </w:rPr>
        <w:t>（或国家、行业标准）</w:t>
      </w:r>
      <w:r w:rsidRPr="00230270">
        <w:rPr>
          <w:rFonts w:hint="eastAsia"/>
        </w:rPr>
        <w:t>。</w:t>
      </w:r>
    </w:p>
    <w:p w:rsidR="00EE3F85" w:rsidRPr="00230270" w:rsidRDefault="003A356E" w:rsidP="00EE3F85">
      <w:pPr>
        <w:pStyle w:val="20"/>
        <w:spacing w:before="0" w:after="0" w:line="413" w:lineRule="auto"/>
        <w:rPr>
          <w:rFonts w:ascii="宋体" w:eastAsia="宋体" w:hAnsi="宋体"/>
          <w:sz w:val="24"/>
          <w:szCs w:val="24"/>
        </w:rPr>
      </w:pPr>
      <w:bookmarkStart w:id="174" w:name="_Toc434253681"/>
      <w:r w:rsidRPr="00230270">
        <w:rPr>
          <w:rFonts w:ascii="宋体" w:eastAsia="宋体" w:hAnsi="宋体" w:hint="eastAsia"/>
          <w:sz w:val="24"/>
          <w:szCs w:val="24"/>
        </w:rPr>
        <w:lastRenderedPageBreak/>
        <w:t>七</w:t>
      </w:r>
      <w:r w:rsidR="00EE3F85" w:rsidRPr="00230270">
        <w:rPr>
          <w:rFonts w:ascii="宋体" w:eastAsia="宋体" w:hAnsi="宋体" w:hint="eastAsia"/>
          <w:sz w:val="24"/>
          <w:szCs w:val="24"/>
        </w:rPr>
        <w:t>、</w:t>
      </w:r>
      <w:r w:rsidR="00EE3F85" w:rsidRPr="00230270">
        <w:rPr>
          <w:rFonts w:ascii="宋体" w:hAnsi="宋体" w:hint="eastAsia"/>
          <w:b w:val="0"/>
          <w:sz w:val="24"/>
          <w:szCs w:val="24"/>
        </w:rPr>
        <w:t>供应商廉洁承诺书（格式）</w:t>
      </w:r>
      <w:bookmarkEnd w:id="174"/>
    </w:p>
    <w:p w:rsidR="00EE3F85" w:rsidRPr="00230270" w:rsidRDefault="00EE3F85" w:rsidP="00EE3F85"/>
    <w:p w:rsidR="00EE3F85" w:rsidRPr="00230270" w:rsidRDefault="00EE3F85" w:rsidP="00EE3F85">
      <w:pPr>
        <w:jc w:val="center"/>
        <w:rPr>
          <w:rFonts w:ascii="宋体" w:hAnsi="宋体"/>
          <w:b/>
          <w:sz w:val="24"/>
          <w:szCs w:val="24"/>
        </w:rPr>
      </w:pPr>
      <w:r w:rsidRPr="00230270">
        <w:rPr>
          <w:rFonts w:ascii="宋体" w:hAnsi="宋体" w:hint="eastAsia"/>
          <w:b/>
          <w:sz w:val="24"/>
          <w:szCs w:val="24"/>
        </w:rPr>
        <w:t>供应商廉洁承诺书</w:t>
      </w:r>
    </w:p>
    <w:p w:rsidR="00EE3F85" w:rsidRPr="00230270" w:rsidRDefault="00EE3F85" w:rsidP="00EE3F85">
      <w:pPr>
        <w:spacing w:line="460" w:lineRule="exact"/>
        <w:rPr>
          <w:rFonts w:ascii="宋体" w:hAnsi="宋体"/>
          <w:szCs w:val="21"/>
        </w:rPr>
      </w:pPr>
      <w:r w:rsidRPr="00230270">
        <w:rPr>
          <w:rFonts w:ascii="宋体" w:hAnsi="宋体" w:hint="eastAsia"/>
          <w:szCs w:val="21"/>
        </w:rPr>
        <w:t>广州供电局有限公司：</w:t>
      </w:r>
    </w:p>
    <w:p w:rsidR="00EE3F85" w:rsidRPr="00230270" w:rsidRDefault="00EE3F85" w:rsidP="00EE3F85">
      <w:pPr>
        <w:spacing w:line="460" w:lineRule="exact"/>
        <w:ind w:firstLineChars="200" w:firstLine="420"/>
        <w:rPr>
          <w:rFonts w:ascii="宋体" w:hAnsi="宋体"/>
          <w:szCs w:val="21"/>
        </w:rPr>
      </w:pPr>
      <w:r w:rsidRPr="00230270">
        <w:rPr>
          <w:rFonts w:ascii="宋体" w:hAnsi="宋体" w:hint="eastAsia"/>
          <w:szCs w:val="21"/>
        </w:rPr>
        <w:t>为了积极配合贵单位进行的_______________________________（项目名称） 竞争性谈判工作，有效遏制不公平竞争和违规违纪行为的发生，确保竞争性谈判工作的公平、公正、公开、有序进行，我们保证认真贯彻执行法律法规以及与廉洁有关的规章制度，特向贵单位承诺如下事项：</w:t>
      </w:r>
    </w:p>
    <w:p w:rsidR="00EE3F85" w:rsidRPr="00230270" w:rsidRDefault="00EE3F85" w:rsidP="00EE3F85">
      <w:pPr>
        <w:spacing w:line="460" w:lineRule="exact"/>
        <w:ind w:firstLineChars="200" w:firstLine="420"/>
        <w:rPr>
          <w:rFonts w:ascii="宋体" w:hAnsi="宋体"/>
          <w:szCs w:val="21"/>
        </w:rPr>
      </w:pPr>
      <w:r w:rsidRPr="00230270">
        <w:rPr>
          <w:rFonts w:ascii="宋体" w:hAnsi="宋体" w:hint="eastAsia"/>
          <w:szCs w:val="21"/>
        </w:rPr>
        <w:t>一、自觉遵守国家有关法律法规及廉洁规定。</w:t>
      </w:r>
    </w:p>
    <w:p w:rsidR="00EE3F85" w:rsidRPr="00230270" w:rsidRDefault="00EE3F85" w:rsidP="00EE3F85">
      <w:pPr>
        <w:spacing w:line="460" w:lineRule="exact"/>
        <w:ind w:firstLineChars="200" w:firstLine="420"/>
        <w:rPr>
          <w:rFonts w:ascii="宋体" w:hAnsi="宋体"/>
          <w:szCs w:val="21"/>
        </w:rPr>
      </w:pPr>
      <w:r w:rsidRPr="00230270">
        <w:rPr>
          <w:rFonts w:ascii="宋体" w:hAnsi="宋体" w:hint="eastAsia"/>
          <w:szCs w:val="21"/>
        </w:rPr>
        <w:t>二、不与采购单位工作人员串通投标，损害国家利益、企业利益以及他人的合法利益；不与其他供应商相互串通投标报价，不排挤其他供应商，不损害采购人或其他供应商的合法权益。</w:t>
      </w:r>
    </w:p>
    <w:p w:rsidR="00EE3F85" w:rsidRPr="00230270" w:rsidRDefault="00EE3F85" w:rsidP="00EE3F85">
      <w:pPr>
        <w:spacing w:line="460" w:lineRule="exact"/>
        <w:ind w:firstLineChars="200" w:firstLine="420"/>
        <w:rPr>
          <w:rFonts w:ascii="宋体" w:hAnsi="宋体"/>
          <w:szCs w:val="21"/>
        </w:rPr>
      </w:pPr>
      <w:r w:rsidRPr="00230270">
        <w:rPr>
          <w:rFonts w:ascii="宋体" w:hAnsi="宋体" w:hint="eastAsia"/>
          <w:szCs w:val="21"/>
        </w:rPr>
        <w:t>三、不以任何名义为参与竞争性谈判工作的有关人员报销应由参与竞争性谈判工作的有关人员支付的任何费用；</w:t>
      </w:r>
    </w:p>
    <w:p w:rsidR="00EE3F85" w:rsidRPr="00230270" w:rsidRDefault="00EE3F85" w:rsidP="00EE3F85">
      <w:pPr>
        <w:spacing w:line="460" w:lineRule="exact"/>
        <w:ind w:firstLineChars="200" w:firstLine="420"/>
        <w:rPr>
          <w:rFonts w:ascii="宋体" w:hAnsi="宋体"/>
          <w:szCs w:val="21"/>
        </w:rPr>
      </w:pPr>
      <w:r w:rsidRPr="00230270">
        <w:rPr>
          <w:rFonts w:ascii="宋体" w:hAnsi="宋体" w:hint="eastAsia"/>
          <w:szCs w:val="21"/>
        </w:rPr>
        <w:t>四、不以任何名义向参与竞争性谈判工作的有关人员赠送回扣、红包、礼金、购物卡、有价证券、贵重物品和好处费、感谢费等；</w:t>
      </w:r>
    </w:p>
    <w:p w:rsidR="00EE3F85" w:rsidRPr="00230270" w:rsidRDefault="00EE3F85" w:rsidP="00EE3F85">
      <w:pPr>
        <w:spacing w:line="460" w:lineRule="exact"/>
        <w:ind w:firstLineChars="200" w:firstLine="420"/>
        <w:rPr>
          <w:rFonts w:ascii="宋体" w:hAnsi="宋体"/>
          <w:szCs w:val="21"/>
        </w:rPr>
      </w:pPr>
      <w:r w:rsidRPr="00230270">
        <w:rPr>
          <w:rFonts w:ascii="宋体" w:hAnsi="宋体" w:hint="eastAsia"/>
          <w:szCs w:val="21"/>
        </w:rPr>
        <w:t>五、不以任何名义向参与竞争性谈判工作的有关人员提供高消费宴请及娱乐活动；</w:t>
      </w:r>
    </w:p>
    <w:p w:rsidR="00EE3F85" w:rsidRPr="00230270" w:rsidRDefault="00EE3F85" w:rsidP="00EE3F85">
      <w:pPr>
        <w:spacing w:line="460" w:lineRule="exact"/>
        <w:ind w:firstLineChars="200" w:firstLine="420"/>
        <w:rPr>
          <w:rFonts w:ascii="宋体" w:hAnsi="宋体"/>
          <w:szCs w:val="21"/>
        </w:rPr>
      </w:pPr>
      <w:r w:rsidRPr="00230270">
        <w:rPr>
          <w:rFonts w:ascii="宋体" w:hAnsi="宋体" w:hint="eastAsia"/>
          <w:szCs w:val="21"/>
        </w:rPr>
        <w:t>六、不以谋取非正当利益为目的，擅自与参与竞争性谈判工作的有关人员就业务问题进行私下商谈或者达成利益默契；</w:t>
      </w:r>
    </w:p>
    <w:p w:rsidR="00EE3F85" w:rsidRPr="00230270" w:rsidRDefault="00EE3F85" w:rsidP="00EE3F85">
      <w:pPr>
        <w:spacing w:line="460" w:lineRule="exact"/>
        <w:ind w:firstLineChars="200" w:firstLine="420"/>
        <w:rPr>
          <w:rFonts w:ascii="宋体" w:hAnsi="宋体"/>
          <w:szCs w:val="21"/>
        </w:rPr>
      </w:pPr>
      <w:r w:rsidRPr="00230270">
        <w:rPr>
          <w:rFonts w:ascii="宋体" w:hAnsi="宋体" w:hint="eastAsia"/>
          <w:szCs w:val="21"/>
        </w:rPr>
        <w:t>七、不以任何名义接受或暗示为参与竞争性谈判工作的有关人员装修住房、婚丧嫁取、配偶子女的工作安排以及境内外旅游等提供方便；</w:t>
      </w:r>
    </w:p>
    <w:p w:rsidR="00EE3F85" w:rsidRPr="00230270" w:rsidRDefault="00EE3F85" w:rsidP="00EE3F85">
      <w:pPr>
        <w:spacing w:line="460" w:lineRule="exact"/>
        <w:ind w:firstLineChars="200" w:firstLine="420"/>
        <w:rPr>
          <w:rFonts w:ascii="宋体" w:hAnsi="宋体"/>
          <w:szCs w:val="21"/>
        </w:rPr>
      </w:pPr>
      <w:r w:rsidRPr="00230270">
        <w:rPr>
          <w:rFonts w:ascii="宋体" w:hAnsi="宋体" w:hint="eastAsia"/>
          <w:szCs w:val="21"/>
        </w:rPr>
        <w:t>贵单位既可根据国家有关单位的判决、裁定等有效文书认定我单位是否违反承诺，也有权通过对贵单位相关人员的调查来认定我单位是否违反承诺（我单位不会以任何理由否定贵单位的调查结果）。如违反以上承诺，我单位自愿接受广州供电局有限公司依据有关规定对我单位进行严肃处理（包括但不限于实施市场禁入、取消投、中标资格以及终止合同等），给贵单位造成损失的，予以赔偿。</w:t>
      </w:r>
    </w:p>
    <w:p w:rsidR="00EE3F85" w:rsidRPr="00230270" w:rsidRDefault="00EE3F85" w:rsidP="00EE3F85">
      <w:pPr>
        <w:spacing w:line="460" w:lineRule="exact"/>
        <w:ind w:firstLineChars="200" w:firstLine="420"/>
        <w:rPr>
          <w:rFonts w:ascii="宋体" w:hAnsi="宋体"/>
          <w:szCs w:val="21"/>
        </w:rPr>
      </w:pPr>
      <w:r w:rsidRPr="00230270">
        <w:rPr>
          <w:rFonts w:ascii="宋体" w:hAnsi="宋体" w:hint="eastAsia"/>
          <w:szCs w:val="21"/>
        </w:rPr>
        <w:t>本廉洁承诺书为我单位应答此次采购项目正式文件的附件，与其他投标文件具有同等法律效力，经我单位法定代表人或其授权委托人签字盖章后立即生效。</w:t>
      </w:r>
    </w:p>
    <w:p w:rsidR="00EE3F85" w:rsidRPr="00230270" w:rsidRDefault="00EE3F85" w:rsidP="00EE3F85">
      <w:pPr>
        <w:spacing w:line="460" w:lineRule="exact"/>
        <w:ind w:firstLineChars="1254" w:firstLine="2633"/>
        <w:rPr>
          <w:rFonts w:ascii="宋体" w:hAnsi="宋体"/>
          <w:szCs w:val="21"/>
        </w:rPr>
      </w:pPr>
      <w:r w:rsidRPr="00230270">
        <w:rPr>
          <w:rFonts w:ascii="宋体" w:hAnsi="宋体" w:hint="eastAsia"/>
          <w:szCs w:val="21"/>
        </w:rPr>
        <w:t>投标单位（公章）：</w:t>
      </w:r>
    </w:p>
    <w:p w:rsidR="00EE3F85" w:rsidRPr="00230270" w:rsidRDefault="00EE3F85" w:rsidP="00EE3F85">
      <w:pPr>
        <w:spacing w:line="460" w:lineRule="exact"/>
        <w:ind w:firstLineChars="1254" w:firstLine="2633"/>
        <w:rPr>
          <w:rFonts w:ascii="宋体" w:hAnsi="宋体"/>
          <w:szCs w:val="21"/>
        </w:rPr>
      </w:pPr>
      <w:r w:rsidRPr="00230270">
        <w:rPr>
          <w:rFonts w:ascii="宋体" w:hAnsi="宋体" w:hint="eastAsia"/>
          <w:szCs w:val="21"/>
        </w:rPr>
        <w:t>法定代表人或授权代理人：</w:t>
      </w:r>
    </w:p>
    <w:p w:rsidR="00EE3F85" w:rsidRPr="00230270" w:rsidRDefault="00EE3F85" w:rsidP="00EE3F85">
      <w:pPr>
        <w:jc w:val="center"/>
      </w:pPr>
      <w:r w:rsidRPr="00230270">
        <w:rPr>
          <w:rFonts w:ascii="宋体" w:hAnsi="宋体" w:hint="eastAsia"/>
          <w:szCs w:val="21"/>
        </w:rPr>
        <w:t>年   月   日</w:t>
      </w:r>
    </w:p>
    <w:p w:rsidR="00287560" w:rsidRPr="00230270" w:rsidRDefault="00287560" w:rsidP="001F683C">
      <w:pPr>
        <w:pStyle w:val="10"/>
        <w:spacing w:before="120" w:after="120"/>
        <w:jc w:val="center"/>
        <w:rPr>
          <w:rFonts w:ascii="宋体" w:hAnsi="宋体"/>
          <w:kern w:val="0"/>
          <w:sz w:val="32"/>
          <w:szCs w:val="32"/>
        </w:rPr>
      </w:pPr>
      <w:r w:rsidRPr="00230270">
        <w:br w:type="page"/>
      </w:r>
      <w:bookmarkStart w:id="175" w:name="_Toc382577319"/>
      <w:bookmarkStart w:id="176" w:name="_Toc434253682"/>
      <w:r w:rsidRPr="00230270">
        <w:rPr>
          <w:rFonts w:ascii="宋体" w:hAnsi="宋体" w:hint="eastAsia"/>
          <w:kern w:val="0"/>
          <w:sz w:val="32"/>
          <w:szCs w:val="32"/>
        </w:rPr>
        <w:lastRenderedPageBreak/>
        <w:t>第五章  评审办法</w:t>
      </w:r>
      <w:bookmarkEnd w:id="175"/>
      <w:bookmarkEnd w:id="176"/>
    </w:p>
    <w:p w:rsidR="00287560" w:rsidRPr="00230270" w:rsidRDefault="00287560" w:rsidP="00287560">
      <w:pPr>
        <w:pStyle w:val="a6"/>
        <w:ind w:firstLine="422"/>
        <w:outlineLvl w:val="1"/>
        <w:rPr>
          <w:b/>
        </w:rPr>
      </w:pPr>
      <w:bookmarkStart w:id="177" w:name="_Toc230512926"/>
      <w:bookmarkStart w:id="178" w:name="_Toc252771972"/>
      <w:bookmarkStart w:id="179" w:name="_Toc254955010"/>
      <w:bookmarkStart w:id="180" w:name="_Toc308178332"/>
      <w:bookmarkStart w:id="181" w:name="_Toc329683718"/>
      <w:bookmarkStart w:id="182" w:name="_Toc382577320"/>
      <w:bookmarkStart w:id="183" w:name="_Toc434253683"/>
      <w:r w:rsidRPr="00230270">
        <w:rPr>
          <w:rFonts w:hint="eastAsia"/>
          <w:b/>
        </w:rPr>
        <w:t>一、</w:t>
      </w:r>
      <w:r w:rsidR="001F683C" w:rsidRPr="00230270">
        <w:rPr>
          <w:rFonts w:hint="eastAsia"/>
          <w:b/>
        </w:rPr>
        <w:t>竞争性谈判</w:t>
      </w:r>
      <w:r w:rsidRPr="00230270">
        <w:rPr>
          <w:rFonts w:hint="eastAsia"/>
          <w:b/>
        </w:rPr>
        <w:t>工作组的组成</w:t>
      </w:r>
      <w:bookmarkEnd w:id="177"/>
      <w:bookmarkEnd w:id="178"/>
      <w:bookmarkEnd w:id="179"/>
      <w:bookmarkEnd w:id="180"/>
      <w:bookmarkEnd w:id="181"/>
      <w:bookmarkEnd w:id="182"/>
      <w:bookmarkEnd w:id="183"/>
    </w:p>
    <w:p w:rsidR="00287560" w:rsidRPr="00230270" w:rsidRDefault="00287560" w:rsidP="00287560">
      <w:pPr>
        <w:pStyle w:val="a6"/>
        <w:ind w:firstLineChars="200" w:firstLine="420"/>
      </w:pPr>
      <w:r w:rsidRPr="00230270">
        <w:rPr>
          <w:rFonts w:hint="eastAsia"/>
        </w:rPr>
        <w:t>承办部门/单位按照有关规定成立</w:t>
      </w:r>
      <w:r w:rsidR="001F683C" w:rsidRPr="00230270">
        <w:rPr>
          <w:rFonts w:hint="eastAsia"/>
        </w:rPr>
        <w:t>竞争性谈判</w:t>
      </w:r>
      <w:r w:rsidRPr="00230270">
        <w:rPr>
          <w:rFonts w:hint="eastAsia"/>
        </w:rPr>
        <w:t>工作组，成员包括承办部门/单位代表以及有关技术、经济等方面的专家至少3人以上的单数组成，其中专家人数不得少于成员总数的三分二。专家将从广州供电局有限公司评标专家库中随机抽取产生。在</w:t>
      </w:r>
      <w:r w:rsidR="001F683C" w:rsidRPr="00230270">
        <w:rPr>
          <w:rFonts w:hint="eastAsia"/>
        </w:rPr>
        <w:t>竞争性谈判</w:t>
      </w:r>
      <w:r w:rsidRPr="00230270">
        <w:rPr>
          <w:rFonts w:hint="eastAsia"/>
        </w:rPr>
        <w:t>过程中，各成员均以专家身份进行</w:t>
      </w:r>
      <w:r w:rsidR="001F683C" w:rsidRPr="00230270">
        <w:rPr>
          <w:rFonts w:hint="eastAsia"/>
        </w:rPr>
        <w:t>竞争性谈判</w:t>
      </w:r>
      <w:r w:rsidRPr="00230270">
        <w:rPr>
          <w:rFonts w:hint="eastAsia"/>
        </w:rPr>
        <w:t>工作，不代表其所在</w:t>
      </w:r>
      <w:r w:rsidR="00942FD7" w:rsidRPr="00230270">
        <w:rPr>
          <w:rFonts w:hint="eastAsia"/>
        </w:rPr>
        <w:t>部门/</w:t>
      </w:r>
      <w:r w:rsidRPr="00230270">
        <w:rPr>
          <w:rFonts w:hint="eastAsia"/>
        </w:rPr>
        <w:t>单位。</w:t>
      </w:r>
    </w:p>
    <w:p w:rsidR="00287560" w:rsidRPr="00230270" w:rsidRDefault="00287560" w:rsidP="00287560">
      <w:pPr>
        <w:pStyle w:val="a6"/>
        <w:ind w:firstLine="422"/>
        <w:outlineLvl w:val="1"/>
        <w:rPr>
          <w:b/>
        </w:rPr>
      </w:pPr>
      <w:bookmarkStart w:id="184" w:name="_Toc230512927"/>
      <w:bookmarkStart w:id="185" w:name="_Toc252771973"/>
      <w:bookmarkStart w:id="186" w:name="_Toc254955011"/>
      <w:bookmarkStart w:id="187" w:name="_Toc308178333"/>
      <w:bookmarkStart w:id="188" w:name="_Toc329683719"/>
      <w:bookmarkStart w:id="189" w:name="_Toc382577321"/>
      <w:bookmarkStart w:id="190" w:name="_Toc434253684"/>
      <w:r w:rsidRPr="00230270">
        <w:rPr>
          <w:rFonts w:hint="eastAsia"/>
          <w:b/>
        </w:rPr>
        <w:t>二、</w:t>
      </w:r>
      <w:r w:rsidR="001F683C" w:rsidRPr="00230270">
        <w:rPr>
          <w:rFonts w:hint="eastAsia"/>
          <w:b/>
        </w:rPr>
        <w:t>竞争性谈判</w:t>
      </w:r>
      <w:r w:rsidRPr="00230270">
        <w:rPr>
          <w:rFonts w:hint="eastAsia"/>
          <w:b/>
        </w:rPr>
        <w:t>原则和</w:t>
      </w:r>
      <w:r w:rsidR="001F683C" w:rsidRPr="00230270">
        <w:rPr>
          <w:rFonts w:hint="eastAsia"/>
          <w:b/>
        </w:rPr>
        <w:t>竞争性谈判</w:t>
      </w:r>
      <w:r w:rsidRPr="00230270">
        <w:rPr>
          <w:rFonts w:hint="eastAsia"/>
          <w:b/>
        </w:rPr>
        <w:t>程序</w:t>
      </w:r>
      <w:bookmarkEnd w:id="184"/>
      <w:bookmarkEnd w:id="185"/>
      <w:bookmarkEnd w:id="186"/>
      <w:bookmarkEnd w:id="187"/>
      <w:bookmarkEnd w:id="188"/>
      <w:bookmarkEnd w:id="189"/>
      <w:bookmarkEnd w:id="190"/>
    </w:p>
    <w:p w:rsidR="00F00F85" w:rsidRPr="00230270" w:rsidRDefault="00F00F85" w:rsidP="00CB7B87">
      <w:pPr>
        <w:pStyle w:val="a6"/>
        <w:ind w:firstLine="422"/>
      </w:pPr>
      <w:bookmarkStart w:id="191" w:name="_Toc329683720"/>
      <w:bookmarkStart w:id="192" w:name="_Toc382577322"/>
      <w:r w:rsidRPr="00230270">
        <w:rPr>
          <w:rFonts w:hint="eastAsia"/>
        </w:rPr>
        <w:t>1、供应商提交报价文件后，谈判工作组全体成员应当集中与参加谈判的供应商分别进行谈判。谈判的任何一方在未征得另一方同意的情况下，不得透露与谈判有关的所有技术资料、价格信息和其他信息。</w:t>
      </w:r>
    </w:p>
    <w:p w:rsidR="00F00F85" w:rsidRPr="00230270" w:rsidRDefault="00F00F85" w:rsidP="00CB7B87">
      <w:pPr>
        <w:pStyle w:val="a6"/>
        <w:ind w:firstLine="422"/>
      </w:pPr>
      <w:r w:rsidRPr="00230270">
        <w:rPr>
          <w:rFonts w:hint="eastAsia"/>
        </w:rPr>
        <w:t>2、谈判过程中，应当遵循以下规则：</w:t>
      </w:r>
    </w:p>
    <w:p w:rsidR="00F00F85" w:rsidRPr="00230270" w:rsidRDefault="00F00F85" w:rsidP="00CB7B87">
      <w:pPr>
        <w:pStyle w:val="a6"/>
        <w:ind w:firstLine="422"/>
      </w:pPr>
      <w:r w:rsidRPr="00230270">
        <w:rPr>
          <w:rFonts w:hint="eastAsia"/>
        </w:rPr>
        <w:t>①谈判工作组应当对供应商提交的报价文件的有效性、完整性、对谈判文件的响应程度进行审查</w:t>
      </w:r>
      <w:r w:rsidR="0070623B" w:rsidRPr="00230270">
        <w:rPr>
          <w:rFonts w:hint="eastAsia"/>
        </w:rPr>
        <w:t>（初审）</w:t>
      </w:r>
      <w:r w:rsidRPr="00230270">
        <w:rPr>
          <w:rFonts w:hint="eastAsia"/>
        </w:rPr>
        <w:t>，未对谈判文件作实质性响应的供应商，不得进入下一步的</w:t>
      </w:r>
      <w:r w:rsidR="0070623B" w:rsidRPr="00230270">
        <w:rPr>
          <w:rFonts w:hint="eastAsia"/>
        </w:rPr>
        <w:t>综合评分</w:t>
      </w:r>
      <w:r w:rsidRPr="00230270">
        <w:rPr>
          <w:rFonts w:hint="eastAsia"/>
        </w:rPr>
        <w:t>；</w:t>
      </w:r>
    </w:p>
    <w:p w:rsidR="00F00F85" w:rsidRPr="00230270" w:rsidRDefault="00F00F85" w:rsidP="00CB7B87">
      <w:pPr>
        <w:pStyle w:val="a6"/>
        <w:ind w:firstLine="422"/>
      </w:pPr>
      <w:r w:rsidRPr="00230270">
        <w:rPr>
          <w:rFonts w:hint="eastAsia"/>
        </w:rPr>
        <w:t>②谈判工作组应当通过随机方式确定参加谈判供应商的谈判顺序，并按照顺序分别进行谈判；</w:t>
      </w:r>
    </w:p>
    <w:p w:rsidR="00F00F85" w:rsidRPr="00230270" w:rsidRDefault="00F00F85" w:rsidP="00CB7B87">
      <w:pPr>
        <w:pStyle w:val="a6"/>
        <w:ind w:firstLine="422"/>
      </w:pPr>
      <w:r w:rsidRPr="00230270">
        <w:rPr>
          <w:rFonts w:hint="eastAsia"/>
        </w:rPr>
        <w:t>③谈判中谈判内容发生变动的，谈判工作组应当确保以书面形式通知所有参加谈判的供应商；</w:t>
      </w:r>
    </w:p>
    <w:p w:rsidR="00F00F85" w:rsidRPr="00230270" w:rsidRDefault="00F00F85" w:rsidP="00CB7B87">
      <w:pPr>
        <w:pStyle w:val="a6"/>
        <w:ind w:firstLine="422"/>
      </w:pPr>
      <w:r w:rsidRPr="00230270">
        <w:rPr>
          <w:rFonts w:hint="eastAsia"/>
        </w:rPr>
        <w:t>④谈判工作组与供应商进行谈判，应当按照谈判文件确定的内容、程序和评定标准等进行。</w:t>
      </w:r>
    </w:p>
    <w:p w:rsidR="00F00F85" w:rsidRPr="00230270" w:rsidRDefault="00F00F85" w:rsidP="00CB7B87">
      <w:pPr>
        <w:pStyle w:val="a6"/>
        <w:ind w:firstLine="422"/>
      </w:pPr>
      <w:r w:rsidRPr="00230270">
        <w:rPr>
          <w:rFonts w:hint="eastAsia"/>
        </w:rPr>
        <w:t>3、限时最后报价。谈判工作组根据供应商的报价及谈判情况，可要求供应商进行多轮报价，但必须保证每个供应商得到均等的机会。</w:t>
      </w:r>
    </w:p>
    <w:p w:rsidR="00F00F85" w:rsidRPr="00230270" w:rsidRDefault="00F00F85" w:rsidP="00CB7B87">
      <w:pPr>
        <w:pStyle w:val="a6"/>
        <w:ind w:firstLine="422"/>
      </w:pPr>
      <w:r w:rsidRPr="00230270">
        <w:rPr>
          <w:rFonts w:hint="eastAsia"/>
        </w:rPr>
        <w:t>4、谈判工作组应要求所有参加谈判的供应商在规定的时间内提供最后报价及有关承诺，并以书面形式确认。</w:t>
      </w:r>
    </w:p>
    <w:p w:rsidR="00F00F85" w:rsidRPr="00230270" w:rsidRDefault="00F00F85" w:rsidP="00CB7B87">
      <w:pPr>
        <w:pStyle w:val="a6"/>
        <w:ind w:firstLine="422"/>
      </w:pPr>
      <w:r w:rsidRPr="00230270">
        <w:rPr>
          <w:rFonts w:hint="eastAsia"/>
        </w:rPr>
        <w:t>5、编制竞争性谈判采购报告。谈判工作组应当根据谈判文件确定的评定签约标准，按照符合采购需求且质量、报价和售后服务综合评议最优</w:t>
      </w:r>
      <w:r w:rsidR="00AC3539" w:rsidRPr="00230270">
        <w:rPr>
          <w:rFonts w:hint="eastAsia"/>
        </w:rPr>
        <w:t>（即综合得分最高）</w:t>
      </w:r>
      <w:r w:rsidRPr="00230270">
        <w:rPr>
          <w:rFonts w:hint="eastAsia"/>
        </w:rPr>
        <w:t>的原则，对供应商提出的最后报价及承诺进行评审，向承办部门（单位）提出竞争性谈判采购报告并推荐</w:t>
      </w:r>
      <w:r w:rsidR="00F727CD" w:rsidRPr="00230270">
        <w:rPr>
          <w:rFonts w:hint="eastAsia"/>
        </w:rPr>
        <w:t>综合得分最高者为成交</w:t>
      </w:r>
      <w:r w:rsidRPr="00230270">
        <w:rPr>
          <w:rFonts w:hint="eastAsia"/>
        </w:rPr>
        <w:t>供应商。采购报告应经谈判工作组全体成员签字。监督人员在现场监督时，采购报告应经监督人员签字。</w:t>
      </w:r>
    </w:p>
    <w:p w:rsidR="00F00F85" w:rsidRPr="00230270" w:rsidRDefault="00F00F85" w:rsidP="00287560">
      <w:pPr>
        <w:pStyle w:val="a6"/>
        <w:ind w:firstLine="422"/>
        <w:outlineLvl w:val="1"/>
        <w:rPr>
          <w:b/>
        </w:rPr>
      </w:pPr>
    </w:p>
    <w:p w:rsidR="00287560" w:rsidRPr="00230270" w:rsidRDefault="00287560" w:rsidP="00287560">
      <w:pPr>
        <w:pStyle w:val="a6"/>
        <w:ind w:firstLine="422"/>
        <w:outlineLvl w:val="1"/>
        <w:rPr>
          <w:b/>
        </w:rPr>
      </w:pPr>
      <w:bookmarkStart w:id="193" w:name="_Toc434253685"/>
      <w:r w:rsidRPr="00230270">
        <w:rPr>
          <w:rFonts w:hint="eastAsia"/>
          <w:b/>
        </w:rPr>
        <w:t>三、采购评审</w:t>
      </w:r>
      <w:bookmarkEnd w:id="191"/>
      <w:bookmarkEnd w:id="192"/>
      <w:r w:rsidR="007D0B6C" w:rsidRPr="00230270">
        <w:rPr>
          <w:rFonts w:hint="eastAsia"/>
          <w:b/>
        </w:rPr>
        <w:t>细则</w:t>
      </w:r>
      <w:bookmarkEnd w:id="193"/>
    </w:p>
    <w:p w:rsidR="00511FB9" w:rsidRPr="00230270" w:rsidRDefault="00511FB9" w:rsidP="00287560">
      <w:pPr>
        <w:widowControl/>
        <w:spacing w:line="300" w:lineRule="auto"/>
        <w:ind w:leftChars="-100" w:hangingChars="100" w:hanging="210"/>
        <w:sectPr w:rsidR="00511FB9" w:rsidRPr="00230270" w:rsidSect="007D7290">
          <w:footerReference w:type="even" r:id="rId20"/>
          <w:footerReference w:type="default" r:id="rId21"/>
          <w:pgSz w:w="11906" w:h="16838" w:code="9"/>
          <w:pgMar w:top="1440" w:right="851" w:bottom="1246" w:left="1134" w:header="851" w:footer="722" w:gutter="0"/>
          <w:pgNumType w:chapStyle="1"/>
          <w:cols w:space="425"/>
          <w:docGrid w:type="lines" w:linePitch="312"/>
        </w:sectPr>
      </w:pPr>
    </w:p>
    <w:p w:rsidR="00287560" w:rsidRPr="00230270" w:rsidRDefault="001F683C" w:rsidP="00C2005A">
      <w:pPr>
        <w:widowControl/>
        <w:spacing w:line="300" w:lineRule="auto"/>
        <w:ind w:leftChars="-100" w:left="111" w:hangingChars="100" w:hanging="321"/>
        <w:rPr>
          <w:b/>
        </w:rPr>
      </w:pPr>
      <w:r w:rsidRPr="00230270">
        <w:rPr>
          <w:rFonts w:hAnsi="宋体" w:hint="eastAsia"/>
          <w:b/>
          <w:bCs/>
          <w:kern w:val="0"/>
          <w:sz w:val="32"/>
          <w:szCs w:val="32"/>
        </w:rPr>
        <w:lastRenderedPageBreak/>
        <w:t>竞争性谈判</w:t>
      </w:r>
      <w:r w:rsidR="00511FB9" w:rsidRPr="00230270">
        <w:rPr>
          <w:rFonts w:hAnsi="宋体" w:hint="eastAsia"/>
          <w:b/>
          <w:bCs/>
          <w:kern w:val="0"/>
          <w:sz w:val="32"/>
          <w:szCs w:val="32"/>
        </w:rPr>
        <w:t>初</w:t>
      </w:r>
      <w:r w:rsidR="00287560" w:rsidRPr="00230270">
        <w:rPr>
          <w:rFonts w:hAnsi="宋体" w:hint="eastAsia"/>
          <w:b/>
          <w:bCs/>
          <w:kern w:val="0"/>
          <w:sz w:val="32"/>
          <w:szCs w:val="32"/>
        </w:rPr>
        <w:t>审表</w:t>
      </w:r>
    </w:p>
    <w:p w:rsidR="00287560" w:rsidRPr="00230270" w:rsidRDefault="00287560" w:rsidP="00287560">
      <w:pPr>
        <w:widowControl/>
        <w:spacing w:line="300" w:lineRule="auto"/>
        <w:jc w:val="left"/>
      </w:pPr>
      <w:r w:rsidRPr="00230270">
        <w:rPr>
          <w:rFonts w:hint="eastAsia"/>
        </w:rPr>
        <w:t>项目名称：</w:t>
      </w:r>
      <w:r w:rsidR="00EE3AF4">
        <w:rPr>
          <w:rFonts w:ascii="宋体" w:hAnsi="宋体" w:hint="eastAsia"/>
          <w:szCs w:val="21"/>
        </w:rPr>
        <w:t>2016充电桩改造</w:t>
      </w:r>
      <w:r w:rsidRPr="00230270">
        <w:rPr>
          <w:rFonts w:hint="eastAsia"/>
        </w:rPr>
        <w:t>201</w:t>
      </w:r>
      <w:r w:rsidR="00F23835">
        <w:t>6</w:t>
      </w:r>
      <w:r w:rsidRPr="00230270">
        <w:rPr>
          <w:rFonts w:hint="eastAsia"/>
        </w:rPr>
        <w:t>年月日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1301"/>
        <w:gridCol w:w="5409"/>
        <w:gridCol w:w="1870"/>
      </w:tblGrid>
      <w:tr w:rsidR="00D70DA5" w:rsidRPr="00EE3CCF" w:rsidTr="00D70DA5">
        <w:trPr>
          <w:trHeight w:val="1234"/>
          <w:tblHeader/>
          <w:jc w:val="center"/>
        </w:trPr>
        <w:tc>
          <w:tcPr>
            <w:tcW w:w="548" w:type="dxa"/>
            <w:vAlign w:val="center"/>
          </w:tcPr>
          <w:p w:rsidR="00D70DA5" w:rsidRPr="00EE3CCF" w:rsidRDefault="00D70DA5" w:rsidP="00A67301">
            <w:pPr>
              <w:widowControl/>
              <w:jc w:val="center"/>
              <w:rPr>
                <w:rFonts w:ascii="宋体" w:hAnsi="宋体"/>
                <w:sz w:val="24"/>
              </w:rPr>
            </w:pPr>
            <w:r w:rsidRPr="00EE3CCF">
              <w:rPr>
                <w:rFonts w:ascii="宋体" w:hAnsi="宋体" w:cs="宋体" w:hint="eastAsia"/>
                <w:b/>
                <w:bCs/>
                <w:kern w:val="0"/>
                <w:sz w:val="24"/>
              </w:rPr>
              <w:t>序号</w:t>
            </w:r>
          </w:p>
        </w:tc>
        <w:tc>
          <w:tcPr>
            <w:tcW w:w="1301" w:type="dxa"/>
            <w:vAlign w:val="center"/>
          </w:tcPr>
          <w:p w:rsidR="00D70DA5" w:rsidRPr="00EE3CCF" w:rsidRDefault="00D70DA5" w:rsidP="00A67301">
            <w:pPr>
              <w:widowControl/>
              <w:jc w:val="center"/>
              <w:rPr>
                <w:rFonts w:ascii="宋体" w:hAnsi="宋体"/>
                <w:sz w:val="24"/>
              </w:rPr>
            </w:pPr>
            <w:r w:rsidRPr="00EE3CCF">
              <w:rPr>
                <w:rFonts w:ascii="宋体" w:hAnsi="宋体" w:hint="eastAsia"/>
                <w:b/>
                <w:sz w:val="24"/>
              </w:rPr>
              <w:t>评审项目</w:t>
            </w:r>
          </w:p>
        </w:tc>
        <w:tc>
          <w:tcPr>
            <w:tcW w:w="5409" w:type="dxa"/>
            <w:vAlign w:val="center"/>
          </w:tcPr>
          <w:p w:rsidR="00D70DA5" w:rsidRPr="00EE3CCF" w:rsidRDefault="00D70DA5" w:rsidP="00A67301">
            <w:pPr>
              <w:widowControl/>
              <w:jc w:val="center"/>
              <w:rPr>
                <w:rFonts w:ascii="宋体" w:hAnsi="宋体"/>
                <w:sz w:val="24"/>
              </w:rPr>
            </w:pPr>
            <w:r w:rsidRPr="00EE3CCF">
              <w:rPr>
                <w:rFonts w:ascii="宋体" w:hAnsi="宋体" w:cs="宋体" w:hint="eastAsia"/>
                <w:b/>
                <w:bCs/>
                <w:kern w:val="0"/>
                <w:sz w:val="24"/>
              </w:rPr>
              <w:t>评审标准</w:t>
            </w:r>
          </w:p>
        </w:tc>
        <w:tc>
          <w:tcPr>
            <w:tcW w:w="1870" w:type="dxa"/>
            <w:vAlign w:val="center"/>
          </w:tcPr>
          <w:p w:rsidR="00D70DA5" w:rsidRPr="00EE3CCF" w:rsidRDefault="00D70DA5" w:rsidP="00A67301">
            <w:pPr>
              <w:widowControl/>
              <w:jc w:val="center"/>
              <w:rPr>
                <w:rFonts w:ascii="宋体" w:hAnsi="宋体"/>
                <w:b/>
                <w:sz w:val="24"/>
              </w:rPr>
            </w:pPr>
            <w:r w:rsidRPr="00EE3CCF">
              <w:rPr>
                <w:rFonts w:ascii="宋体" w:hAnsi="宋体" w:cs="宋体" w:hint="eastAsia"/>
                <w:b/>
                <w:kern w:val="0"/>
                <w:sz w:val="24"/>
              </w:rPr>
              <w:t>评审情况</w:t>
            </w:r>
            <w:r w:rsidRPr="00EE3CCF">
              <w:rPr>
                <w:rFonts w:ascii="宋体" w:hAnsi="宋体" w:hint="eastAsia"/>
                <w:b/>
                <w:sz w:val="24"/>
              </w:rPr>
              <w:t>（符合条件的打“○”，不符合的打“X”）</w:t>
            </w:r>
          </w:p>
        </w:tc>
      </w:tr>
      <w:tr w:rsidR="00D70DA5" w:rsidRPr="00EE3CCF" w:rsidTr="00D70DA5">
        <w:trPr>
          <w:trHeight w:val="934"/>
          <w:jc w:val="center"/>
        </w:trPr>
        <w:tc>
          <w:tcPr>
            <w:tcW w:w="548" w:type="dxa"/>
            <w:vMerge w:val="restart"/>
            <w:vAlign w:val="center"/>
          </w:tcPr>
          <w:p w:rsidR="00D70DA5" w:rsidRPr="00EE3CCF" w:rsidRDefault="00D70DA5" w:rsidP="00A67301">
            <w:pPr>
              <w:widowControl/>
              <w:jc w:val="center"/>
              <w:rPr>
                <w:rFonts w:ascii="宋体" w:hAnsi="宋体"/>
                <w:sz w:val="24"/>
              </w:rPr>
            </w:pPr>
            <w:r w:rsidRPr="00EE3CCF">
              <w:rPr>
                <w:rFonts w:ascii="宋体" w:hAnsi="宋体" w:hint="eastAsia"/>
                <w:sz w:val="24"/>
              </w:rPr>
              <w:t>1</w:t>
            </w:r>
          </w:p>
        </w:tc>
        <w:tc>
          <w:tcPr>
            <w:tcW w:w="1301" w:type="dxa"/>
            <w:vMerge w:val="restart"/>
            <w:vAlign w:val="center"/>
          </w:tcPr>
          <w:p w:rsidR="00D70DA5" w:rsidRPr="00EE3CCF" w:rsidRDefault="00D70DA5" w:rsidP="00A67301">
            <w:pPr>
              <w:widowControl/>
              <w:jc w:val="center"/>
              <w:rPr>
                <w:rFonts w:ascii="宋体" w:hAnsi="宋体"/>
                <w:sz w:val="24"/>
              </w:rPr>
            </w:pPr>
            <w:r w:rsidRPr="00EE3CCF">
              <w:rPr>
                <w:rFonts w:hAnsi="宋体" w:hint="eastAsia"/>
                <w:sz w:val="24"/>
              </w:rPr>
              <w:t>资格文件</w:t>
            </w:r>
          </w:p>
        </w:tc>
        <w:tc>
          <w:tcPr>
            <w:tcW w:w="5409" w:type="dxa"/>
            <w:vAlign w:val="center"/>
          </w:tcPr>
          <w:p w:rsidR="00D70DA5" w:rsidRPr="00EE3CCF" w:rsidRDefault="00D70DA5" w:rsidP="00A67301">
            <w:pPr>
              <w:widowControl/>
              <w:rPr>
                <w:rFonts w:ascii="宋体" w:hAnsi="宋体"/>
                <w:sz w:val="24"/>
              </w:rPr>
            </w:pPr>
            <w:r w:rsidRPr="00EE3CCF">
              <w:rPr>
                <w:rFonts w:hAnsi="宋体" w:hint="eastAsia"/>
                <w:sz w:val="24"/>
              </w:rPr>
              <w:t>能提供营业执照或企业法人营业执照，并按年度在规定的期限内，通过市场主体信用信息公示系统向工商机关报送年度报告</w:t>
            </w:r>
          </w:p>
        </w:tc>
        <w:tc>
          <w:tcPr>
            <w:tcW w:w="1870" w:type="dxa"/>
            <w:vAlign w:val="center"/>
          </w:tcPr>
          <w:p w:rsidR="00D70DA5" w:rsidRPr="00EE3CCF" w:rsidRDefault="00D70DA5" w:rsidP="00A67301">
            <w:pPr>
              <w:widowControl/>
              <w:jc w:val="center"/>
              <w:rPr>
                <w:rFonts w:ascii="宋体" w:hAnsi="宋体"/>
                <w:sz w:val="24"/>
              </w:rPr>
            </w:pPr>
          </w:p>
        </w:tc>
      </w:tr>
      <w:tr w:rsidR="00D70DA5" w:rsidRPr="00EE3CCF" w:rsidTr="00D70DA5">
        <w:trPr>
          <w:trHeight w:val="332"/>
          <w:jc w:val="center"/>
        </w:trPr>
        <w:tc>
          <w:tcPr>
            <w:tcW w:w="548" w:type="dxa"/>
            <w:vMerge/>
            <w:vAlign w:val="center"/>
          </w:tcPr>
          <w:p w:rsidR="00D70DA5" w:rsidRPr="00EE3CCF" w:rsidRDefault="00D70DA5" w:rsidP="00A67301">
            <w:pPr>
              <w:widowControl/>
              <w:jc w:val="center"/>
              <w:rPr>
                <w:rFonts w:ascii="宋体" w:hAnsi="宋体"/>
                <w:sz w:val="24"/>
              </w:rPr>
            </w:pPr>
          </w:p>
        </w:tc>
        <w:tc>
          <w:tcPr>
            <w:tcW w:w="1301" w:type="dxa"/>
            <w:vMerge/>
            <w:vAlign w:val="center"/>
          </w:tcPr>
          <w:p w:rsidR="00D70DA5" w:rsidRPr="00EE3CCF" w:rsidRDefault="00D70DA5" w:rsidP="00A67301">
            <w:pPr>
              <w:widowControl/>
              <w:jc w:val="center"/>
              <w:rPr>
                <w:rFonts w:ascii="宋体" w:hAnsi="宋体"/>
                <w:sz w:val="24"/>
              </w:rPr>
            </w:pPr>
          </w:p>
        </w:tc>
        <w:tc>
          <w:tcPr>
            <w:tcW w:w="5409" w:type="dxa"/>
            <w:vAlign w:val="center"/>
          </w:tcPr>
          <w:p w:rsidR="00D70DA5" w:rsidRPr="00EE3CCF" w:rsidRDefault="00D70DA5" w:rsidP="00A67301">
            <w:pPr>
              <w:widowControl/>
              <w:rPr>
                <w:rFonts w:ascii="宋体" w:hAnsi="宋体"/>
                <w:sz w:val="24"/>
              </w:rPr>
            </w:pPr>
            <w:r w:rsidRPr="00EE3CCF">
              <w:rPr>
                <w:rFonts w:hAnsi="宋体" w:hint="eastAsia"/>
                <w:sz w:val="24"/>
              </w:rPr>
              <w:t>注册资本金满足项目要求</w:t>
            </w:r>
          </w:p>
        </w:tc>
        <w:tc>
          <w:tcPr>
            <w:tcW w:w="1870" w:type="dxa"/>
            <w:vAlign w:val="center"/>
          </w:tcPr>
          <w:p w:rsidR="00D70DA5" w:rsidRPr="00EE3CCF" w:rsidRDefault="00D70DA5" w:rsidP="00A67301">
            <w:pPr>
              <w:widowControl/>
              <w:jc w:val="center"/>
              <w:rPr>
                <w:rFonts w:ascii="宋体" w:hAnsi="宋体"/>
                <w:sz w:val="24"/>
              </w:rPr>
            </w:pPr>
          </w:p>
        </w:tc>
      </w:tr>
      <w:tr w:rsidR="00D70DA5" w:rsidRPr="00EE3CCF" w:rsidTr="00D70DA5">
        <w:trPr>
          <w:trHeight w:val="316"/>
          <w:jc w:val="center"/>
        </w:trPr>
        <w:tc>
          <w:tcPr>
            <w:tcW w:w="548" w:type="dxa"/>
            <w:vMerge/>
            <w:vAlign w:val="center"/>
          </w:tcPr>
          <w:p w:rsidR="00D70DA5" w:rsidRPr="00EE3CCF" w:rsidRDefault="00D70DA5" w:rsidP="00A67301">
            <w:pPr>
              <w:widowControl/>
              <w:jc w:val="center"/>
              <w:rPr>
                <w:rFonts w:ascii="宋体" w:hAnsi="宋体"/>
                <w:sz w:val="24"/>
              </w:rPr>
            </w:pPr>
          </w:p>
        </w:tc>
        <w:tc>
          <w:tcPr>
            <w:tcW w:w="1301" w:type="dxa"/>
            <w:vMerge/>
            <w:vAlign w:val="center"/>
          </w:tcPr>
          <w:p w:rsidR="00D70DA5" w:rsidRPr="00EE3CCF" w:rsidRDefault="00D70DA5" w:rsidP="00A67301">
            <w:pPr>
              <w:widowControl/>
              <w:jc w:val="center"/>
              <w:rPr>
                <w:rFonts w:ascii="宋体" w:hAnsi="宋体"/>
                <w:sz w:val="24"/>
              </w:rPr>
            </w:pPr>
          </w:p>
        </w:tc>
        <w:tc>
          <w:tcPr>
            <w:tcW w:w="5409" w:type="dxa"/>
            <w:vAlign w:val="center"/>
          </w:tcPr>
          <w:p w:rsidR="00D70DA5" w:rsidRPr="00EE3CCF" w:rsidRDefault="00D70DA5" w:rsidP="00A67301">
            <w:pPr>
              <w:widowControl/>
              <w:rPr>
                <w:rFonts w:ascii="宋体" w:hAnsi="宋体"/>
                <w:sz w:val="24"/>
              </w:rPr>
            </w:pPr>
            <w:r w:rsidRPr="00087FB9">
              <w:rPr>
                <w:rFonts w:ascii="宋体" w:hAnsi="宋体" w:hint="eastAsia"/>
                <w:sz w:val="24"/>
              </w:rPr>
              <w:t>具备计算机信息系统集成三级及以上资质</w:t>
            </w:r>
          </w:p>
        </w:tc>
        <w:tc>
          <w:tcPr>
            <w:tcW w:w="1870" w:type="dxa"/>
            <w:vAlign w:val="center"/>
          </w:tcPr>
          <w:p w:rsidR="00D70DA5" w:rsidRPr="00EE3CCF" w:rsidRDefault="00D70DA5" w:rsidP="00A67301">
            <w:pPr>
              <w:widowControl/>
              <w:jc w:val="center"/>
              <w:rPr>
                <w:rFonts w:ascii="宋体" w:hAnsi="宋体"/>
                <w:sz w:val="24"/>
              </w:rPr>
            </w:pPr>
          </w:p>
        </w:tc>
      </w:tr>
      <w:tr w:rsidR="00D70DA5" w:rsidRPr="00EE3CCF" w:rsidTr="00D70DA5">
        <w:trPr>
          <w:trHeight w:val="316"/>
          <w:jc w:val="center"/>
        </w:trPr>
        <w:tc>
          <w:tcPr>
            <w:tcW w:w="548" w:type="dxa"/>
            <w:vMerge/>
            <w:vAlign w:val="center"/>
          </w:tcPr>
          <w:p w:rsidR="00D70DA5" w:rsidRPr="00EE3CCF" w:rsidRDefault="00D70DA5" w:rsidP="00A67301">
            <w:pPr>
              <w:widowControl/>
              <w:jc w:val="center"/>
              <w:rPr>
                <w:rFonts w:ascii="宋体" w:hAnsi="宋体"/>
                <w:sz w:val="24"/>
              </w:rPr>
            </w:pPr>
          </w:p>
        </w:tc>
        <w:tc>
          <w:tcPr>
            <w:tcW w:w="1301" w:type="dxa"/>
            <w:vMerge/>
            <w:vAlign w:val="center"/>
          </w:tcPr>
          <w:p w:rsidR="00D70DA5" w:rsidRPr="00EE3CCF" w:rsidRDefault="00D70DA5" w:rsidP="00A67301">
            <w:pPr>
              <w:widowControl/>
              <w:jc w:val="center"/>
              <w:rPr>
                <w:rFonts w:ascii="宋体" w:hAnsi="宋体"/>
                <w:sz w:val="24"/>
              </w:rPr>
            </w:pPr>
          </w:p>
        </w:tc>
        <w:tc>
          <w:tcPr>
            <w:tcW w:w="5409" w:type="dxa"/>
            <w:vAlign w:val="center"/>
          </w:tcPr>
          <w:p w:rsidR="00D70DA5" w:rsidRPr="00EE3CCF" w:rsidRDefault="00D70DA5" w:rsidP="00A67301">
            <w:pPr>
              <w:widowControl/>
              <w:rPr>
                <w:rFonts w:hAnsi="宋体"/>
                <w:sz w:val="24"/>
              </w:rPr>
            </w:pPr>
            <w:r w:rsidRPr="00C91616">
              <w:rPr>
                <w:rFonts w:hAnsi="宋体" w:hint="eastAsia"/>
                <w:sz w:val="24"/>
              </w:rPr>
              <w:t>通过</w:t>
            </w:r>
            <w:r w:rsidRPr="00C91616">
              <w:rPr>
                <w:rFonts w:hAnsi="宋体" w:hint="eastAsia"/>
                <w:sz w:val="24"/>
              </w:rPr>
              <w:t>ISO</w:t>
            </w:r>
            <w:r w:rsidRPr="00C91616">
              <w:rPr>
                <w:rFonts w:hAnsi="宋体" w:hint="eastAsia"/>
                <w:sz w:val="24"/>
              </w:rPr>
              <w:t>管理体系认证</w:t>
            </w:r>
          </w:p>
        </w:tc>
        <w:tc>
          <w:tcPr>
            <w:tcW w:w="1870" w:type="dxa"/>
            <w:vAlign w:val="center"/>
          </w:tcPr>
          <w:p w:rsidR="00D70DA5" w:rsidRPr="00EE3CCF" w:rsidRDefault="00D70DA5" w:rsidP="00A67301">
            <w:pPr>
              <w:widowControl/>
              <w:jc w:val="center"/>
              <w:rPr>
                <w:rFonts w:ascii="宋体" w:hAnsi="宋体"/>
                <w:sz w:val="24"/>
              </w:rPr>
            </w:pPr>
          </w:p>
        </w:tc>
      </w:tr>
      <w:tr w:rsidR="00D70DA5" w:rsidRPr="00EE3CCF" w:rsidTr="00D70DA5">
        <w:trPr>
          <w:trHeight w:val="633"/>
          <w:jc w:val="center"/>
        </w:trPr>
        <w:tc>
          <w:tcPr>
            <w:tcW w:w="548" w:type="dxa"/>
            <w:vMerge/>
            <w:vAlign w:val="center"/>
          </w:tcPr>
          <w:p w:rsidR="00D70DA5" w:rsidRPr="00EE3CCF" w:rsidRDefault="00D70DA5" w:rsidP="00A67301">
            <w:pPr>
              <w:widowControl/>
              <w:jc w:val="center"/>
              <w:rPr>
                <w:rFonts w:ascii="宋体" w:hAnsi="宋体"/>
                <w:sz w:val="24"/>
              </w:rPr>
            </w:pPr>
          </w:p>
        </w:tc>
        <w:tc>
          <w:tcPr>
            <w:tcW w:w="1301" w:type="dxa"/>
            <w:vMerge/>
            <w:vAlign w:val="center"/>
          </w:tcPr>
          <w:p w:rsidR="00D70DA5" w:rsidRPr="00EE3CCF" w:rsidRDefault="00D70DA5" w:rsidP="00A67301">
            <w:pPr>
              <w:widowControl/>
              <w:jc w:val="center"/>
              <w:rPr>
                <w:rFonts w:ascii="宋体" w:hAnsi="宋体"/>
                <w:sz w:val="24"/>
              </w:rPr>
            </w:pPr>
          </w:p>
        </w:tc>
        <w:tc>
          <w:tcPr>
            <w:tcW w:w="5409" w:type="dxa"/>
            <w:vAlign w:val="center"/>
          </w:tcPr>
          <w:p w:rsidR="00D70DA5" w:rsidRPr="00EE3CCF" w:rsidRDefault="00D70DA5" w:rsidP="00A67301">
            <w:pPr>
              <w:widowControl/>
              <w:rPr>
                <w:rFonts w:ascii="宋体" w:hAnsi="宋体"/>
                <w:sz w:val="24"/>
              </w:rPr>
            </w:pPr>
            <w:r w:rsidRPr="00EE3CCF">
              <w:rPr>
                <w:rFonts w:hAnsi="宋体" w:hint="eastAsia"/>
                <w:sz w:val="24"/>
              </w:rPr>
              <w:t>参加采购活动前三年内，在经营活动中没有重大违法记录的声明函</w:t>
            </w:r>
          </w:p>
        </w:tc>
        <w:tc>
          <w:tcPr>
            <w:tcW w:w="1870" w:type="dxa"/>
            <w:vAlign w:val="center"/>
          </w:tcPr>
          <w:p w:rsidR="00D70DA5" w:rsidRPr="00EE3CCF" w:rsidRDefault="00D70DA5" w:rsidP="00A67301">
            <w:pPr>
              <w:widowControl/>
              <w:jc w:val="center"/>
              <w:rPr>
                <w:rFonts w:ascii="宋体" w:hAnsi="宋体"/>
                <w:sz w:val="24"/>
              </w:rPr>
            </w:pPr>
          </w:p>
        </w:tc>
      </w:tr>
      <w:tr w:rsidR="00D70DA5" w:rsidRPr="00EE3CCF" w:rsidTr="00D70DA5">
        <w:trPr>
          <w:trHeight w:val="934"/>
          <w:jc w:val="center"/>
        </w:trPr>
        <w:tc>
          <w:tcPr>
            <w:tcW w:w="548" w:type="dxa"/>
            <w:vAlign w:val="center"/>
          </w:tcPr>
          <w:p w:rsidR="00D70DA5" w:rsidRPr="00EE3CCF" w:rsidRDefault="00D70DA5" w:rsidP="00A67301">
            <w:pPr>
              <w:widowControl/>
              <w:jc w:val="center"/>
              <w:rPr>
                <w:rFonts w:ascii="宋体" w:hAnsi="宋体"/>
                <w:sz w:val="24"/>
              </w:rPr>
            </w:pPr>
            <w:r w:rsidRPr="00EE3CCF">
              <w:rPr>
                <w:rFonts w:ascii="宋体" w:hAnsi="宋体" w:hint="eastAsia"/>
                <w:sz w:val="24"/>
              </w:rPr>
              <w:t>2</w:t>
            </w:r>
          </w:p>
        </w:tc>
        <w:tc>
          <w:tcPr>
            <w:tcW w:w="1301" w:type="dxa"/>
            <w:vAlign w:val="center"/>
          </w:tcPr>
          <w:p w:rsidR="00D70DA5" w:rsidRPr="00EE3CCF" w:rsidRDefault="00D70DA5" w:rsidP="00A67301">
            <w:pPr>
              <w:widowControl/>
              <w:jc w:val="center"/>
              <w:rPr>
                <w:rFonts w:ascii="宋体" w:hAnsi="宋体"/>
                <w:sz w:val="24"/>
              </w:rPr>
            </w:pPr>
            <w:r w:rsidRPr="00EE3CCF">
              <w:rPr>
                <w:rFonts w:ascii="宋体" w:hAnsi="宋体" w:cs="宋体" w:hint="eastAsia"/>
                <w:kern w:val="0"/>
                <w:sz w:val="24"/>
              </w:rPr>
              <w:t>技术、服务和质量情况</w:t>
            </w:r>
          </w:p>
        </w:tc>
        <w:tc>
          <w:tcPr>
            <w:tcW w:w="5409" w:type="dxa"/>
            <w:vAlign w:val="center"/>
          </w:tcPr>
          <w:p w:rsidR="00D70DA5" w:rsidRPr="00EE3CCF" w:rsidRDefault="00D70DA5" w:rsidP="00A67301">
            <w:pPr>
              <w:widowControl/>
              <w:rPr>
                <w:rFonts w:ascii="宋体" w:hAnsi="宋体"/>
                <w:sz w:val="24"/>
              </w:rPr>
            </w:pPr>
            <w:r w:rsidRPr="00EE3CCF">
              <w:rPr>
                <w:rFonts w:ascii="宋体" w:hAnsi="宋体" w:cs="宋体" w:hint="eastAsia"/>
                <w:kern w:val="0"/>
                <w:sz w:val="24"/>
              </w:rPr>
              <w:t>技术、服务和质量承诺</w:t>
            </w:r>
            <w:r w:rsidRPr="00EE3CCF">
              <w:rPr>
                <w:rFonts w:ascii="宋体" w:hAnsi="宋体" w:hint="eastAsia"/>
                <w:sz w:val="24"/>
              </w:rPr>
              <w:t>满足本项目要求</w:t>
            </w:r>
          </w:p>
        </w:tc>
        <w:tc>
          <w:tcPr>
            <w:tcW w:w="1870" w:type="dxa"/>
            <w:vAlign w:val="center"/>
          </w:tcPr>
          <w:p w:rsidR="00D70DA5" w:rsidRPr="00EE3CCF" w:rsidRDefault="00D70DA5" w:rsidP="00A67301">
            <w:pPr>
              <w:widowControl/>
              <w:jc w:val="center"/>
              <w:rPr>
                <w:rFonts w:ascii="宋体" w:hAnsi="宋体"/>
                <w:sz w:val="24"/>
              </w:rPr>
            </w:pPr>
          </w:p>
        </w:tc>
      </w:tr>
      <w:tr w:rsidR="00D70DA5" w:rsidRPr="00EE3CCF" w:rsidTr="00D70DA5">
        <w:trPr>
          <w:trHeight w:val="316"/>
          <w:jc w:val="center"/>
        </w:trPr>
        <w:tc>
          <w:tcPr>
            <w:tcW w:w="548" w:type="dxa"/>
            <w:vAlign w:val="center"/>
          </w:tcPr>
          <w:p w:rsidR="00D70DA5" w:rsidRPr="00EE3CCF" w:rsidRDefault="00D70DA5" w:rsidP="00A67301">
            <w:pPr>
              <w:widowControl/>
              <w:jc w:val="center"/>
              <w:rPr>
                <w:rFonts w:ascii="宋体" w:hAnsi="宋体"/>
                <w:sz w:val="24"/>
              </w:rPr>
            </w:pPr>
            <w:r w:rsidRPr="00EE3CCF">
              <w:rPr>
                <w:rFonts w:ascii="宋体" w:hAnsi="宋体" w:hint="eastAsia"/>
                <w:sz w:val="24"/>
              </w:rPr>
              <w:t>3</w:t>
            </w:r>
          </w:p>
        </w:tc>
        <w:tc>
          <w:tcPr>
            <w:tcW w:w="1301" w:type="dxa"/>
            <w:vAlign w:val="center"/>
          </w:tcPr>
          <w:p w:rsidR="00D70DA5" w:rsidRPr="00EE3CCF" w:rsidRDefault="00D70DA5" w:rsidP="00A67301">
            <w:pPr>
              <w:widowControl/>
              <w:jc w:val="center"/>
              <w:rPr>
                <w:rFonts w:ascii="宋体" w:hAnsi="宋体"/>
                <w:sz w:val="24"/>
              </w:rPr>
            </w:pPr>
            <w:r w:rsidRPr="00EE3CCF">
              <w:rPr>
                <w:rFonts w:ascii="宋体" w:hAnsi="宋体" w:hint="eastAsia"/>
                <w:sz w:val="24"/>
              </w:rPr>
              <w:t>报价</w:t>
            </w:r>
          </w:p>
        </w:tc>
        <w:tc>
          <w:tcPr>
            <w:tcW w:w="5409" w:type="dxa"/>
            <w:vAlign w:val="center"/>
          </w:tcPr>
          <w:p w:rsidR="00D70DA5" w:rsidRPr="00EE3CCF" w:rsidRDefault="00D70DA5" w:rsidP="00A67301">
            <w:pPr>
              <w:widowControl/>
              <w:rPr>
                <w:rFonts w:ascii="宋体" w:hAnsi="宋体"/>
                <w:sz w:val="24"/>
              </w:rPr>
            </w:pPr>
            <w:r w:rsidRPr="00EE3CCF">
              <w:rPr>
                <w:rFonts w:ascii="宋体" w:hAnsi="宋体" w:cs="宋体" w:hint="eastAsia"/>
                <w:kern w:val="0"/>
                <w:sz w:val="24"/>
              </w:rPr>
              <w:t>报价有效且合理，</w:t>
            </w:r>
            <w:r w:rsidRPr="00EE3CCF">
              <w:rPr>
                <w:rFonts w:ascii="宋体" w:hAnsi="宋体" w:hint="eastAsia"/>
                <w:sz w:val="24"/>
              </w:rPr>
              <w:t>满足本项目要求</w:t>
            </w:r>
          </w:p>
        </w:tc>
        <w:tc>
          <w:tcPr>
            <w:tcW w:w="1870" w:type="dxa"/>
            <w:vAlign w:val="center"/>
          </w:tcPr>
          <w:p w:rsidR="00D70DA5" w:rsidRPr="00EE3CCF" w:rsidRDefault="00D70DA5" w:rsidP="00A67301">
            <w:pPr>
              <w:widowControl/>
              <w:jc w:val="center"/>
              <w:rPr>
                <w:rFonts w:ascii="宋体" w:hAnsi="宋体"/>
                <w:sz w:val="24"/>
              </w:rPr>
            </w:pPr>
          </w:p>
        </w:tc>
      </w:tr>
      <w:tr w:rsidR="00D70DA5" w:rsidRPr="00EE3CCF" w:rsidTr="00D70DA5">
        <w:trPr>
          <w:trHeight w:val="578"/>
          <w:jc w:val="center"/>
        </w:trPr>
        <w:tc>
          <w:tcPr>
            <w:tcW w:w="548" w:type="dxa"/>
            <w:vAlign w:val="center"/>
          </w:tcPr>
          <w:p w:rsidR="00D70DA5" w:rsidRPr="00EE3CCF" w:rsidRDefault="00D70DA5" w:rsidP="00A67301">
            <w:pPr>
              <w:widowControl/>
              <w:jc w:val="center"/>
              <w:rPr>
                <w:rFonts w:ascii="宋体" w:hAnsi="宋体"/>
                <w:sz w:val="24"/>
              </w:rPr>
            </w:pPr>
            <w:r w:rsidRPr="00EE3CCF">
              <w:rPr>
                <w:rFonts w:ascii="宋体" w:hAnsi="宋体" w:hint="eastAsia"/>
                <w:sz w:val="24"/>
              </w:rPr>
              <w:t>4</w:t>
            </w:r>
          </w:p>
        </w:tc>
        <w:tc>
          <w:tcPr>
            <w:tcW w:w="1301" w:type="dxa"/>
            <w:vAlign w:val="center"/>
          </w:tcPr>
          <w:p w:rsidR="00D70DA5" w:rsidRPr="00EE3CCF" w:rsidRDefault="00D70DA5" w:rsidP="00A67301">
            <w:pPr>
              <w:widowControl/>
              <w:jc w:val="center"/>
              <w:rPr>
                <w:rFonts w:ascii="宋体" w:hAnsi="宋体"/>
                <w:sz w:val="24"/>
              </w:rPr>
            </w:pPr>
            <w:r w:rsidRPr="00EE3CCF">
              <w:rPr>
                <w:rFonts w:ascii="宋体" w:hAnsi="宋体" w:hint="eastAsia"/>
                <w:sz w:val="24"/>
              </w:rPr>
              <w:t>评审结果</w:t>
            </w:r>
          </w:p>
        </w:tc>
        <w:tc>
          <w:tcPr>
            <w:tcW w:w="7279" w:type="dxa"/>
            <w:gridSpan w:val="2"/>
            <w:vAlign w:val="center"/>
          </w:tcPr>
          <w:p w:rsidR="00D70DA5" w:rsidRPr="00EE3CCF" w:rsidRDefault="00D70DA5" w:rsidP="00A67301">
            <w:pPr>
              <w:widowControl/>
              <w:jc w:val="center"/>
              <w:rPr>
                <w:rFonts w:ascii="宋体" w:hAnsi="宋体"/>
                <w:sz w:val="24"/>
              </w:rPr>
            </w:pPr>
            <w:r w:rsidRPr="00EE3CCF">
              <w:rPr>
                <w:rFonts w:ascii="宋体" w:hAnsi="宋体" w:cs="宋体" w:hint="eastAsia"/>
                <w:bCs/>
                <w:kern w:val="0"/>
                <w:sz w:val="24"/>
              </w:rPr>
              <w:t>（“通过”或“不通过”）</w:t>
            </w:r>
          </w:p>
        </w:tc>
      </w:tr>
    </w:tbl>
    <w:p w:rsidR="00287560" w:rsidRPr="00D70DA5" w:rsidRDefault="00287560" w:rsidP="00287560">
      <w:pPr>
        <w:widowControl/>
        <w:spacing w:line="300" w:lineRule="auto"/>
        <w:jc w:val="left"/>
        <w:rPr>
          <w:szCs w:val="21"/>
        </w:rPr>
      </w:pPr>
    </w:p>
    <w:p w:rsidR="00287560" w:rsidRPr="00230270" w:rsidRDefault="00287560" w:rsidP="00287560">
      <w:pPr>
        <w:widowControl/>
        <w:spacing w:line="300" w:lineRule="auto"/>
      </w:pPr>
      <w:r w:rsidRPr="00230270">
        <w:rPr>
          <w:rFonts w:hint="eastAsia"/>
        </w:rPr>
        <w:t xml:space="preserve">1. </w:t>
      </w:r>
      <w:r w:rsidRPr="00230270">
        <w:rPr>
          <w:rFonts w:hint="eastAsia"/>
        </w:rPr>
        <w:t>对能响应、符合</w:t>
      </w:r>
      <w:r w:rsidR="001F683C" w:rsidRPr="00230270">
        <w:rPr>
          <w:rFonts w:hint="eastAsia"/>
        </w:rPr>
        <w:t>竞争性谈判</w:t>
      </w:r>
      <w:r w:rsidRPr="00230270">
        <w:rPr>
          <w:rFonts w:hint="eastAsia"/>
        </w:rPr>
        <w:t>文件要求和</w:t>
      </w:r>
      <w:r w:rsidR="001F683C" w:rsidRPr="00230270">
        <w:rPr>
          <w:rFonts w:hint="eastAsia"/>
        </w:rPr>
        <w:t>竞争性谈判</w:t>
      </w:r>
      <w:r w:rsidRPr="00230270">
        <w:rPr>
          <w:rFonts w:hint="eastAsia"/>
        </w:rPr>
        <w:t>细则的，在评审表中打“○”，否则打“×”，并说明理由</w:t>
      </w:r>
      <w:r w:rsidRPr="00230270">
        <w:rPr>
          <w:rFonts w:hint="eastAsia"/>
          <w:b/>
        </w:rPr>
        <w:t>（只对不通过说明理由）。</w:t>
      </w:r>
    </w:p>
    <w:p w:rsidR="00287560" w:rsidRPr="00230270" w:rsidRDefault="00287560" w:rsidP="00287560">
      <w:pPr>
        <w:widowControl/>
        <w:spacing w:line="300" w:lineRule="auto"/>
      </w:pPr>
      <w:r w:rsidRPr="00230270">
        <w:rPr>
          <w:rFonts w:hint="eastAsia"/>
        </w:rPr>
        <w:t xml:space="preserve">2. </w:t>
      </w:r>
      <w:r w:rsidRPr="00230270">
        <w:rPr>
          <w:rFonts w:hint="eastAsia"/>
        </w:rPr>
        <w:t>当本表评审项均为“○”时，则“评审结果”填写“通过”；只要有一项为“×”，则“评审结果”填写“不通过”。</w:t>
      </w:r>
    </w:p>
    <w:p w:rsidR="00363C4D" w:rsidRPr="00230270" w:rsidRDefault="00287560" w:rsidP="00287560">
      <w:pPr>
        <w:widowControl/>
        <w:spacing w:line="300" w:lineRule="auto"/>
      </w:pPr>
      <w:r w:rsidRPr="00230270">
        <w:rPr>
          <w:rFonts w:hint="eastAsia"/>
        </w:rPr>
        <w:t xml:space="preserve">3. </w:t>
      </w:r>
      <w:r w:rsidRPr="00230270">
        <w:rPr>
          <w:rFonts w:hint="eastAsia"/>
        </w:rPr>
        <w:t>当各专家意见不一致时，以少数服从多数的原则投票决定该供应商的</w:t>
      </w:r>
      <w:r w:rsidRPr="00230270">
        <w:rPr>
          <w:rFonts w:ascii="宋体" w:hAnsi="宋体" w:cs="宋体" w:hint="eastAsia"/>
          <w:kern w:val="0"/>
        </w:rPr>
        <w:t>评审结果</w:t>
      </w:r>
      <w:r w:rsidRPr="00230270">
        <w:rPr>
          <w:rFonts w:hint="eastAsia"/>
        </w:rPr>
        <w:t>为“通过”或“不通过”。</w:t>
      </w:r>
    </w:p>
    <w:p w:rsidR="00094F8A" w:rsidRPr="00230270" w:rsidRDefault="00363C4D" w:rsidP="00094F8A">
      <w:pPr>
        <w:jc w:val="center"/>
        <w:rPr>
          <w:rFonts w:hAnsi="宋体"/>
          <w:b/>
          <w:bCs/>
          <w:kern w:val="0"/>
          <w:sz w:val="32"/>
          <w:szCs w:val="32"/>
        </w:rPr>
      </w:pPr>
      <w:r w:rsidRPr="00230270">
        <w:br w:type="page"/>
      </w:r>
      <w:r w:rsidR="00094F8A" w:rsidRPr="00230270">
        <w:rPr>
          <w:rFonts w:hAnsi="宋体" w:hint="eastAsia"/>
          <w:b/>
          <w:bCs/>
          <w:kern w:val="0"/>
          <w:sz w:val="32"/>
          <w:szCs w:val="32"/>
        </w:rPr>
        <w:lastRenderedPageBreak/>
        <w:t>竞争性谈判综合评分表</w:t>
      </w:r>
    </w:p>
    <w:p w:rsidR="00317080" w:rsidRPr="00230270" w:rsidRDefault="00317080" w:rsidP="00317080">
      <w:pPr>
        <w:widowControl/>
        <w:jc w:val="left"/>
      </w:pPr>
      <w:r w:rsidRPr="00230270">
        <w:rPr>
          <w:rFonts w:hint="eastAsia"/>
        </w:rPr>
        <w:t>谈判评分标准</w:t>
      </w:r>
    </w:p>
    <w:p w:rsidR="003C3A44" w:rsidRPr="003C3A44" w:rsidRDefault="00F23835" w:rsidP="003C3A44">
      <w:pPr>
        <w:widowControl/>
        <w:jc w:val="left"/>
      </w:pPr>
      <w:r w:rsidRPr="00F23835">
        <w:rPr>
          <w:rFonts w:hint="eastAsia"/>
        </w:rPr>
        <w:t>按资质、业绩、项目方案、服务承诺、报价进行综合评价，由谈判工作组专家按以下标准进行打分。</w:t>
      </w:r>
    </w:p>
    <w:tbl>
      <w:tblPr>
        <w:tblW w:w="54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175"/>
        <w:gridCol w:w="7379"/>
        <w:gridCol w:w="1918"/>
      </w:tblGrid>
      <w:tr w:rsidR="00D70DA5" w:rsidRPr="00EE3CCF" w:rsidTr="00A67301">
        <w:trPr>
          <w:cantSplit/>
          <w:trHeight w:val="20"/>
          <w:tblHeader/>
          <w:jc w:val="center"/>
        </w:trPr>
        <w:tc>
          <w:tcPr>
            <w:tcW w:w="287" w:type="pct"/>
            <w:vMerge w:val="restart"/>
            <w:vAlign w:val="center"/>
          </w:tcPr>
          <w:p w:rsidR="00D70DA5" w:rsidRPr="00EE3CCF" w:rsidRDefault="00D70DA5" w:rsidP="00A67301">
            <w:pPr>
              <w:pStyle w:val="ac"/>
              <w:jc w:val="center"/>
              <w:rPr>
                <w:rFonts w:ascii="宋体" w:hAnsi="宋体"/>
                <w:b/>
                <w:sz w:val="22"/>
              </w:rPr>
            </w:pPr>
            <w:r w:rsidRPr="00EE3CCF">
              <w:rPr>
                <w:rFonts w:ascii="宋体" w:hAnsi="宋体" w:hint="eastAsia"/>
                <w:b/>
                <w:sz w:val="22"/>
              </w:rPr>
              <w:t>序号</w:t>
            </w:r>
          </w:p>
        </w:tc>
        <w:tc>
          <w:tcPr>
            <w:tcW w:w="3849" w:type="pct"/>
            <w:gridSpan w:val="2"/>
            <w:vMerge w:val="restart"/>
            <w:vAlign w:val="center"/>
          </w:tcPr>
          <w:p w:rsidR="00D70DA5" w:rsidRPr="00EE3CCF" w:rsidRDefault="00D70DA5" w:rsidP="00A67301">
            <w:pPr>
              <w:pStyle w:val="ac"/>
              <w:ind w:firstLine="480"/>
              <w:jc w:val="center"/>
              <w:rPr>
                <w:rFonts w:ascii="宋体" w:hAnsi="宋体"/>
                <w:b/>
                <w:sz w:val="22"/>
              </w:rPr>
            </w:pPr>
            <w:r w:rsidRPr="00EE3CCF">
              <w:rPr>
                <w:rFonts w:ascii="宋体" w:hAnsi="宋体" w:hint="eastAsia"/>
                <w:b/>
                <w:sz w:val="22"/>
              </w:rPr>
              <w:t>项  目</w:t>
            </w:r>
          </w:p>
        </w:tc>
        <w:tc>
          <w:tcPr>
            <w:tcW w:w="864" w:type="pct"/>
          </w:tcPr>
          <w:p w:rsidR="00D70DA5" w:rsidRPr="00EE3CCF" w:rsidRDefault="00D70DA5" w:rsidP="00A67301">
            <w:pPr>
              <w:pStyle w:val="ac"/>
              <w:rPr>
                <w:rFonts w:ascii="宋体" w:hAnsi="宋体"/>
                <w:b/>
                <w:sz w:val="22"/>
              </w:rPr>
            </w:pPr>
            <w:r w:rsidRPr="00EE3CCF">
              <w:rPr>
                <w:rFonts w:ascii="宋体" w:hAnsi="宋体" w:hint="eastAsia"/>
                <w:b/>
                <w:sz w:val="22"/>
              </w:rPr>
              <w:t>总分（100分）</w:t>
            </w:r>
          </w:p>
        </w:tc>
      </w:tr>
      <w:tr w:rsidR="00D70DA5" w:rsidRPr="00EE3CCF" w:rsidTr="00A67301">
        <w:trPr>
          <w:cantSplit/>
          <w:trHeight w:val="20"/>
          <w:tblHeader/>
          <w:jc w:val="center"/>
        </w:trPr>
        <w:tc>
          <w:tcPr>
            <w:tcW w:w="287" w:type="pct"/>
            <w:vMerge/>
            <w:vAlign w:val="center"/>
          </w:tcPr>
          <w:p w:rsidR="00D70DA5" w:rsidRPr="00EE3CCF" w:rsidRDefault="00D70DA5" w:rsidP="00A67301">
            <w:pPr>
              <w:pStyle w:val="ac"/>
              <w:ind w:firstLine="480"/>
              <w:jc w:val="center"/>
              <w:rPr>
                <w:rFonts w:ascii="宋体" w:hAnsi="宋体"/>
                <w:b/>
                <w:sz w:val="22"/>
              </w:rPr>
            </w:pPr>
          </w:p>
        </w:tc>
        <w:tc>
          <w:tcPr>
            <w:tcW w:w="3849" w:type="pct"/>
            <w:gridSpan w:val="2"/>
            <w:vMerge/>
            <w:vAlign w:val="center"/>
          </w:tcPr>
          <w:p w:rsidR="00D70DA5" w:rsidRPr="00EE3CCF" w:rsidRDefault="00D70DA5" w:rsidP="00A67301">
            <w:pPr>
              <w:pStyle w:val="ac"/>
              <w:ind w:firstLine="480"/>
              <w:jc w:val="center"/>
              <w:rPr>
                <w:rFonts w:ascii="宋体" w:hAnsi="宋体"/>
                <w:b/>
                <w:sz w:val="22"/>
              </w:rPr>
            </w:pPr>
          </w:p>
        </w:tc>
        <w:tc>
          <w:tcPr>
            <w:tcW w:w="864" w:type="pct"/>
            <w:vAlign w:val="center"/>
          </w:tcPr>
          <w:p w:rsidR="00D70DA5" w:rsidRPr="00EE3CCF" w:rsidRDefault="00D70DA5" w:rsidP="00A67301">
            <w:pPr>
              <w:pStyle w:val="ac"/>
              <w:jc w:val="center"/>
              <w:rPr>
                <w:rFonts w:ascii="宋体" w:hAnsi="宋体"/>
                <w:b/>
                <w:sz w:val="22"/>
              </w:rPr>
            </w:pPr>
            <w:r w:rsidRPr="00EE3CCF">
              <w:rPr>
                <w:rFonts w:ascii="宋体" w:hAnsi="宋体" w:hint="eastAsia"/>
                <w:b/>
                <w:sz w:val="22"/>
              </w:rPr>
              <w:t>分项分值</w:t>
            </w:r>
          </w:p>
        </w:tc>
      </w:tr>
      <w:tr w:rsidR="00D70DA5" w:rsidRPr="00EE3CCF" w:rsidTr="00A67301">
        <w:trPr>
          <w:cantSplit/>
          <w:trHeight w:val="20"/>
          <w:jc w:val="center"/>
        </w:trPr>
        <w:tc>
          <w:tcPr>
            <w:tcW w:w="287" w:type="pct"/>
            <w:vAlign w:val="center"/>
          </w:tcPr>
          <w:p w:rsidR="00D70DA5" w:rsidRPr="00EE3CCF" w:rsidRDefault="00D70DA5" w:rsidP="00A67301">
            <w:pPr>
              <w:pStyle w:val="ac"/>
              <w:ind w:right="210"/>
              <w:jc w:val="center"/>
              <w:rPr>
                <w:rFonts w:ascii="宋体" w:hAnsi="宋体"/>
                <w:sz w:val="22"/>
              </w:rPr>
            </w:pPr>
            <w:r w:rsidRPr="00EE3CCF">
              <w:rPr>
                <w:rFonts w:ascii="宋体" w:hAnsi="宋体" w:hint="eastAsia"/>
                <w:sz w:val="22"/>
              </w:rPr>
              <w:t>1</w:t>
            </w:r>
          </w:p>
        </w:tc>
        <w:tc>
          <w:tcPr>
            <w:tcW w:w="529" w:type="pct"/>
            <w:vAlign w:val="center"/>
          </w:tcPr>
          <w:p w:rsidR="00D70DA5" w:rsidRPr="00EE3CCF" w:rsidRDefault="00D70DA5" w:rsidP="00A67301">
            <w:pPr>
              <w:snapToGrid w:val="0"/>
              <w:rPr>
                <w:rFonts w:ascii="宋体" w:hAnsi="宋体"/>
                <w:sz w:val="22"/>
              </w:rPr>
            </w:pPr>
            <w:r w:rsidRPr="00EE3CCF">
              <w:rPr>
                <w:rFonts w:ascii="宋体" w:hAnsi="宋体" w:hint="eastAsia"/>
                <w:sz w:val="22"/>
              </w:rPr>
              <w:t>资质等级</w:t>
            </w:r>
          </w:p>
        </w:tc>
        <w:tc>
          <w:tcPr>
            <w:tcW w:w="3321" w:type="pct"/>
            <w:vAlign w:val="center"/>
          </w:tcPr>
          <w:p w:rsidR="00D70DA5" w:rsidRPr="00EE3CCF" w:rsidRDefault="00D70DA5" w:rsidP="00A67301">
            <w:pPr>
              <w:snapToGrid w:val="0"/>
              <w:rPr>
                <w:rFonts w:ascii="宋体" w:hAnsi="宋体"/>
                <w:sz w:val="22"/>
              </w:rPr>
            </w:pPr>
            <w:r w:rsidRPr="00EE3CCF">
              <w:rPr>
                <w:rFonts w:ascii="宋体" w:hAnsi="宋体" w:hint="eastAsia"/>
                <w:sz w:val="22"/>
              </w:rPr>
              <w:t>优（</w:t>
            </w:r>
            <w:r>
              <w:rPr>
                <w:rFonts w:ascii="宋体" w:hAnsi="宋体" w:hint="eastAsia"/>
                <w:sz w:val="22"/>
              </w:rPr>
              <w:t>13</w:t>
            </w:r>
            <w:r w:rsidRPr="00EE3CCF">
              <w:rPr>
                <w:rFonts w:ascii="宋体" w:hAnsi="宋体" w:hint="eastAsia"/>
                <w:sz w:val="22"/>
              </w:rPr>
              <w:t>-</w:t>
            </w:r>
            <w:r>
              <w:rPr>
                <w:rFonts w:ascii="宋体" w:hAnsi="宋体" w:hint="eastAsia"/>
                <w:sz w:val="22"/>
              </w:rPr>
              <w:t>2</w:t>
            </w:r>
            <w:r w:rsidRPr="00EE3CCF">
              <w:rPr>
                <w:rFonts w:ascii="宋体" w:hAnsi="宋体"/>
                <w:sz w:val="22"/>
              </w:rPr>
              <w:t>0</w:t>
            </w:r>
            <w:r w:rsidRPr="00EE3CCF">
              <w:rPr>
                <w:rFonts w:ascii="宋体" w:hAnsi="宋体" w:hint="eastAsia"/>
                <w:sz w:val="22"/>
              </w:rPr>
              <w:t>分）：企业注册资金</w:t>
            </w:r>
            <w:r>
              <w:rPr>
                <w:rFonts w:ascii="宋体" w:hAnsi="宋体" w:hint="eastAsia"/>
                <w:sz w:val="22"/>
              </w:rPr>
              <w:t>6</w:t>
            </w:r>
            <w:r w:rsidRPr="00EE3CCF">
              <w:rPr>
                <w:rFonts w:ascii="宋体" w:hAnsi="宋体" w:hint="eastAsia"/>
                <w:sz w:val="22"/>
              </w:rPr>
              <w:t>000万元（不含</w:t>
            </w:r>
            <w:r>
              <w:rPr>
                <w:rFonts w:ascii="宋体" w:hAnsi="宋体" w:hint="eastAsia"/>
                <w:sz w:val="22"/>
              </w:rPr>
              <w:t>6</w:t>
            </w:r>
            <w:r w:rsidRPr="00EE3CCF">
              <w:rPr>
                <w:rFonts w:ascii="宋体" w:hAnsi="宋体" w:hint="eastAsia"/>
                <w:sz w:val="22"/>
              </w:rPr>
              <w:t>000万）以上。</w:t>
            </w:r>
          </w:p>
          <w:p w:rsidR="00D70DA5" w:rsidRPr="00EE3CCF" w:rsidRDefault="00D70DA5" w:rsidP="00A67301">
            <w:pPr>
              <w:snapToGrid w:val="0"/>
              <w:rPr>
                <w:rFonts w:ascii="宋体" w:hAnsi="宋体"/>
                <w:sz w:val="22"/>
              </w:rPr>
            </w:pPr>
            <w:r w:rsidRPr="00EE3CCF">
              <w:rPr>
                <w:rFonts w:ascii="宋体" w:hAnsi="宋体" w:hint="eastAsia"/>
                <w:sz w:val="22"/>
              </w:rPr>
              <w:t>良（</w:t>
            </w:r>
            <w:r>
              <w:rPr>
                <w:rFonts w:ascii="宋体" w:hAnsi="宋体" w:hint="eastAsia"/>
                <w:sz w:val="22"/>
              </w:rPr>
              <w:t>7</w:t>
            </w:r>
            <w:r w:rsidRPr="00EE3CCF">
              <w:rPr>
                <w:rFonts w:ascii="宋体" w:hAnsi="宋体" w:hint="eastAsia"/>
                <w:sz w:val="22"/>
              </w:rPr>
              <w:t>-</w:t>
            </w:r>
            <w:r>
              <w:rPr>
                <w:rFonts w:ascii="宋体" w:hAnsi="宋体" w:hint="eastAsia"/>
                <w:sz w:val="22"/>
              </w:rPr>
              <w:t>13</w:t>
            </w:r>
            <w:r w:rsidRPr="00EE3CCF">
              <w:rPr>
                <w:rFonts w:ascii="宋体" w:hAnsi="宋体" w:hint="eastAsia"/>
                <w:sz w:val="22"/>
              </w:rPr>
              <w:t>分）：企业注册资金</w:t>
            </w:r>
            <w:r>
              <w:rPr>
                <w:rFonts w:ascii="宋体" w:hAnsi="宋体" w:hint="eastAsia"/>
                <w:sz w:val="22"/>
              </w:rPr>
              <w:t>3000-6</w:t>
            </w:r>
            <w:r w:rsidRPr="00EE3CCF">
              <w:rPr>
                <w:rFonts w:ascii="宋体" w:hAnsi="宋体" w:hint="eastAsia"/>
                <w:sz w:val="22"/>
              </w:rPr>
              <w:t>000万元（不含</w:t>
            </w:r>
            <w:r>
              <w:rPr>
                <w:rFonts w:ascii="宋体" w:hAnsi="宋体" w:hint="eastAsia"/>
                <w:sz w:val="22"/>
              </w:rPr>
              <w:t>3</w:t>
            </w:r>
            <w:r w:rsidRPr="00EE3CCF">
              <w:rPr>
                <w:rFonts w:ascii="宋体" w:hAnsi="宋体" w:hint="eastAsia"/>
                <w:sz w:val="22"/>
              </w:rPr>
              <w:t>000万）。</w:t>
            </w:r>
          </w:p>
          <w:p w:rsidR="00D70DA5" w:rsidRPr="00EE3CCF" w:rsidRDefault="00D70DA5" w:rsidP="00A67301">
            <w:pPr>
              <w:pStyle w:val="ac"/>
              <w:jc w:val="left"/>
              <w:rPr>
                <w:rFonts w:ascii="宋体" w:hAnsi="宋体"/>
                <w:sz w:val="22"/>
              </w:rPr>
            </w:pPr>
            <w:r w:rsidRPr="00EE3CCF">
              <w:rPr>
                <w:rFonts w:ascii="宋体" w:hAnsi="宋体" w:hint="eastAsia"/>
                <w:sz w:val="22"/>
              </w:rPr>
              <w:t>中（1-</w:t>
            </w:r>
            <w:r>
              <w:rPr>
                <w:rFonts w:ascii="宋体" w:hAnsi="宋体" w:hint="eastAsia"/>
                <w:sz w:val="22"/>
              </w:rPr>
              <w:t>6</w:t>
            </w:r>
            <w:r w:rsidRPr="00EE3CCF">
              <w:rPr>
                <w:rFonts w:ascii="宋体" w:hAnsi="宋体" w:hint="eastAsia"/>
                <w:sz w:val="22"/>
              </w:rPr>
              <w:t>分）：企业注册资金1000-</w:t>
            </w:r>
            <w:r>
              <w:rPr>
                <w:rFonts w:ascii="宋体" w:hAnsi="宋体" w:hint="eastAsia"/>
                <w:sz w:val="22"/>
              </w:rPr>
              <w:t>3000</w:t>
            </w:r>
            <w:r w:rsidRPr="00EE3CCF">
              <w:rPr>
                <w:rFonts w:ascii="宋体" w:hAnsi="宋体" w:hint="eastAsia"/>
                <w:sz w:val="22"/>
              </w:rPr>
              <w:t>万元。</w:t>
            </w:r>
          </w:p>
        </w:tc>
        <w:tc>
          <w:tcPr>
            <w:tcW w:w="864" w:type="pct"/>
            <w:vAlign w:val="center"/>
          </w:tcPr>
          <w:p w:rsidR="00D70DA5" w:rsidRPr="00EE3CCF" w:rsidRDefault="00D70DA5" w:rsidP="00A67301">
            <w:pPr>
              <w:pStyle w:val="ac"/>
              <w:jc w:val="center"/>
              <w:rPr>
                <w:rFonts w:ascii="宋体" w:hAnsi="宋体"/>
                <w:b/>
                <w:sz w:val="22"/>
              </w:rPr>
            </w:pPr>
            <w:r>
              <w:rPr>
                <w:rFonts w:ascii="宋体" w:hAnsi="宋体" w:hint="eastAsia"/>
                <w:b/>
                <w:sz w:val="22"/>
              </w:rPr>
              <w:t>20</w:t>
            </w:r>
          </w:p>
        </w:tc>
      </w:tr>
      <w:tr w:rsidR="00D70DA5" w:rsidRPr="00EE3CCF" w:rsidTr="00A67301">
        <w:trPr>
          <w:cantSplit/>
          <w:trHeight w:val="20"/>
          <w:jc w:val="center"/>
        </w:trPr>
        <w:tc>
          <w:tcPr>
            <w:tcW w:w="287" w:type="pct"/>
            <w:vAlign w:val="center"/>
          </w:tcPr>
          <w:p w:rsidR="00D70DA5" w:rsidRPr="00EE3CCF" w:rsidRDefault="00D70DA5" w:rsidP="00A67301">
            <w:pPr>
              <w:pStyle w:val="ac"/>
              <w:ind w:right="210"/>
              <w:jc w:val="center"/>
              <w:rPr>
                <w:rFonts w:ascii="宋体" w:hAnsi="宋体"/>
                <w:sz w:val="22"/>
              </w:rPr>
            </w:pPr>
            <w:r w:rsidRPr="00EE3CCF">
              <w:rPr>
                <w:rFonts w:ascii="宋体" w:hAnsi="宋体" w:hint="eastAsia"/>
                <w:sz w:val="22"/>
              </w:rPr>
              <w:t>2</w:t>
            </w:r>
          </w:p>
        </w:tc>
        <w:tc>
          <w:tcPr>
            <w:tcW w:w="529" w:type="pct"/>
            <w:vAlign w:val="center"/>
          </w:tcPr>
          <w:p w:rsidR="00D70DA5" w:rsidRPr="00EE3CCF" w:rsidRDefault="00D70DA5" w:rsidP="00A67301">
            <w:pPr>
              <w:snapToGrid w:val="0"/>
              <w:rPr>
                <w:rFonts w:ascii="宋体" w:hAnsi="宋体"/>
                <w:sz w:val="22"/>
              </w:rPr>
            </w:pPr>
            <w:r w:rsidRPr="00EE3CCF">
              <w:rPr>
                <w:rFonts w:ascii="宋体" w:hAnsi="宋体" w:hint="eastAsia"/>
                <w:sz w:val="22"/>
              </w:rPr>
              <w:t>业绩</w:t>
            </w:r>
          </w:p>
        </w:tc>
        <w:tc>
          <w:tcPr>
            <w:tcW w:w="3321" w:type="pct"/>
            <w:vAlign w:val="center"/>
          </w:tcPr>
          <w:p w:rsidR="00D70DA5" w:rsidRPr="00EE3CCF" w:rsidRDefault="00D70DA5" w:rsidP="00A67301">
            <w:pPr>
              <w:snapToGrid w:val="0"/>
              <w:rPr>
                <w:rFonts w:ascii="宋体" w:hAnsi="宋体"/>
                <w:sz w:val="22"/>
              </w:rPr>
            </w:pPr>
            <w:r w:rsidRPr="00EE3CCF">
              <w:rPr>
                <w:rFonts w:ascii="宋体" w:hAnsi="宋体" w:hint="eastAsia"/>
                <w:sz w:val="22"/>
              </w:rPr>
              <w:t>优（</w:t>
            </w:r>
            <w:r>
              <w:rPr>
                <w:rFonts w:ascii="宋体" w:hAnsi="宋体" w:hint="eastAsia"/>
                <w:sz w:val="22"/>
              </w:rPr>
              <w:t>5</w:t>
            </w:r>
            <w:r w:rsidRPr="00EE3CCF">
              <w:rPr>
                <w:rFonts w:ascii="宋体" w:hAnsi="宋体" w:hint="eastAsia"/>
                <w:sz w:val="22"/>
              </w:rPr>
              <w:t>分）：近三年具备同类/近似项目业绩</w:t>
            </w:r>
            <w:r>
              <w:rPr>
                <w:rFonts w:ascii="宋体" w:hAnsi="宋体" w:hint="eastAsia"/>
                <w:sz w:val="22"/>
              </w:rPr>
              <w:t>3</w:t>
            </w:r>
            <w:r w:rsidRPr="00EE3CCF">
              <w:rPr>
                <w:rFonts w:ascii="宋体" w:hAnsi="宋体" w:hint="eastAsia"/>
                <w:sz w:val="22"/>
              </w:rPr>
              <w:t>个及以上(含</w:t>
            </w:r>
            <w:r>
              <w:rPr>
                <w:rFonts w:ascii="宋体" w:hAnsi="宋体" w:hint="eastAsia"/>
                <w:sz w:val="22"/>
              </w:rPr>
              <w:t>3</w:t>
            </w:r>
            <w:r w:rsidRPr="00EE3CCF">
              <w:rPr>
                <w:rFonts w:ascii="宋体" w:hAnsi="宋体" w:hint="eastAsia"/>
                <w:sz w:val="22"/>
              </w:rPr>
              <w:t>个)，效果良好。</w:t>
            </w:r>
          </w:p>
          <w:p w:rsidR="00D70DA5" w:rsidRPr="00EE3CCF" w:rsidRDefault="00D70DA5" w:rsidP="00A67301">
            <w:pPr>
              <w:snapToGrid w:val="0"/>
              <w:rPr>
                <w:rFonts w:ascii="宋体" w:hAnsi="宋体"/>
                <w:sz w:val="22"/>
              </w:rPr>
            </w:pPr>
            <w:r w:rsidRPr="00EE3CCF">
              <w:rPr>
                <w:rFonts w:ascii="宋体" w:hAnsi="宋体" w:hint="eastAsia"/>
                <w:sz w:val="22"/>
              </w:rPr>
              <w:t>良（</w:t>
            </w:r>
            <w:r>
              <w:rPr>
                <w:rFonts w:ascii="宋体" w:hAnsi="宋体" w:hint="eastAsia"/>
                <w:sz w:val="22"/>
              </w:rPr>
              <w:t>3-4</w:t>
            </w:r>
            <w:r w:rsidRPr="00EE3CCF">
              <w:rPr>
                <w:rFonts w:ascii="宋体" w:hAnsi="宋体" w:hint="eastAsia"/>
                <w:sz w:val="22"/>
              </w:rPr>
              <w:t>分）：近三年具备同类/近似项目业绩</w:t>
            </w:r>
            <w:r>
              <w:rPr>
                <w:rFonts w:ascii="宋体" w:hAnsi="宋体" w:hint="eastAsia"/>
                <w:sz w:val="22"/>
              </w:rPr>
              <w:t>2</w:t>
            </w:r>
            <w:r w:rsidRPr="00EE3CCF">
              <w:rPr>
                <w:rFonts w:ascii="宋体" w:hAnsi="宋体" w:hint="eastAsia"/>
                <w:sz w:val="22"/>
              </w:rPr>
              <w:t>个及以上(含</w:t>
            </w:r>
            <w:r>
              <w:rPr>
                <w:rFonts w:ascii="宋体" w:hAnsi="宋体" w:hint="eastAsia"/>
                <w:sz w:val="22"/>
              </w:rPr>
              <w:t>2</w:t>
            </w:r>
            <w:r w:rsidRPr="00EE3CCF">
              <w:rPr>
                <w:rFonts w:ascii="宋体" w:hAnsi="宋体" w:hint="eastAsia"/>
                <w:sz w:val="22"/>
              </w:rPr>
              <w:t>个)，效果良好。</w:t>
            </w:r>
          </w:p>
          <w:p w:rsidR="00D70DA5" w:rsidRPr="00EE3CCF" w:rsidRDefault="00D70DA5" w:rsidP="00A67301">
            <w:pPr>
              <w:snapToGrid w:val="0"/>
              <w:rPr>
                <w:rFonts w:ascii="宋体" w:hAnsi="宋体"/>
                <w:sz w:val="22"/>
              </w:rPr>
            </w:pPr>
            <w:r w:rsidRPr="00EE3CCF">
              <w:rPr>
                <w:rFonts w:ascii="宋体" w:hAnsi="宋体" w:hint="eastAsia"/>
                <w:sz w:val="22"/>
              </w:rPr>
              <w:t>合格（</w:t>
            </w:r>
            <w:r>
              <w:rPr>
                <w:rFonts w:ascii="宋体" w:hAnsi="宋体" w:hint="eastAsia"/>
                <w:sz w:val="22"/>
              </w:rPr>
              <w:t>1-2</w:t>
            </w:r>
            <w:r w:rsidRPr="00EE3CCF">
              <w:rPr>
                <w:rFonts w:ascii="宋体" w:hAnsi="宋体" w:hint="eastAsia"/>
                <w:sz w:val="22"/>
              </w:rPr>
              <w:t>分）：近三年具备同类/近似项目业绩1个及以上(含1个)，效果良好。</w:t>
            </w:r>
          </w:p>
        </w:tc>
        <w:tc>
          <w:tcPr>
            <w:tcW w:w="864" w:type="pct"/>
            <w:vAlign w:val="center"/>
          </w:tcPr>
          <w:p w:rsidR="00D70DA5" w:rsidRPr="00EE3CCF" w:rsidRDefault="00D70DA5" w:rsidP="00A67301">
            <w:pPr>
              <w:pStyle w:val="ac"/>
              <w:jc w:val="center"/>
              <w:rPr>
                <w:rFonts w:ascii="宋体" w:hAnsi="宋体"/>
                <w:b/>
                <w:sz w:val="22"/>
              </w:rPr>
            </w:pPr>
            <w:r>
              <w:rPr>
                <w:rFonts w:ascii="宋体" w:hAnsi="宋体" w:hint="eastAsia"/>
                <w:b/>
                <w:sz w:val="22"/>
              </w:rPr>
              <w:t>5</w:t>
            </w:r>
          </w:p>
        </w:tc>
      </w:tr>
      <w:tr w:rsidR="00D70DA5" w:rsidRPr="00EE3CCF" w:rsidTr="00A67301">
        <w:trPr>
          <w:cantSplit/>
          <w:trHeight w:val="20"/>
          <w:jc w:val="center"/>
        </w:trPr>
        <w:tc>
          <w:tcPr>
            <w:tcW w:w="287" w:type="pct"/>
            <w:vAlign w:val="center"/>
          </w:tcPr>
          <w:p w:rsidR="00D70DA5" w:rsidRPr="00EE3CCF" w:rsidRDefault="00D70DA5" w:rsidP="00A67301">
            <w:pPr>
              <w:pStyle w:val="ac"/>
              <w:ind w:right="210"/>
              <w:jc w:val="center"/>
              <w:rPr>
                <w:rFonts w:ascii="宋体" w:hAnsi="宋体"/>
                <w:sz w:val="22"/>
              </w:rPr>
            </w:pPr>
            <w:r w:rsidRPr="00EE3CCF">
              <w:rPr>
                <w:rFonts w:ascii="宋体" w:hAnsi="宋体" w:hint="eastAsia"/>
                <w:sz w:val="22"/>
              </w:rPr>
              <w:t>3</w:t>
            </w:r>
          </w:p>
        </w:tc>
        <w:tc>
          <w:tcPr>
            <w:tcW w:w="529" w:type="pct"/>
            <w:vAlign w:val="center"/>
          </w:tcPr>
          <w:p w:rsidR="00D70DA5" w:rsidRPr="00EE3CCF" w:rsidRDefault="00D70DA5" w:rsidP="00A67301">
            <w:pPr>
              <w:snapToGrid w:val="0"/>
              <w:jc w:val="left"/>
              <w:rPr>
                <w:rFonts w:ascii="宋体" w:hAnsi="宋体" w:cs="宋体"/>
                <w:kern w:val="0"/>
                <w:sz w:val="22"/>
                <w:szCs w:val="22"/>
              </w:rPr>
            </w:pPr>
            <w:r w:rsidRPr="00EE3CCF">
              <w:rPr>
                <w:rFonts w:ascii="宋体" w:hAnsi="宋体" w:cs="宋体" w:hint="eastAsia"/>
                <w:kern w:val="0"/>
                <w:sz w:val="22"/>
                <w:szCs w:val="22"/>
              </w:rPr>
              <w:t>相关资质证书</w:t>
            </w:r>
          </w:p>
        </w:tc>
        <w:tc>
          <w:tcPr>
            <w:tcW w:w="3321" w:type="pct"/>
            <w:vAlign w:val="center"/>
          </w:tcPr>
          <w:p w:rsidR="00D70DA5" w:rsidRPr="00A93BA2" w:rsidRDefault="00D70DA5" w:rsidP="00A67301">
            <w:pPr>
              <w:snapToGrid w:val="0"/>
              <w:rPr>
                <w:rFonts w:ascii="宋体" w:hAnsi="宋体"/>
                <w:sz w:val="22"/>
                <w:szCs w:val="22"/>
              </w:rPr>
            </w:pPr>
            <w:r>
              <w:rPr>
                <w:rFonts w:ascii="宋体" w:hAnsi="宋体" w:hint="eastAsia"/>
                <w:sz w:val="22"/>
                <w:szCs w:val="22"/>
              </w:rPr>
              <w:t>（</w:t>
            </w:r>
            <w:r w:rsidRPr="00EE3CCF">
              <w:rPr>
                <w:rFonts w:ascii="宋体" w:hAnsi="宋体"/>
                <w:sz w:val="22"/>
                <w:szCs w:val="22"/>
              </w:rPr>
              <w:t>10</w:t>
            </w:r>
            <w:r w:rsidRPr="00EE3CCF">
              <w:rPr>
                <w:rFonts w:ascii="宋体" w:hAnsi="宋体" w:hint="eastAsia"/>
                <w:sz w:val="22"/>
                <w:szCs w:val="22"/>
              </w:rPr>
              <w:t>分）：</w:t>
            </w:r>
            <w:r>
              <w:rPr>
                <w:rFonts w:ascii="宋体" w:hAnsi="宋体" w:cs="宋体" w:hint="eastAsia"/>
                <w:kern w:val="0"/>
                <w:szCs w:val="21"/>
              </w:rPr>
              <w:t>具有</w:t>
            </w:r>
            <w:r w:rsidRPr="003A3114">
              <w:rPr>
                <w:rFonts w:ascii="宋体" w:hAnsi="宋体" w:cs="宋体" w:hint="eastAsia"/>
                <w:kern w:val="0"/>
                <w:szCs w:val="21"/>
              </w:rPr>
              <w:t>承装(修\试)电力设施许可证</w:t>
            </w:r>
            <w:r>
              <w:rPr>
                <w:rFonts w:ascii="宋体" w:hAnsi="宋体" w:cs="宋体" w:hint="eastAsia"/>
                <w:kern w:val="0"/>
                <w:szCs w:val="21"/>
              </w:rPr>
              <w:t>五级或以上</w:t>
            </w:r>
            <w:r w:rsidRPr="00EE3CCF">
              <w:rPr>
                <w:rFonts w:ascii="宋体" w:hAnsi="宋体" w:hint="eastAsia"/>
                <w:sz w:val="22"/>
                <w:szCs w:val="22"/>
              </w:rPr>
              <w:t>。</w:t>
            </w:r>
          </w:p>
        </w:tc>
        <w:tc>
          <w:tcPr>
            <w:tcW w:w="864" w:type="pct"/>
            <w:vAlign w:val="center"/>
          </w:tcPr>
          <w:p w:rsidR="00D70DA5" w:rsidRPr="00EE3CCF" w:rsidRDefault="00D70DA5" w:rsidP="00A67301">
            <w:pPr>
              <w:pStyle w:val="ac"/>
              <w:jc w:val="center"/>
              <w:rPr>
                <w:rFonts w:ascii="宋体" w:hAnsi="宋体"/>
                <w:b/>
                <w:sz w:val="22"/>
              </w:rPr>
            </w:pPr>
            <w:r w:rsidRPr="00EE3CCF">
              <w:rPr>
                <w:rFonts w:ascii="宋体" w:hAnsi="宋体" w:hint="eastAsia"/>
                <w:b/>
                <w:sz w:val="22"/>
              </w:rPr>
              <w:t>10</w:t>
            </w:r>
          </w:p>
        </w:tc>
      </w:tr>
      <w:tr w:rsidR="00D70DA5" w:rsidRPr="00EE3CCF" w:rsidTr="00A67301">
        <w:trPr>
          <w:cantSplit/>
          <w:trHeight w:val="20"/>
          <w:jc w:val="center"/>
        </w:trPr>
        <w:tc>
          <w:tcPr>
            <w:tcW w:w="287" w:type="pct"/>
            <w:vAlign w:val="center"/>
          </w:tcPr>
          <w:p w:rsidR="00D70DA5" w:rsidRPr="00EE3CCF" w:rsidRDefault="00D70DA5" w:rsidP="00A67301">
            <w:pPr>
              <w:pStyle w:val="ac"/>
              <w:ind w:right="210"/>
              <w:jc w:val="center"/>
              <w:rPr>
                <w:rFonts w:ascii="宋体" w:hAnsi="宋体"/>
                <w:sz w:val="22"/>
              </w:rPr>
            </w:pPr>
            <w:r w:rsidRPr="00EE3CCF">
              <w:rPr>
                <w:rFonts w:ascii="宋体" w:hAnsi="宋体" w:hint="eastAsia"/>
                <w:sz w:val="22"/>
              </w:rPr>
              <w:t>4</w:t>
            </w:r>
          </w:p>
        </w:tc>
        <w:tc>
          <w:tcPr>
            <w:tcW w:w="529" w:type="pct"/>
            <w:vAlign w:val="center"/>
          </w:tcPr>
          <w:p w:rsidR="00D70DA5" w:rsidRPr="00EE3CCF" w:rsidRDefault="00D70DA5" w:rsidP="00A67301">
            <w:pPr>
              <w:snapToGrid w:val="0"/>
              <w:jc w:val="left"/>
              <w:rPr>
                <w:rFonts w:ascii="宋体" w:hAnsi="宋体" w:cs="宋体"/>
                <w:kern w:val="0"/>
                <w:sz w:val="22"/>
              </w:rPr>
            </w:pPr>
            <w:r w:rsidRPr="00EE3CCF">
              <w:rPr>
                <w:rFonts w:ascii="宋体" w:hAnsi="宋体" w:cs="宋体" w:hint="eastAsia"/>
                <w:kern w:val="0"/>
                <w:sz w:val="22"/>
              </w:rPr>
              <w:t>项目方案</w:t>
            </w:r>
          </w:p>
        </w:tc>
        <w:tc>
          <w:tcPr>
            <w:tcW w:w="3321" w:type="pct"/>
            <w:vAlign w:val="center"/>
          </w:tcPr>
          <w:p w:rsidR="00D70DA5" w:rsidRPr="00EE3CCF" w:rsidRDefault="00D70DA5" w:rsidP="00A67301">
            <w:pPr>
              <w:snapToGrid w:val="0"/>
              <w:rPr>
                <w:rFonts w:ascii="宋体" w:hAnsi="宋体"/>
                <w:sz w:val="22"/>
              </w:rPr>
            </w:pPr>
            <w:r w:rsidRPr="00EE3CCF">
              <w:rPr>
                <w:rFonts w:ascii="宋体" w:hAnsi="宋体" w:hint="eastAsia"/>
                <w:sz w:val="22"/>
              </w:rPr>
              <w:t>优（</w:t>
            </w:r>
            <w:r>
              <w:rPr>
                <w:rFonts w:ascii="宋体" w:hAnsi="宋体" w:hint="eastAsia"/>
                <w:sz w:val="22"/>
              </w:rPr>
              <w:t>11</w:t>
            </w:r>
            <w:r w:rsidRPr="00EE3CCF">
              <w:rPr>
                <w:rFonts w:ascii="宋体" w:hAnsi="宋体" w:hint="eastAsia"/>
                <w:sz w:val="22"/>
              </w:rPr>
              <w:t>-1</w:t>
            </w:r>
            <w:r>
              <w:rPr>
                <w:rFonts w:ascii="宋体" w:hAnsi="宋体" w:hint="eastAsia"/>
                <w:sz w:val="22"/>
              </w:rPr>
              <w:t>5</w:t>
            </w:r>
            <w:r w:rsidRPr="00EE3CCF">
              <w:rPr>
                <w:rFonts w:ascii="宋体" w:hAnsi="宋体" w:hint="eastAsia"/>
                <w:sz w:val="22"/>
              </w:rPr>
              <w:t>分）：</w:t>
            </w:r>
            <w:r w:rsidRPr="00EE3CCF">
              <w:rPr>
                <w:rFonts w:ascii="宋体" w:hAnsi="宋体" w:cs="宋体" w:hint="eastAsia"/>
                <w:kern w:val="0"/>
                <w:sz w:val="22"/>
              </w:rPr>
              <w:t>项目方案</w:t>
            </w:r>
            <w:r w:rsidRPr="00EE3CCF">
              <w:rPr>
                <w:rFonts w:ascii="宋体" w:hAnsi="宋体" w:hint="eastAsia"/>
                <w:sz w:val="22"/>
              </w:rPr>
              <w:t>明显优于项目要求。</w:t>
            </w:r>
          </w:p>
          <w:p w:rsidR="00D70DA5" w:rsidRPr="00EE3CCF" w:rsidRDefault="00D70DA5" w:rsidP="00A67301">
            <w:pPr>
              <w:snapToGrid w:val="0"/>
              <w:rPr>
                <w:rFonts w:ascii="宋体" w:hAnsi="宋体"/>
                <w:sz w:val="22"/>
              </w:rPr>
            </w:pPr>
            <w:r w:rsidRPr="00EE3CCF">
              <w:rPr>
                <w:rFonts w:ascii="宋体" w:hAnsi="宋体" w:hint="eastAsia"/>
                <w:sz w:val="22"/>
              </w:rPr>
              <w:t>良（</w:t>
            </w:r>
            <w:r>
              <w:rPr>
                <w:rFonts w:ascii="宋体" w:hAnsi="宋体" w:hint="eastAsia"/>
                <w:sz w:val="22"/>
              </w:rPr>
              <w:t>6-10</w:t>
            </w:r>
            <w:r w:rsidRPr="00EE3CCF">
              <w:rPr>
                <w:rFonts w:ascii="宋体" w:hAnsi="宋体" w:hint="eastAsia"/>
                <w:sz w:val="22"/>
              </w:rPr>
              <w:t>分）：</w:t>
            </w:r>
            <w:r w:rsidRPr="00EE3CCF">
              <w:rPr>
                <w:rFonts w:ascii="宋体" w:hAnsi="宋体" w:cs="宋体" w:hint="eastAsia"/>
                <w:kern w:val="0"/>
                <w:sz w:val="22"/>
              </w:rPr>
              <w:t>项目方案</w:t>
            </w:r>
            <w:r w:rsidRPr="00EE3CCF">
              <w:rPr>
                <w:rFonts w:ascii="宋体" w:hAnsi="宋体" w:hint="eastAsia"/>
                <w:sz w:val="22"/>
              </w:rPr>
              <w:t>完全满足项目要求。</w:t>
            </w:r>
          </w:p>
          <w:p w:rsidR="00D70DA5" w:rsidRPr="00EE3CCF" w:rsidRDefault="00D70DA5" w:rsidP="00A67301">
            <w:pPr>
              <w:pStyle w:val="ac"/>
              <w:jc w:val="left"/>
              <w:rPr>
                <w:rFonts w:ascii="宋体" w:hAnsi="宋体"/>
                <w:sz w:val="22"/>
              </w:rPr>
            </w:pPr>
            <w:r w:rsidRPr="00EE3CCF">
              <w:rPr>
                <w:rFonts w:ascii="宋体" w:hAnsi="宋体" w:hint="eastAsia"/>
                <w:sz w:val="22"/>
              </w:rPr>
              <w:t>合格（1-</w:t>
            </w:r>
            <w:r>
              <w:rPr>
                <w:rFonts w:ascii="宋体" w:hAnsi="宋体" w:hint="eastAsia"/>
                <w:sz w:val="22"/>
              </w:rPr>
              <w:t>5</w:t>
            </w:r>
            <w:r w:rsidRPr="00EE3CCF">
              <w:rPr>
                <w:rFonts w:ascii="宋体" w:hAnsi="宋体" w:hint="eastAsia"/>
                <w:sz w:val="22"/>
              </w:rPr>
              <w:t>分）：</w:t>
            </w:r>
            <w:r w:rsidRPr="00EE3CCF">
              <w:rPr>
                <w:rFonts w:ascii="宋体" w:hAnsi="宋体" w:cs="宋体" w:hint="eastAsia"/>
                <w:kern w:val="0"/>
                <w:sz w:val="22"/>
              </w:rPr>
              <w:t>项目方案</w:t>
            </w:r>
            <w:r w:rsidRPr="00EE3CCF">
              <w:rPr>
                <w:rFonts w:ascii="宋体" w:hAnsi="宋体" w:hint="eastAsia"/>
                <w:sz w:val="22"/>
              </w:rPr>
              <w:t>基本满足项目要求。</w:t>
            </w:r>
          </w:p>
        </w:tc>
        <w:tc>
          <w:tcPr>
            <w:tcW w:w="864" w:type="pct"/>
            <w:vAlign w:val="center"/>
          </w:tcPr>
          <w:p w:rsidR="00D70DA5" w:rsidRPr="00EE3CCF" w:rsidRDefault="00D70DA5" w:rsidP="00A67301">
            <w:pPr>
              <w:pStyle w:val="ac"/>
              <w:jc w:val="center"/>
              <w:rPr>
                <w:rFonts w:ascii="宋体" w:hAnsi="宋体"/>
                <w:b/>
                <w:sz w:val="22"/>
              </w:rPr>
            </w:pPr>
            <w:r>
              <w:rPr>
                <w:rFonts w:ascii="宋体" w:hAnsi="宋体" w:hint="eastAsia"/>
                <w:b/>
                <w:sz w:val="22"/>
              </w:rPr>
              <w:t>15</w:t>
            </w:r>
          </w:p>
        </w:tc>
      </w:tr>
      <w:tr w:rsidR="00D70DA5" w:rsidRPr="00EE3CCF" w:rsidTr="00A67301">
        <w:trPr>
          <w:cantSplit/>
          <w:trHeight w:val="1115"/>
          <w:jc w:val="center"/>
        </w:trPr>
        <w:tc>
          <w:tcPr>
            <w:tcW w:w="287" w:type="pct"/>
            <w:vAlign w:val="center"/>
          </w:tcPr>
          <w:p w:rsidR="00D70DA5" w:rsidRPr="00EE3CCF" w:rsidRDefault="00D70DA5" w:rsidP="00A67301">
            <w:pPr>
              <w:pStyle w:val="ac"/>
              <w:ind w:right="210"/>
              <w:jc w:val="center"/>
              <w:rPr>
                <w:rFonts w:ascii="宋体" w:hAnsi="宋体"/>
                <w:sz w:val="22"/>
              </w:rPr>
            </w:pPr>
            <w:r w:rsidRPr="00EE3CCF">
              <w:rPr>
                <w:rFonts w:ascii="宋体" w:hAnsi="宋体" w:hint="eastAsia"/>
                <w:sz w:val="22"/>
              </w:rPr>
              <w:t>5</w:t>
            </w:r>
          </w:p>
        </w:tc>
        <w:tc>
          <w:tcPr>
            <w:tcW w:w="529" w:type="pct"/>
            <w:vAlign w:val="center"/>
          </w:tcPr>
          <w:p w:rsidR="00D70DA5" w:rsidRPr="00EE3CCF" w:rsidRDefault="00D70DA5" w:rsidP="00A67301">
            <w:pPr>
              <w:snapToGrid w:val="0"/>
              <w:jc w:val="left"/>
              <w:rPr>
                <w:rFonts w:ascii="宋体" w:hAnsi="宋体" w:cs="宋体"/>
                <w:kern w:val="0"/>
                <w:sz w:val="22"/>
              </w:rPr>
            </w:pPr>
            <w:r w:rsidRPr="00EE3CCF">
              <w:rPr>
                <w:rFonts w:ascii="宋体" w:hAnsi="宋体" w:cs="宋体" w:hint="eastAsia"/>
                <w:kern w:val="0"/>
                <w:sz w:val="22"/>
              </w:rPr>
              <w:t>工期及施工进度安排</w:t>
            </w:r>
          </w:p>
        </w:tc>
        <w:tc>
          <w:tcPr>
            <w:tcW w:w="3321" w:type="pct"/>
            <w:vAlign w:val="center"/>
          </w:tcPr>
          <w:p w:rsidR="00D70DA5" w:rsidRPr="00EE3CCF" w:rsidRDefault="00D70DA5" w:rsidP="00A67301">
            <w:pPr>
              <w:snapToGrid w:val="0"/>
              <w:rPr>
                <w:rFonts w:ascii="宋体" w:hAnsi="宋体"/>
                <w:sz w:val="22"/>
              </w:rPr>
            </w:pPr>
            <w:r w:rsidRPr="00EE3CCF">
              <w:rPr>
                <w:rFonts w:ascii="宋体" w:hAnsi="宋体" w:hint="eastAsia"/>
                <w:sz w:val="22"/>
              </w:rPr>
              <w:t>优（7-10分）：项目工期及施工进度安排明显优于项目要求。</w:t>
            </w:r>
          </w:p>
          <w:p w:rsidR="00D70DA5" w:rsidRPr="00EE3CCF" w:rsidRDefault="00D70DA5" w:rsidP="00A67301">
            <w:pPr>
              <w:snapToGrid w:val="0"/>
              <w:rPr>
                <w:rFonts w:ascii="宋体" w:hAnsi="宋体"/>
                <w:sz w:val="22"/>
              </w:rPr>
            </w:pPr>
            <w:r w:rsidRPr="00EE3CCF">
              <w:rPr>
                <w:rFonts w:ascii="宋体" w:hAnsi="宋体" w:hint="eastAsia"/>
                <w:sz w:val="22"/>
              </w:rPr>
              <w:t>良（4-6分）： 项目工期及施工进度安排完全满足项目要求。</w:t>
            </w:r>
          </w:p>
          <w:p w:rsidR="00D70DA5" w:rsidRPr="00EE3CCF" w:rsidRDefault="00D70DA5" w:rsidP="00A67301">
            <w:pPr>
              <w:snapToGrid w:val="0"/>
              <w:rPr>
                <w:rFonts w:ascii="宋体" w:hAnsi="宋体"/>
                <w:sz w:val="22"/>
              </w:rPr>
            </w:pPr>
            <w:r w:rsidRPr="00EE3CCF">
              <w:rPr>
                <w:rFonts w:ascii="宋体" w:hAnsi="宋体" w:hint="eastAsia"/>
                <w:sz w:val="22"/>
              </w:rPr>
              <w:t>合格（1-3分）：项目工期及施工进度安排基本满足项目要求。</w:t>
            </w:r>
          </w:p>
        </w:tc>
        <w:tc>
          <w:tcPr>
            <w:tcW w:w="864" w:type="pct"/>
            <w:vAlign w:val="center"/>
          </w:tcPr>
          <w:p w:rsidR="00D70DA5" w:rsidRPr="00EE3CCF" w:rsidRDefault="00D70DA5" w:rsidP="00A67301">
            <w:pPr>
              <w:pStyle w:val="ac"/>
              <w:jc w:val="center"/>
              <w:rPr>
                <w:rFonts w:ascii="宋体" w:hAnsi="宋体"/>
                <w:b/>
                <w:sz w:val="22"/>
              </w:rPr>
            </w:pPr>
            <w:r w:rsidRPr="00EE3CCF">
              <w:rPr>
                <w:rFonts w:ascii="宋体" w:hAnsi="宋体" w:hint="eastAsia"/>
                <w:b/>
                <w:sz w:val="22"/>
              </w:rPr>
              <w:t>10</w:t>
            </w:r>
          </w:p>
        </w:tc>
      </w:tr>
      <w:tr w:rsidR="00D70DA5" w:rsidRPr="00EE3CCF" w:rsidTr="00A67301">
        <w:trPr>
          <w:cantSplit/>
          <w:trHeight w:val="20"/>
          <w:jc w:val="center"/>
        </w:trPr>
        <w:tc>
          <w:tcPr>
            <w:tcW w:w="287" w:type="pct"/>
            <w:vAlign w:val="center"/>
          </w:tcPr>
          <w:p w:rsidR="00D70DA5" w:rsidRPr="00EE3CCF" w:rsidRDefault="00D70DA5" w:rsidP="00A67301">
            <w:pPr>
              <w:pStyle w:val="ac"/>
              <w:ind w:right="210"/>
              <w:jc w:val="center"/>
              <w:rPr>
                <w:rFonts w:ascii="宋体" w:hAnsi="宋体"/>
                <w:sz w:val="22"/>
              </w:rPr>
            </w:pPr>
            <w:r w:rsidRPr="00EE3CCF">
              <w:rPr>
                <w:rFonts w:ascii="宋体" w:hAnsi="宋体" w:hint="eastAsia"/>
                <w:sz w:val="22"/>
              </w:rPr>
              <w:t>6</w:t>
            </w:r>
          </w:p>
        </w:tc>
        <w:tc>
          <w:tcPr>
            <w:tcW w:w="529" w:type="pct"/>
            <w:vAlign w:val="center"/>
          </w:tcPr>
          <w:p w:rsidR="00D70DA5" w:rsidRPr="00EE3CCF" w:rsidRDefault="00D70DA5" w:rsidP="00A67301">
            <w:pPr>
              <w:snapToGrid w:val="0"/>
              <w:jc w:val="left"/>
              <w:rPr>
                <w:rFonts w:ascii="宋体" w:hAnsi="宋体"/>
                <w:sz w:val="22"/>
              </w:rPr>
            </w:pPr>
            <w:r w:rsidRPr="00EE3CCF">
              <w:rPr>
                <w:rFonts w:ascii="宋体" w:hAnsi="宋体" w:cs="宋体" w:hint="eastAsia"/>
                <w:kern w:val="0"/>
                <w:sz w:val="22"/>
              </w:rPr>
              <w:t>服务承诺</w:t>
            </w:r>
          </w:p>
        </w:tc>
        <w:tc>
          <w:tcPr>
            <w:tcW w:w="3321" w:type="pct"/>
            <w:vAlign w:val="center"/>
          </w:tcPr>
          <w:p w:rsidR="00D70DA5" w:rsidRPr="00EE3CCF" w:rsidRDefault="00D70DA5" w:rsidP="00A67301">
            <w:pPr>
              <w:snapToGrid w:val="0"/>
              <w:rPr>
                <w:rFonts w:ascii="宋体" w:hAnsi="宋体"/>
                <w:sz w:val="22"/>
              </w:rPr>
            </w:pPr>
            <w:r w:rsidRPr="00EE3CCF">
              <w:rPr>
                <w:rFonts w:ascii="宋体" w:hAnsi="宋体" w:hint="eastAsia"/>
                <w:sz w:val="22"/>
              </w:rPr>
              <w:t>优（7-10分）：服务承诺明显优于项目要求。</w:t>
            </w:r>
          </w:p>
          <w:p w:rsidR="00D70DA5" w:rsidRPr="00EE3CCF" w:rsidRDefault="00D70DA5" w:rsidP="00A67301">
            <w:pPr>
              <w:snapToGrid w:val="0"/>
              <w:rPr>
                <w:rFonts w:ascii="宋体" w:hAnsi="宋体"/>
                <w:sz w:val="22"/>
              </w:rPr>
            </w:pPr>
            <w:r w:rsidRPr="00EE3CCF">
              <w:rPr>
                <w:rFonts w:ascii="宋体" w:hAnsi="宋体" w:hint="eastAsia"/>
                <w:sz w:val="22"/>
              </w:rPr>
              <w:t>良（4-6分）： 服务承诺完全满足项目要求。</w:t>
            </w:r>
          </w:p>
          <w:p w:rsidR="00D70DA5" w:rsidRPr="00EE3CCF" w:rsidRDefault="00D70DA5" w:rsidP="00A67301">
            <w:pPr>
              <w:pStyle w:val="ac"/>
              <w:rPr>
                <w:rFonts w:ascii="宋体" w:hAnsi="宋体"/>
                <w:sz w:val="22"/>
              </w:rPr>
            </w:pPr>
            <w:r w:rsidRPr="00EE3CCF">
              <w:rPr>
                <w:rFonts w:ascii="宋体" w:hAnsi="宋体" w:hint="eastAsia"/>
                <w:sz w:val="22"/>
              </w:rPr>
              <w:t>合格（1-3分）：服务承诺基本满足项目要求。</w:t>
            </w:r>
          </w:p>
        </w:tc>
        <w:tc>
          <w:tcPr>
            <w:tcW w:w="864" w:type="pct"/>
            <w:vAlign w:val="center"/>
          </w:tcPr>
          <w:p w:rsidR="00D70DA5" w:rsidRPr="00EE3CCF" w:rsidRDefault="00D70DA5" w:rsidP="00A67301">
            <w:pPr>
              <w:pStyle w:val="ac"/>
              <w:jc w:val="center"/>
              <w:rPr>
                <w:rFonts w:ascii="宋体" w:hAnsi="宋体"/>
                <w:b/>
                <w:sz w:val="22"/>
              </w:rPr>
            </w:pPr>
            <w:r w:rsidRPr="00EE3CCF">
              <w:rPr>
                <w:rFonts w:ascii="宋体" w:hAnsi="宋体" w:hint="eastAsia"/>
                <w:b/>
                <w:sz w:val="22"/>
              </w:rPr>
              <w:t>10</w:t>
            </w:r>
          </w:p>
        </w:tc>
      </w:tr>
      <w:tr w:rsidR="00D70DA5" w:rsidRPr="00EE3CCF" w:rsidTr="00A67301">
        <w:trPr>
          <w:cantSplit/>
          <w:trHeight w:val="20"/>
          <w:jc w:val="center"/>
        </w:trPr>
        <w:tc>
          <w:tcPr>
            <w:tcW w:w="287" w:type="pct"/>
            <w:vAlign w:val="center"/>
          </w:tcPr>
          <w:p w:rsidR="00D70DA5" w:rsidRPr="00EE3CCF" w:rsidRDefault="00D70DA5" w:rsidP="00A67301">
            <w:pPr>
              <w:pStyle w:val="ac"/>
              <w:ind w:right="210"/>
              <w:jc w:val="center"/>
              <w:rPr>
                <w:rFonts w:ascii="宋体" w:hAnsi="宋体"/>
                <w:sz w:val="22"/>
              </w:rPr>
            </w:pPr>
            <w:r>
              <w:rPr>
                <w:rFonts w:ascii="宋体" w:hAnsi="宋体" w:hint="eastAsia"/>
                <w:sz w:val="22"/>
              </w:rPr>
              <w:t>7</w:t>
            </w:r>
          </w:p>
        </w:tc>
        <w:tc>
          <w:tcPr>
            <w:tcW w:w="529" w:type="pct"/>
            <w:vAlign w:val="center"/>
          </w:tcPr>
          <w:p w:rsidR="00D70DA5" w:rsidRPr="00EE3CCF" w:rsidRDefault="00D70DA5" w:rsidP="00A67301">
            <w:pPr>
              <w:snapToGrid w:val="0"/>
              <w:jc w:val="left"/>
              <w:rPr>
                <w:rFonts w:ascii="宋体" w:hAnsi="宋体"/>
                <w:sz w:val="22"/>
              </w:rPr>
            </w:pPr>
            <w:r w:rsidRPr="00EE3CCF">
              <w:rPr>
                <w:rFonts w:ascii="宋体" w:hAnsi="宋体" w:hint="eastAsia"/>
                <w:sz w:val="22"/>
              </w:rPr>
              <w:t>报价合理</w:t>
            </w:r>
          </w:p>
        </w:tc>
        <w:tc>
          <w:tcPr>
            <w:tcW w:w="3321" w:type="pct"/>
            <w:vAlign w:val="center"/>
          </w:tcPr>
          <w:p w:rsidR="00D70DA5" w:rsidRPr="00EE3CCF" w:rsidRDefault="00D70DA5" w:rsidP="00A67301">
            <w:pPr>
              <w:snapToGrid w:val="0"/>
              <w:rPr>
                <w:rFonts w:ascii="宋体" w:hAnsi="宋体"/>
                <w:sz w:val="22"/>
              </w:rPr>
            </w:pPr>
            <w:r w:rsidRPr="00EE3CCF">
              <w:rPr>
                <w:rFonts w:ascii="宋体" w:hAnsi="宋体" w:hint="eastAsia"/>
                <w:sz w:val="22"/>
              </w:rPr>
              <w:t>价格评价采用合理均价基准差径靶心法，具体如下：</w:t>
            </w:r>
          </w:p>
          <w:p w:rsidR="00D70DA5" w:rsidRPr="00EE3CCF" w:rsidRDefault="00D70DA5" w:rsidP="00A67301">
            <w:pPr>
              <w:snapToGrid w:val="0"/>
              <w:rPr>
                <w:rFonts w:ascii="宋体" w:hAnsi="宋体"/>
                <w:sz w:val="22"/>
              </w:rPr>
            </w:pPr>
            <w:r w:rsidRPr="00EE3CCF">
              <w:rPr>
                <w:rFonts w:ascii="宋体" w:hAnsi="宋体" w:hint="eastAsia"/>
                <w:sz w:val="22"/>
              </w:rPr>
              <w:t>① 价格分以基准平均价（Q基）为依据，当评标价（Q评）等于基准平均价（Q基）时计为100分。</w:t>
            </w:r>
          </w:p>
          <w:p w:rsidR="00D70DA5" w:rsidRPr="00EE3CCF" w:rsidRDefault="00D70DA5" w:rsidP="00A67301">
            <w:pPr>
              <w:snapToGrid w:val="0"/>
              <w:rPr>
                <w:rFonts w:ascii="宋体" w:hAnsi="宋体"/>
                <w:sz w:val="22"/>
              </w:rPr>
            </w:pPr>
            <w:r w:rsidRPr="00EE3CCF">
              <w:rPr>
                <w:rFonts w:ascii="宋体" w:hAnsi="宋体" w:hint="eastAsia"/>
                <w:sz w:val="22"/>
              </w:rPr>
              <w:t>② 基准平均价（Q基）计算方法：取进入价格评分的各投标厂商评标价的平均值（大于等于5家投标供应商时，去掉最高、最低价格后计算平均价，如果出现并列最高或最低价，则只去掉1</w:t>
            </w:r>
            <w:r>
              <w:rPr>
                <w:rFonts w:ascii="宋体" w:hAnsi="宋体" w:hint="eastAsia"/>
                <w:sz w:val="22"/>
              </w:rPr>
              <w:t>个最高或最低价），</w:t>
            </w:r>
            <w:r w:rsidRPr="00EE3CCF">
              <w:rPr>
                <w:rFonts w:ascii="宋体" w:hAnsi="宋体" w:hint="eastAsia"/>
                <w:sz w:val="22"/>
              </w:rPr>
              <w:t>作为基准平均价（Q基）。</w:t>
            </w:r>
          </w:p>
          <w:p w:rsidR="00D70DA5" w:rsidRPr="00EE3CCF" w:rsidRDefault="00D70DA5" w:rsidP="00A67301">
            <w:pPr>
              <w:snapToGrid w:val="0"/>
              <w:rPr>
                <w:rFonts w:ascii="宋体" w:hAnsi="宋体"/>
                <w:sz w:val="22"/>
              </w:rPr>
            </w:pPr>
            <w:r w:rsidRPr="00EE3CCF">
              <w:rPr>
                <w:rFonts w:ascii="宋体" w:hAnsi="宋体" w:hint="eastAsia"/>
                <w:sz w:val="22"/>
              </w:rPr>
              <w:t>③ 投标人的价格得分Q价以下列公式计算：</w:t>
            </w:r>
          </w:p>
          <w:p w:rsidR="00D70DA5" w:rsidRPr="00EE3CCF" w:rsidRDefault="00D70DA5" w:rsidP="00A67301">
            <w:pPr>
              <w:snapToGrid w:val="0"/>
              <w:rPr>
                <w:rFonts w:ascii="宋体" w:hAnsi="宋体"/>
                <w:sz w:val="22"/>
              </w:rPr>
            </w:pPr>
            <w:r w:rsidRPr="00EE3CCF">
              <w:rPr>
                <w:rFonts w:ascii="宋体" w:hAnsi="宋体" w:hint="eastAsia"/>
                <w:sz w:val="22"/>
              </w:rPr>
              <w:t>Q价=100- Q扣</w:t>
            </w:r>
          </w:p>
          <w:p w:rsidR="00D70DA5" w:rsidRPr="00EE3CCF" w:rsidRDefault="00D70DA5" w:rsidP="00A67301">
            <w:pPr>
              <w:snapToGrid w:val="0"/>
              <w:rPr>
                <w:rFonts w:ascii="宋体" w:hAnsi="宋体"/>
                <w:sz w:val="22"/>
              </w:rPr>
            </w:pPr>
            <w:r w:rsidRPr="00EE3CCF">
              <w:rPr>
                <w:rFonts w:ascii="宋体" w:hAnsi="宋体" w:hint="eastAsia"/>
                <w:sz w:val="22"/>
              </w:rPr>
              <w:t>Q扣= R低*|δ偏|（δ偏&lt;0）或Q扣= R高*|δ偏|（δ偏&gt;0）</w:t>
            </w:r>
          </w:p>
          <w:p w:rsidR="00D70DA5" w:rsidRPr="00EE3CCF" w:rsidRDefault="00D70DA5" w:rsidP="00A67301">
            <w:pPr>
              <w:snapToGrid w:val="0"/>
              <w:rPr>
                <w:rFonts w:ascii="宋体" w:hAnsi="宋体"/>
                <w:sz w:val="22"/>
              </w:rPr>
            </w:pPr>
            <w:r w:rsidRPr="00EE3CCF">
              <w:rPr>
                <w:rFonts w:ascii="宋体" w:hAnsi="宋体" w:hint="eastAsia"/>
                <w:sz w:val="22"/>
              </w:rPr>
              <w:t>|δ偏|=|（Q评- Q基）/ Q基*100|</w:t>
            </w:r>
          </w:p>
          <w:p w:rsidR="00D70DA5" w:rsidRPr="00EE3CCF" w:rsidRDefault="00D70DA5" w:rsidP="00A67301">
            <w:pPr>
              <w:snapToGrid w:val="0"/>
              <w:rPr>
                <w:rFonts w:ascii="宋体" w:hAnsi="宋体"/>
                <w:sz w:val="22"/>
              </w:rPr>
            </w:pPr>
            <w:r w:rsidRPr="00EE3CCF">
              <w:rPr>
                <w:rFonts w:ascii="宋体" w:hAnsi="宋体" w:hint="eastAsia"/>
                <w:sz w:val="22"/>
              </w:rPr>
              <w:t>其中： Q扣为投标厂商评标价（Q评）偏离基准平均价（Q基）的扣分值</w:t>
            </w:r>
          </w:p>
          <w:p w:rsidR="00D70DA5" w:rsidRPr="00EE3CCF" w:rsidRDefault="00D70DA5" w:rsidP="00A67301">
            <w:pPr>
              <w:snapToGrid w:val="0"/>
              <w:rPr>
                <w:rFonts w:ascii="宋体" w:hAnsi="宋体"/>
                <w:sz w:val="22"/>
              </w:rPr>
            </w:pPr>
            <w:r w:rsidRPr="00EE3CCF">
              <w:rPr>
                <w:rFonts w:ascii="宋体" w:hAnsi="宋体" w:hint="eastAsia"/>
                <w:sz w:val="22"/>
              </w:rPr>
              <w:t>|δ偏|为评标价格（Q评）与基准平均价（Q基）偏差百分数的绝对值</w:t>
            </w:r>
          </w:p>
          <w:p w:rsidR="00D70DA5" w:rsidRPr="00EE3CCF" w:rsidRDefault="00D70DA5" w:rsidP="00A67301">
            <w:pPr>
              <w:snapToGrid w:val="0"/>
              <w:rPr>
                <w:rFonts w:ascii="宋体" w:hAnsi="宋体"/>
                <w:sz w:val="22"/>
              </w:rPr>
            </w:pPr>
            <w:r w:rsidRPr="00EE3CCF">
              <w:rPr>
                <w:rFonts w:ascii="宋体" w:hAnsi="宋体" w:hint="eastAsia"/>
                <w:sz w:val="22"/>
              </w:rPr>
              <w:t>R为|δ偏|与Q扣的关系系数</w:t>
            </w:r>
          </w:p>
          <w:p w:rsidR="00D70DA5" w:rsidRPr="00EE3CCF" w:rsidRDefault="00D70DA5" w:rsidP="00A67301">
            <w:pPr>
              <w:snapToGrid w:val="0"/>
              <w:rPr>
                <w:rFonts w:ascii="宋体" w:hAnsi="宋体"/>
                <w:sz w:val="22"/>
              </w:rPr>
            </w:pPr>
            <w:r w:rsidRPr="00EE3CCF">
              <w:rPr>
                <w:rFonts w:ascii="宋体" w:hAnsi="宋体" w:hint="eastAsia"/>
                <w:sz w:val="22"/>
              </w:rPr>
              <w:t>当Q扣大于等于满分100分时, Q价一律为零分。</w:t>
            </w:r>
          </w:p>
          <w:p w:rsidR="00D70DA5" w:rsidRPr="00EE3CCF" w:rsidRDefault="00D70DA5" w:rsidP="00A67301">
            <w:pPr>
              <w:snapToGrid w:val="0"/>
              <w:rPr>
                <w:rFonts w:ascii="宋体" w:hAnsi="宋体"/>
                <w:sz w:val="22"/>
              </w:rPr>
            </w:pPr>
            <w:r w:rsidRPr="00EE3CCF">
              <w:rPr>
                <w:rFonts w:ascii="宋体" w:hAnsi="宋体" w:hint="eastAsia"/>
                <w:sz w:val="22"/>
              </w:rPr>
              <w:t>δ偏&lt;0时，</w:t>
            </w:r>
            <w:r w:rsidRPr="00A93BA2">
              <w:rPr>
                <w:rFonts w:ascii="宋体" w:hAnsi="宋体" w:hint="eastAsia"/>
                <w:sz w:val="22"/>
                <w:highlight w:val="yellow"/>
              </w:rPr>
              <w:t>R低=0.3；δ偏&gt;0时，R高=0.6</w:t>
            </w:r>
            <w:r w:rsidRPr="00EE3CCF">
              <w:rPr>
                <w:rFonts w:ascii="宋体" w:hAnsi="宋体" w:hint="eastAsia"/>
                <w:sz w:val="22"/>
              </w:rPr>
              <w:t>。</w:t>
            </w:r>
          </w:p>
        </w:tc>
        <w:tc>
          <w:tcPr>
            <w:tcW w:w="864" w:type="pct"/>
            <w:vAlign w:val="center"/>
          </w:tcPr>
          <w:p w:rsidR="00D70DA5" w:rsidRPr="00EE3CCF" w:rsidRDefault="00D70DA5" w:rsidP="00A67301">
            <w:pPr>
              <w:pStyle w:val="ac"/>
              <w:jc w:val="center"/>
              <w:rPr>
                <w:rFonts w:ascii="宋体" w:hAnsi="宋体"/>
                <w:b/>
                <w:sz w:val="22"/>
              </w:rPr>
            </w:pPr>
            <w:r w:rsidRPr="00EE3CCF">
              <w:rPr>
                <w:rFonts w:ascii="宋体" w:hAnsi="宋体" w:hint="eastAsia"/>
                <w:b/>
                <w:sz w:val="22"/>
              </w:rPr>
              <w:t>30</w:t>
            </w:r>
          </w:p>
        </w:tc>
      </w:tr>
    </w:tbl>
    <w:p w:rsidR="00317080" w:rsidRPr="003C3A44" w:rsidRDefault="00317080" w:rsidP="003C3A44">
      <w:pPr>
        <w:widowControl/>
        <w:jc w:val="left"/>
        <w:rPr>
          <w:szCs w:val="21"/>
        </w:rPr>
      </w:pPr>
    </w:p>
    <w:sectPr w:rsidR="00317080" w:rsidRPr="003C3A44" w:rsidSect="00363C4D">
      <w:pgSz w:w="11906" w:h="16838" w:code="9"/>
      <w:pgMar w:top="1247" w:right="1134" w:bottom="1440" w:left="851" w:header="851" w:footer="720" w:gutter="0"/>
      <w:pgNumType w:start="1" w:chapStyle="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CF6" w:rsidRDefault="00415CF6">
      <w:r>
        <w:separator/>
      </w:r>
    </w:p>
  </w:endnote>
  <w:endnote w:type="continuationSeparator" w:id="0">
    <w:p w:rsidR="00415CF6" w:rsidRDefault="0041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长城仿宋">
    <w:altName w:val="黑体"/>
    <w:panose1 w:val="00000000000000000000"/>
    <w:charset w:val="86"/>
    <w:family w:val="modern"/>
    <w:notTrueType/>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Univers (WN)">
    <w:altName w:val="Courier New"/>
    <w:panose1 w:val="00000000000000000000"/>
    <w:charset w:val="00"/>
    <w:family w:val="auto"/>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黑体"/>
    <w:charset w:val="86"/>
    <w:family w:val="auto"/>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96D" w:rsidRDefault="00E874F9">
    <w:pPr>
      <w:pStyle w:val="a7"/>
      <w:framePr w:wrap="around" w:vAnchor="text" w:hAnchor="margin" w:xAlign="center" w:y="1"/>
      <w:rPr>
        <w:rStyle w:val="a8"/>
      </w:rPr>
    </w:pPr>
    <w:r>
      <w:rPr>
        <w:rStyle w:val="a8"/>
      </w:rPr>
      <w:fldChar w:fldCharType="begin"/>
    </w:r>
    <w:r w:rsidR="00AD496D">
      <w:rPr>
        <w:rStyle w:val="a8"/>
      </w:rPr>
      <w:instrText xml:space="preserve">PAGE  </w:instrText>
    </w:r>
    <w:r>
      <w:rPr>
        <w:rStyle w:val="a8"/>
      </w:rPr>
      <w:fldChar w:fldCharType="separate"/>
    </w:r>
    <w:r w:rsidR="00AD496D">
      <w:rPr>
        <w:rStyle w:val="a8"/>
        <w:noProof/>
      </w:rPr>
      <w:t>0</w:t>
    </w:r>
    <w:r>
      <w:rPr>
        <w:rStyle w:val="a8"/>
      </w:rPr>
      <w:fldChar w:fldCharType="end"/>
    </w:r>
  </w:p>
  <w:p w:rsidR="00AD496D" w:rsidRDefault="00AD496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96D" w:rsidRDefault="00AD496D">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96D" w:rsidRDefault="00AD496D">
    <w:pPr>
      <w:pStyle w:val="a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8AA" w:rsidRDefault="00E874F9" w:rsidP="00F46318">
    <w:pPr>
      <w:pStyle w:val="a7"/>
      <w:framePr w:wrap="around" w:vAnchor="text" w:hAnchor="margin" w:xAlign="center" w:y="1"/>
      <w:rPr>
        <w:rStyle w:val="a8"/>
      </w:rPr>
    </w:pPr>
    <w:r>
      <w:rPr>
        <w:rStyle w:val="a8"/>
      </w:rPr>
      <w:fldChar w:fldCharType="begin"/>
    </w:r>
    <w:r w:rsidR="005518AA">
      <w:rPr>
        <w:rStyle w:val="a8"/>
      </w:rPr>
      <w:instrText xml:space="preserve">PAGE  </w:instrText>
    </w:r>
    <w:r>
      <w:rPr>
        <w:rStyle w:val="a8"/>
      </w:rPr>
      <w:fldChar w:fldCharType="end"/>
    </w:r>
  </w:p>
  <w:p w:rsidR="005518AA" w:rsidRDefault="005518A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419837"/>
      <w:docPartObj>
        <w:docPartGallery w:val="Page Numbers (Bottom of Page)"/>
        <w:docPartUnique/>
      </w:docPartObj>
    </w:sdtPr>
    <w:sdtContent>
      <w:p w:rsidR="007D7290" w:rsidRDefault="007D7290">
        <w:pPr>
          <w:pStyle w:val="a7"/>
          <w:jc w:val="center"/>
        </w:pPr>
        <w:r>
          <w:fldChar w:fldCharType="begin"/>
        </w:r>
        <w:r>
          <w:instrText>PAGE   \* MERGEFORMAT</w:instrText>
        </w:r>
        <w:r>
          <w:fldChar w:fldCharType="separate"/>
        </w:r>
        <w:r w:rsidRPr="007D7290">
          <w:rPr>
            <w:noProof/>
            <w:lang w:val="zh-CN"/>
          </w:rPr>
          <w:t>1</w:t>
        </w:r>
        <w:r>
          <w:fldChar w:fldCharType="end"/>
        </w:r>
      </w:p>
    </w:sdtContent>
  </w:sdt>
  <w:p w:rsidR="005518AA" w:rsidRDefault="005518AA">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8AA" w:rsidRDefault="005518AA">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96D" w:rsidRDefault="00E874F9">
    <w:pPr>
      <w:pStyle w:val="a7"/>
      <w:framePr w:wrap="around" w:vAnchor="text" w:hAnchor="margin" w:xAlign="right" w:y="1"/>
      <w:rPr>
        <w:rStyle w:val="a8"/>
      </w:rPr>
    </w:pPr>
    <w:r>
      <w:rPr>
        <w:rStyle w:val="a8"/>
      </w:rPr>
      <w:fldChar w:fldCharType="begin"/>
    </w:r>
    <w:r w:rsidR="00AD496D">
      <w:rPr>
        <w:rStyle w:val="a8"/>
      </w:rPr>
      <w:instrText xml:space="preserve">PAGE  </w:instrText>
    </w:r>
    <w:r>
      <w:rPr>
        <w:rStyle w:val="a8"/>
      </w:rPr>
      <w:fldChar w:fldCharType="end"/>
    </w:r>
  </w:p>
  <w:p w:rsidR="00AD496D" w:rsidRDefault="00AD496D">
    <w:pPr>
      <w:pStyle w:val="a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246266"/>
      <w:docPartObj>
        <w:docPartGallery w:val="Page Numbers (Bottom of Page)"/>
        <w:docPartUnique/>
      </w:docPartObj>
    </w:sdtPr>
    <w:sdtContent>
      <w:p w:rsidR="00AD496D" w:rsidRPr="007D7290" w:rsidRDefault="007D7290" w:rsidP="007D7290">
        <w:pPr>
          <w:pStyle w:val="a7"/>
          <w:jc w:val="center"/>
          <w:rPr>
            <w:rFonts w:hint="eastAsia"/>
          </w:rPr>
        </w:pPr>
        <w:r>
          <w:fldChar w:fldCharType="begin"/>
        </w:r>
        <w:r>
          <w:instrText>PAGE   \* MERGEFORMAT</w:instrText>
        </w:r>
        <w:r>
          <w:fldChar w:fldCharType="separate"/>
        </w:r>
        <w:r w:rsidRPr="007D7290">
          <w:rPr>
            <w:noProof/>
            <w:lang w:val="zh-CN"/>
          </w:rPr>
          <w:t>18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CF6" w:rsidRDefault="00415CF6">
      <w:r>
        <w:separator/>
      </w:r>
    </w:p>
  </w:footnote>
  <w:footnote w:type="continuationSeparator" w:id="0">
    <w:p w:rsidR="00415CF6" w:rsidRDefault="00415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96D" w:rsidRPr="00451E93" w:rsidRDefault="00AD496D" w:rsidP="00451E93">
    <w:pPr>
      <w:pStyle w:val="a9"/>
      <w:jc w:val="left"/>
    </w:pPr>
    <w:r>
      <w:rPr>
        <w:rFonts w:ascii="宋体" w:hAnsi="宋体" w:hint="eastAsia"/>
        <w:szCs w:val="21"/>
      </w:rPr>
      <w:t>2016充电桩改造广州电力工程监理有限公司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96D" w:rsidRDefault="00AD496D" w:rsidP="007F25D9">
    <w:pPr>
      <w:pStyle w:val="a9"/>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8AA" w:rsidRDefault="005518AA" w:rsidP="00D50BC7">
    <w:pPr>
      <w:pStyle w:val="a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8AA" w:rsidRDefault="007D7290" w:rsidP="00D50BC7">
    <w:pPr>
      <w:pStyle w:val="a9"/>
      <w:ind w:firstLine="360"/>
    </w:pPr>
    <w:r>
      <w:rPr>
        <w:rFonts w:hAnsi="宋体" w:hint="eastAsia"/>
        <w:szCs w:val="21"/>
      </w:rPr>
      <w:t>2016</w:t>
    </w:r>
    <w:r>
      <w:rPr>
        <w:rFonts w:hAnsi="宋体" w:hint="eastAsia"/>
        <w:szCs w:val="21"/>
      </w:rPr>
      <w:t>充电桩改造</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8AA" w:rsidRDefault="005518AA" w:rsidP="00D50BC7">
    <w:pPr>
      <w:pStyle w:val="a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1647996"/>
    <w:lvl w:ilvl="0">
      <w:start w:val="1"/>
      <w:numFmt w:val="decimal"/>
      <w:pStyle w:val="a"/>
      <w:lvlText w:val="%1."/>
      <w:lvlJc w:val="left"/>
      <w:pPr>
        <w:tabs>
          <w:tab w:val="num" w:pos="360"/>
        </w:tabs>
        <w:ind w:left="360" w:hangingChars="200" w:hanging="360"/>
      </w:pPr>
    </w:lvl>
  </w:abstractNum>
  <w:abstractNum w:abstractNumId="1">
    <w:nsid w:val="01B641AE"/>
    <w:multiLevelType w:val="hybridMultilevel"/>
    <w:tmpl w:val="E1E6DD86"/>
    <w:lvl w:ilvl="0" w:tplc="04090001">
      <w:start w:val="1"/>
      <w:numFmt w:val="bullet"/>
      <w:lvlText w:val=""/>
      <w:lvlJc w:val="left"/>
      <w:pPr>
        <w:tabs>
          <w:tab w:val="num" w:pos="1260"/>
        </w:tabs>
        <w:ind w:left="1260" w:hanging="420"/>
      </w:pPr>
      <w:rPr>
        <w:rFonts w:ascii="Wingdings" w:hAnsi="Wingdings"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2">
    <w:nsid w:val="165202F1"/>
    <w:multiLevelType w:val="hybridMultilevel"/>
    <w:tmpl w:val="309C5BBC"/>
    <w:lvl w:ilvl="0" w:tplc="67A4676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3">
    <w:nsid w:val="25F03444"/>
    <w:multiLevelType w:val="singleLevel"/>
    <w:tmpl w:val="12F469E6"/>
    <w:lvl w:ilvl="0">
      <w:start w:val="1"/>
      <w:numFmt w:val="lowerLetter"/>
      <w:pStyle w:val="ST20-2"/>
      <w:lvlText w:val="%1．"/>
      <w:lvlJc w:val="left"/>
      <w:pPr>
        <w:tabs>
          <w:tab w:val="num" w:pos="680"/>
        </w:tabs>
        <w:ind w:left="680" w:hanging="680"/>
      </w:pPr>
      <w:rPr>
        <w:rFonts w:hint="eastAsia"/>
      </w:rPr>
    </w:lvl>
  </w:abstractNum>
  <w:abstractNum w:abstractNumId="4">
    <w:nsid w:val="386A7EE4"/>
    <w:multiLevelType w:val="hybridMultilevel"/>
    <w:tmpl w:val="CA862F0C"/>
    <w:lvl w:ilvl="0" w:tplc="7C207808">
      <w:start w:val="1"/>
      <w:numFmt w:val="bullet"/>
      <w:pStyle w:val="4"/>
      <w:lvlText w:val=""/>
      <w:lvlJc w:val="left"/>
      <w:pPr>
        <w:tabs>
          <w:tab w:val="num" w:pos="900"/>
        </w:tabs>
        <w:ind w:left="900" w:hanging="420"/>
      </w:pPr>
      <w:rPr>
        <w:rFonts w:ascii="Wingdings" w:hAnsi="Wingdings" w:hint="default"/>
      </w:rPr>
    </w:lvl>
    <w:lvl w:ilvl="1" w:tplc="04090019" w:tentative="1">
      <w:start w:val="1"/>
      <w:numFmt w:val="bullet"/>
      <w:lvlText w:val=""/>
      <w:lvlJc w:val="left"/>
      <w:pPr>
        <w:tabs>
          <w:tab w:val="num" w:pos="1320"/>
        </w:tabs>
        <w:ind w:left="1320" w:hanging="420"/>
      </w:pPr>
      <w:rPr>
        <w:rFonts w:ascii="Wingdings" w:hAnsi="Wingdings" w:hint="default"/>
      </w:rPr>
    </w:lvl>
    <w:lvl w:ilvl="2" w:tplc="0409001B" w:tentative="1">
      <w:start w:val="1"/>
      <w:numFmt w:val="bullet"/>
      <w:lvlText w:val=""/>
      <w:lvlJc w:val="left"/>
      <w:pPr>
        <w:tabs>
          <w:tab w:val="num" w:pos="1740"/>
        </w:tabs>
        <w:ind w:left="1740" w:hanging="420"/>
      </w:pPr>
      <w:rPr>
        <w:rFonts w:ascii="Wingdings" w:hAnsi="Wingdings" w:hint="default"/>
      </w:rPr>
    </w:lvl>
    <w:lvl w:ilvl="3" w:tplc="0409000F" w:tentative="1">
      <w:start w:val="1"/>
      <w:numFmt w:val="bullet"/>
      <w:lvlText w:val=""/>
      <w:lvlJc w:val="left"/>
      <w:pPr>
        <w:tabs>
          <w:tab w:val="num" w:pos="2160"/>
        </w:tabs>
        <w:ind w:left="2160" w:hanging="420"/>
      </w:pPr>
      <w:rPr>
        <w:rFonts w:ascii="Wingdings" w:hAnsi="Wingdings" w:hint="default"/>
      </w:rPr>
    </w:lvl>
    <w:lvl w:ilvl="4" w:tplc="04090019" w:tentative="1">
      <w:start w:val="1"/>
      <w:numFmt w:val="bullet"/>
      <w:lvlText w:val=""/>
      <w:lvlJc w:val="left"/>
      <w:pPr>
        <w:tabs>
          <w:tab w:val="num" w:pos="2580"/>
        </w:tabs>
        <w:ind w:left="2580" w:hanging="420"/>
      </w:pPr>
      <w:rPr>
        <w:rFonts w:ascii="Wingdings" w:hAnsi="Wingdings" w:hint="default"/>
      </w:rPr>
    </w:lvl>
    <w:lvl w:ilvl="5" w:tplc="0409001B" w:tentative="1">
      <w:start w:val="1"/>
      <w:numFmt w:val="bullet"/>
      <w:lvlText w:val=""/>
      <w:lvlJc w:val="left"/>
      <w:pPr>
        <w:tabs>
          <w:tab w:val="num" w:pos="3000"/>
        </w:tabs>
        <w:ind w:left="3000" w:hanging="420"/>
      </w:pPr>
      <w:rPr>
        <w:rFonts w:ascii="Wingdings" w:hAnsi="Wingdings" w:hint="default"/>
      </w:rPr>
    </w:lvl>
    <w:lvl w:ilvl="6" w:tplc="0409000F" w:tentative="1">
      <w:start w:val="1"/>
      <w:numFmt w:val="bullet"/>
      <w:lvlText w:val=""/>
      <w:lvlJc w:val="left"/>
      <w:pPr>
        <w:tabs>
          <w:tab w:val="num" w:pos="3420"/>
        </w:tabs>
        <w:ind w:left="3420" w:hanging="420"/>
      </w:pPr>
      <w:rPr>
        <w:rFonts w:ascii="Wingdings" w:hAnsi="Wingdings" w:hint="default"/>
      </w:rPr>
    </w:lvl>
    <w:lvl w:ilvl="7" w:tplc="04090019" w:tentative="1">
      <w:start w:val="1"/>
      <w:numFmt w:val="bullet"/>
      <w:lvlText w:val=""/>
      <w:lvlJc w:val="left"/>
      <w:pPr>
        <w:tabs>
          <w:tab w:val="num" w:pos="3840"/>
        </w:tabs>
        <w:ind w:left="3840" w:hanging="420"/>
      </w:pPr>
      <w:rPr>
        <w:rFonts w:ascii="Wingdings" w:hAnsi="Wingdings" w:hint="default"/>
      </w:rPr>
    </w:lvl>
    <w:lvl w:ilvl="8" w:tplc="0409001B" w:tentative="1">
      <w:start w:val="1"/>
      <w:numFmt w:val="bullet"/>
      <w:lvlText w:val=""/>
      <w:lvlJc w:val="left"/>
      <w:pPr>
        <w:tabs>
          <w:tab w:val="num" w:pos="4260"/>
        </w:tabs>
        <w:ind w:left="4260" w:hanging="420"/>
      </w:pPr>
      <w:rPr>
        <w:rFonts w:ascii="Wingdings" w:hAnsi="Wingdings" w:hint="default"/>
      </w:rPr>
    </w:lvl>
  </w:abstractNum>
  <w:abstractNum w:abstractNumId="5">
    <w:nsid w:val="42F854B7"/>
    <w:multiLevelType w:val="singleLevel"/>
    <w:tmpl w:val="ADF410EC"/>
    <w:lvl w:ilvl="0">
      <w:start w:val="1"/>
      <w:numFmt w:val="bullet"/>
      <w:pStyle w:val="3"/>
      <w:lvlText w:val=""/>
      <w:lvlJc w:val="left"/>
      <w:pPr>
        <w:tabs>
          <w:tab w:val="num" w:pos="360"/>
        </w:tabs>
        <w:ind w:left="340" w:hanging="340"/>
      </w:pPr>
      <w:rPr>
        <w:rFonts w:ascii="Symbol" w:hAnsi="Symbol" w:hint="default"/>
      </w:rPr>
    </w:lvl>
  </w:abstractNum>
  <w:abstractNum w:abstractNumId="6">
    <w:nsid w:val="44B40189"/>
    <w:multiLevelType w:val="singleLevel"/>
    <w:tmpl w:val="2188BA40"/>
    <w:lvl w:ilvl="0">
      <w:start w:val="1"/>
      <w:numFmt w:val="decimal"/>
      <w:pStyle w:val="ST201"/>
      <w:lvlText w:val="(%1)."/>
      <w:lvlJc w:val="left"/>
      <w:pPr>
        <w:tabs>
          <w:tab w:val="num" w:pos="907"/>
        </w:tabs>
        <w:ind w:left="907" w:hanging="510"/>
      </w:pPr>
      <w:rPr>
        <w:rFonts w:hint="eastAsia"/>
      </w:rPr>
    </w:lvl>
  </w:abstractNum>
  <w:abstractNum w:abstractNumId="7">
    <w:nsid w:val="6883480C"/>
    <w:multiLevelType w:val="multilevel"/>
    <w:tmpl w:val="3B08358E"/>
    <w:lvl w:ilvl="0">
      <w:start w:val="1"/>
      <w:numFmt w:val="decimal"/>
      <w:pStyle w:val="1"/>
      <w:lvlText w:val="%1)"/>
      <w:lvlJc w:val="left"/>
      <w:pPr>
        <w:tabs>
          <w:tab w:val="num" w:pos="839"/>
        </w:tabs>
        <w:ind w:left="0" w:firstLine="420"/>
      </w:pPr>
    </w:lvl>
    <w:lvl w:ilvl="1">
      <w:start w:val="1"/>
      <w:numFmt w:val="lowerLetter"/>
      <w:pStyle w:val="2"/>
      <w:lvlText w:val="%2."/>
      <w:lvlJc w:val="left"/>
      <w:pPr>
        <w:tabs>
          <w:tab w:val="num" w:pos="839"/>
        </w:tabs>
        <w:ind w:left="0" w:firstLine="420"/>
      </w:pPr>
    </w:lvl>
    <w:lvl w:ilvl="2">
      <w:start w:val="1"/>
      <w:numFmt w:val="none"/>
      <w:lvlRestart w:val="0"/>
      <w:lvlText w:val=""/>
      <w:lvlJc w:val="left"/>
      <w:pPr>
        <w:tabs>
          <w:tab w:val="num" w:pos="1140"/>
        </w:tabs>
        <w:ind w:left="1140" w:hanging="432"/>
      </w:pPr>
    </w:lvl>
    <w:lvl w:ilvl="3">
      <w:start w:val="1"/>
      <w:numFmt w:val="none"/>
      <w:lvlRestart w:val="0"/>
      <w:lvlText w:val=""/>
      <w:lvlJc w:val="right"/>
      <w:pPr>
        <w:tabs>
          <w:tab w:val="num" w:pos="1284"/>
        </w:tabs>
        <w:ind w:left="1284" w:hanging="144"/>
      </w:pPr>
    </w:lvl>
    <w:lvl w:ilvl="4">
      <w:start w:val="1"/>
      <w:numFmt w:val="none"/>
      <w:lvlRestart w:val="0"/>
      <w:lvlText w:val="%5"/>
      <w:lvlJc w:val="left"/>
      <w:pPr>
        <w:tabs>
          <w:tab w:val="num" w:pos="1428"/>
        </w:tabs>
        <w:ind w:left="1428" w:hanging="432"/>
      </w:pPr>
    </w:lvl>
    <w:lvl w:ilvl="5">
      <w:start w:val="1"/>
      <w:numFmt w:val="none"/>
      <w:lvlRestart w:val="0"/>
      <w:lvlText w:val="%6"/>
      <w:lvlJc w:val="left"/>
      <w:pPr>
        <w:tabs>
          <w:tab w:val="num" w:pos="1572"/>
        </w:tabs>
        <w:ind w:left="1572" w:hanging="432"/>
      </w:pPr>
    </w:lvl>
    <w:lvl w:ilvl="6">
      <w:start w:val="1"/>
      <w:numFmt w:val="none"/>
      <w:lvlRestart w:val="0"/>
      <w:lvlText w:val="%7"/>
      <w:lvlJc w:val="right"/>
      <w:pPr>
        <w:tabs>
          <w:tab w:val="num" w:pos="1716"/>
        </w:tabs>
        <w:ind w:left="1716" w:hanging="288"/>
      </w:pPr>
    </w:lvl>
    <w:lvl w:ilvl="7">
      <w:start w:val="1"/>
      <w:numFmt w:val="none"/>
      <w:lvlRestart w:val="0"/>
      <w:lvlText w:val="%8"/>
      <w:lvlJc w:val="left"/>
      <w:pPr>
        <w:tabs>
          <w:tab w:val="num" w:pos="1860"/>
        </w:tabs>
        <w:ind w:left="1860" w:hanging="432"/>
      </w:pPr>
    </w:lvl>
    <w:lvl w:ilvl="8">
      <w:start w:val="1"/>
      <w:numFmt w:val="none"/>
      <w:lvlRestart w:val="0"/>
      <w:lvlText w:val="%9"/>
      <w:lvlJc w:val="right"/>
      <w:pPr>
        <w:tabs>
          <w:tab w:val="num" w:pos="2004"/>
        </w:tabs>
        <w:ind w:left="2004" w:hanging="144"/>
      </w:pPr>
    </w:lvl>
  </w:abstractNum>
  <w:abstractNum w:abstractNumId="8">
    <w:nsid w:val="6F9571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nsid w:val="72713C3C"/>
    <w:multiLevelType w:val="multilevel"/>
    <w:tmpl w:val="7DACD7E6"/>
    <w:lvl w:ilvl="0">
      <w:start w:val="1"/>
      <w:numFmt w:val="decimal"/>
      <w:suff w:val="nothing"/>
      <w:lvlText w:val="%1、"/>
      <w:lvlJc w:val="left"/>
      <w:pPr>
        <w:ind w:left="43" w:hanging="43"/>
      </w:pPr>
      <w:rPr>
        <w:rFonts w:hint="eastAsia"/>
      </w:rPr>
    </w:lvl>
    <w:lvl w:ilvl="1">
      <w:start w:val="1"/>
      <w:numFmt w:val="decimal"/>
      <w:suff w:val="space"/>
      <w:lvlText w:val="%1.%2"/>
      <w:lvlJc w:val="left"/>
      <w:pPr>
        <w:ind w:left="883" w:hanging="883"/>
      </w:pPr>
      <w:rPr>
        <w:rFonts w:ascii="Arial" w:hAnsi="Arial" w:hint="default"/>
      </w:rPr>
    </w:lvl>
    <w:lvl w:ilvl="2">
      <w:start w:val="1"/>
      <w:numFmt w:val="decimal"/>
      <w:suff w:val="space"/>
      <w:lvlText w:val="%1.%2.%3"/>
      <w:lvlJc w:val="left"/>
      <w:pPr>
        <w:ind w:left="1303" w:hanging="1303"/>
      </w:pPr>
      <w:rPr>
        <w:rFonts w:ascii="Times New Roman" w:hAnsi="Times New Roman" w:hint="default"/>
      </w:rPr>
    </w:lvl>
    <w:lvl w:ilvl="3">
      <w:start w:val="1"/>
      <w:numFmt w:val="decimal"/>
      <w:suff w:val="space"/>
      <w:lvlText w:val="%1.%2.%3.%4"/>
      <w:lvlJc w:val="left"/>
      <w:pPr>
        <w:ind w:left="1723" w:hanging="1723"/>
      </w:pPr>
      <w:rPr>
        <w:rFonts w:hint="eastAsia"/>
      </w:rPr>
    </w:lvl>
    <w:lvl w:ilvl="4">
      <w:start w:val="1"/>
      <w:numFmt w:val="lowerLetter"/>
      <w:lvlText w:val="%5)"/>
      <w:lvlJc w:val="left"/>
      <w:pPr>
        <w:tabs>
          <w:tab w:val="num" w:pos="2143"/>
        </w:tabs>
        <w:ind w:left="2143" w:hanging="420"/>
      </w:pPr>
      <w:rPr>
        <w:rFonts w:hint="eastAsia"/>
      </w:rPr>
    </w:lvl>
    <w:lvl w:ilvl="5">
      <w:start w:val="1"/>
      <w:numFmt w:val="lowerRoman"/>
      <w:lvlText w:val="%6."/>
      <w:lvlJc w:val="right"/>
      <w:pPr>
        <w:tabs>
          <w:tab w:val="num" w:pos="2563"/>
        </w:tabs>
        <w:ind w:left="2563" w:hanging="420"/>
      </w:pPr>
      <w:rPr>
        <w:rFonts w:hint="eastAsia"/>
      </w:rPr>
    </w:lvl>
    <w:lvl w:ilvl="6">
      <w:start w:val="1"/>
      <w:numFmt w:val="decimal"/>
      <w:lvlText w:val="%7."/>
      <w:lvlJc w:val="left"/>
      <w:pPr>
        <w:tabs>
          <w:tab w:val="num" w:pos="2983"/>
        </w:tabs>
        <w:ind w:left="2983" w:hanging="420"/>
      </w:pPr>
      <w:rPr>
        <w:rFonts w:hint="eastAsia"/>
      </w:rPr>
    </w:lvl>
    <w:lvl w:ilvl="7">
      <w:start w:val="1"/>
      <w:numFmt w:val="decimal"/>
      <w:lvlRestart w:val="0"/>
      <w:suff w:val="space"/>
      <w:lvlText w:val="表%8"/>
      <w:lvlJc w:val="left"/>
      <w:pPr>
        <w:ind w:left="0" w:firstLine="0"/>
      </w:pPr>
      <w:rPr>
        <w:rFonts w:hint="eastAsia"/>
        <w:lang w:val="en-US"/>
      </w:rPr>
    </w:lvl>
    <w:lvl w:ilvl="8">
      <w:start w:val="1"/>
      <w:numFmt w:val="decimal"/>
      <w:lvlRestart w:val="1"/>
      <w:pStyle w:val="xl23"/>
      <w:suff w:val="space"/>
      <w:lvlText w:val="图%1-%9"/>
      <w:lvlJc w:val="right"/>
      <w:pPr>
        <w:ind w:left="0" w:firstLine="0"/>
      </w:pPr>
      <w:rPr>
        <w:rFonts w:hint="eastAsia"/>
      </w:rPr>
    </w:lvl>
  </w:abstractNum>
  <w:abstractNum w:abstractNumId="10">
    <w:nsid w:val="759473FB"/>
    <w:multiLevelType w:val="multilevel"/>
    <w:tmpl w:val="42BA57E8"/>
    <w:lvl w:ilvl="0">
      <w:start w:val="1"/>
      <w:numFmt w:val="chineseCountingThousand"/>
      <w:pStyle w:val="6"/>
      <w:suff w:val="nothing"/>
      <w:lvlText w:val="第%1章"/>
      <w:lvlJc w:val="left"/>
      <w:pPr>
        <w:ind w:left="0" w:firstLine="0"/>
      </w:pPr>
      <w:rPr>
        <w:rFonts w:hint="default"/>
        <w:b/>
        <w:i w:val="0"/>
        <w:sz w:val="32"/>
        <w:szCs w:val="48"/>
      </w:rPr>
    </w:lvl>
    <w:lvl w:ilvl="1">
      <w:start w:val="1"/>
      <w:numFmt w:val="none"/>
      <w:suff w:val="nothing"/>
      <w:lvlText w:val=""/>
      <w:lvlJc w:val="left"/>
      <w:pPr>
        <w:ind w:left="0" w:firstLine="0"/>
      </w:pPr>
      <w:rPr>
        <w:rFonts w:hint="default"/>
        <w:b/>
        <w:i w:val="0"/>
        <w:sz w:val="28"/>
      </w:rPr>
    </w:lvl>
    <w:lvl w:ilvl="2">
      <w:start w:val="1"/>
      <w:numFmt w:val="none"/>
      <w:suff w:val="nothing"/>
      <w:lvlText w:val=""/>
      <w:lvlJc w:val="left"/>
      <w:pPr>
        <w:ind w:left="0" w:firstLine="0"/>
      </w:pPr>
      <w:rPr>
        <w:rFonts w:hint="default"/>
        <w:b/>
        <w:i w:val="0"/>
        <w:sz w:val="24"/>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1">
    <w:nsid w:val="77EF69C3"/>
    <w:multiLevelType w:val="singleLevel"/>
    <w:tmpl w:val="917A7944"/>
    <w:lvl w:ilvl="0">
      <w:start w:val="1"/>
      <w:numFmt w:val="bullet"/>
      <w:pStyle w:val="a0"/>
      <w:lvlText w:val=""/>
      <w:lvlJc w:val="left"/>
      <w:pPr>
        <w:tabs>
          <w:tab w:val="num" w:pos="425"/>
        </w:tabs>
        <w:ind w:left="425" w:hanging="425"/>
      </w:pPr>
      <w:rPr>
        <w:rFonts w:ascii="Wingdings" w:hAnsi="Wingdings" w:hint="default"/>
      </w:rPr>
    </w:lvl>
  </w:abstractNum>
  <w:num w:numId="1">
    <w:abstractNumId w:val="10"/>
  </w:num>
  <w:num w:numId="2">
    <w:abstractNumId w:val="4"/>
  </w:num>
  <w:num w:numId="3">
    <w:abstractNumId w:val="11"/>
  </w:num>
  <w:num w:numId="4">
    <w:abstractNumId w:val="9"/>
  </w:num>
  <w:num w:numId="5">
    <w:abstractNumId w:val="5"/>
  </w:num>
  <w:num w:numId="6">
    <w:abstractNumId w:val="8"/>
  </w:num>
  <w:num w:numId="7">
    <w:abstractNumId w:val="3"/>
  </w:num>
  <w:num w:numId="8">
    <w:abstractNumId w:val="6"/>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2825"/>
    <w:rsid w:val="00001E14"/>
    <w:rsid w:val="00002FD0"/>
    <w:rsid w:val="000117B1"/>
    <w:rsid w:val="00011A0A"/>
    <w:rsid w:val="00011E94"/>
    <w:rsid w:val="000129FA"/>
    <w:rsid w:val="00014D4A"/>
    <w:rsid w:val="00015BDE"/>
    <w:rsid w:val="00015D7F"/>
    <w:rsid w:val="000162C0"/>
    <w:rsid w:val="000174FB"/>
    <w:rsid w:val="00020D3A"/>
    <w:rsid w:val="00020EA1"/>
    <w:rsid w:val="0002239D"/>
    <w:rsid w:val="00022B47"/>
    <w:rsid w:val="00023F13"/>
    <w:rsid w:val="00024E69"/>
    <w:rsid w:val="000254F9"/>
    <w:rsid w:val="000255B5"/>
    <w:rsid w:val="0003008F"/>
    <w:rsid w:val="000303ED"/>
    <w:rsid w:val="00031086"/>
    <w:rsid w:val="00034AD2"/>
    <w:rsid w:val="000355CF"/>
    <w:rsid w:val="000375FE"/>
    <w:rsid w:val="0003762E"/>
    <w:rsid w:val="000406F0"/>
    <w:rsid w:val="00040BFB"/>
    <w:rsid w:val="00040F44"/>
    <w:rsid w:val="000425CB"/>
    <w:rsid w:val="00042F8D"/>
    <w:rsid w:val="00043A77"/>
    <w:rsid w:val="00043B93"/>
    <w:rsid w:val="00050552"/>
    <w:rsid w:val="00051FA6"/>
    <w:rsid w:val="00053FDF"/>
    <w:rsid w:val="00054666"/>
    <w:rsid w:val="00055BEB"/>
    <w:rsid w:val="000571D4"/>
    <w:rsid w:val="00057BA3"/>
    <w:rsid w:val="00062212"/>
    <w:rsid w:val="0006272D"/>
    <w:rsid w:val="000634C6"/>
    <w:rsid w:val="00064E59"/>
    <w:rsid w:val="00065A5F"/>
    <w:rsid w:val="000666AA"/>
    <w:rsid w:val="00066EF5"/>
    <w:rsid w:val="00067EB1"/>
    <w:rsid w:val="0007016B"/>
    <w:rsid w:val="00070963"/>
    <w:rsid w:val="00071840"/>
    <w:rsid w:val="00072444"/>
    <w:rsid w:val="000735B1"/>
    <w:rsid w:val="0007374B"/>
    <w:rsid w:val="000758C2"/>
    <w:rsid w:val="00075B47"/>
    <w:rsid w:val="000760B0"/>
    <w:rsid w:val="00080492"/>
    <w:rsid w:val="00083C42"/>
    <w:rsid w:val="000849C4"/>
    <w:rsid w:val="00084D4A"/>
    <w:rsid w:val="0008659D"/>
    <w:rsid w:val="00087775"/>
    <w:rsid w:val="00087ED0"/>
    <w:rsid w:val="000909C6"/>
    <w:rsid w:val="00094650"/>
    <w:rsid w:val="00094F8A"/>
    <w:rsid w:val="0009567F"/>
    <w:rsid w:val="000960DD"/>
    <w:rsid w:val="00096C0D"/>
    <w:rsid w:val="00097E9B"/>
    <w:rsid w:val="000A1A50"/>
    <w:rsid w:val="000A1F82"/>
    <w:rsid w:val="000A376D"/>
    <w:rsid w:val="000A3C33"/>
    <w:rsid w:val="000A46CB"/>
    <w:rsid w:val="000A5A3D"/>
    <w:rsid w:val="000A7389"/>
    <w:rsid w:val="000B07F4"/>
    <w:rsid w:val="000B111A"/>
    <w:rsid w:val="000B21FF"/>
    <w:rsid w:val="000B385F"/>
    <w:rsid w:val="000B3985"/>
    <w:rsid w:val="000B5A95"/>
    <w:rsid w:val="000B5E98"/>
    <w:rsid w:val="000B7FFA"/>
    <w:rsid w:val="000C1045"/>
    <w:rsid w:val="000C3D30"/>
    <w:rsid w:val="000C5C51"/>
    <w:rsid w:val="000C7442"/>
    <w:rsid w:val="000D097E"/>
    <w:rsid w:val="000D7B48"/>
    <w:rsid w:val="000D7FAA"/>
    <w:rsid w:val="000E0DDD"/>
    <w:rsid w:val="000E1996"/>
    <w:rsid w:val="000E22D2"/>
    <w:rsid w:val="000E2862"/>
    <w:rsid w:val="000E6CCD"/>
    <w:rsid w:val="000E75CC"/>
    <w:rsid w:val="000F185E"/>
    <w:rsid w:val="000F1985"/>
    <w:rsid w:val="000F3D62"/>
    <w:rsid w:val="000F4C4F"/>
    <w:rsid w:val="000F64C5"/>
    <w:rsid w:val="00100570"/>
    <w:rsid w:val="0010291A"/>
    <w:rsid w:val="0010370C"/>
    <w:rsid w:val="00104DFD"/>
    <w:rsid w:val="001055B4"/>
    <w:rsid w:val="001055D9"/>
    <w:rsid w:val="00106D78"/>
    <w:rsid w:val="001106E5"/>
    <w:rsid w:val="00110994"/>
    <w:rsid w:val="00112B25"/>
    <w:rsid w:val="001134C7"/>
    <w:rsid w:val="001158E9"/>
    <w:rsid w:val="00115C1C"/>
    <w:rsid w:val="00115F25"/>
    <w:rsid w:val="001174E1"/>
    <w:rsid w:val="00120CFA"/>
    <w:rsid w:val="00121343"/>
    <w:rsid w:val="0012302D"/>
    <w:rsid w:val="001232DF"/>
    <w:rsid w:val="0012495F"/>
    <w:rsid w:val="001254E1"/>
    <w:rsid w:val="00126F78"/>
    <w:rsid w:val="00127606"/>
    <w:rsid w:val="00130E9D"/>
    <w:rsid w:val="0013217D"/>
    <w:rsid w:val="00132432"/>
    <w:rsid w:val="0013315F"/>
    <w:rsid w:val="00133704"/>
    <w:rsid w:val="00135F6C"/>
    <w:rsid w:val="00136E2C"/>
    <w:rsid w:val="00137049"/>
    <w:rsid w:val="00140B8A"/>
    <w:rsid w:val="00141424"/>
    <w:rsid w:val="001419BA"/>
    <w:rsid w:val="00143F7D"/>
    <w:rsid w:val="00144C18"/>
    <w:rsid w:val="00146FD8"/>
    <w:rsid w:val="001507AB"/>
    <w:rsid w:val="001508A5"/>
    <w:rsid w:val="001560A7"/>
    <w:rsid w:val="001631F7"/>
    <w:rsid w:val="001636D6"/>
    <w:rsid w:val="00164357"/>
    <w:rsid w:val="00165A85"/>
    <w:rsid w:val="00165EE0"/>
    <w:rsid w:val="00167031"/>
    <w:rsid w:val="0016733C"/>
    <w:rsid w:val="0017016B"/>
    <w:rsid w:val="001704D8"/>
    <w:rsid w:val="00171551"/>
    <w:rsid w:val="00172517"/>
    <w:rsid w:val="00172DA6"/>
    <w:rsid w:val="00173739"/>
    <w:rsid w:val="00173C14"/>
    <w:rsid w:val="00174AB5"/>
    <w:rsid w:val="00174EF8"/>
    <w:rsid w:val="00175B68"/>
    <w:rsid w:val="001760A9"/>
    <w:rsid w:val="0018117B"/>
    <w:rsid w:val="00183000"/>
    <w:rsid w:val="00183881"/>
    <w:rsid w:val="00184022"/>
    <w:rsid w:val="00184670"/>
    <w:rsid w:val="00184C8A"/>
    <w:rsid w:val="001862A7"/>
    <w:rsid w:val="00186E1A"/>
    <w:rsid w:val="00195D7A"/>
    <w:rsid w:val="00196692"/>
    <w:rsid w:val="001979E3"/>
    <w:rsid w:val="001A2628"/>
    <w:rsid w:val="001A266D"/>
    <w:rsid w:val="001A443E"/>
    <w:rsid w:val="001A5367"/>
    <w:rsid w:val="001A55A5"/>
    <w:rsid w:val="001A5C44"/>
    <w:rsid w:val="001A7EFC"/>
    <w:rsid w:val="001B07FC"/>
    <w:rsid w:val="001B0AC3"/>
    <w:rsid w:val="001B1C9E"/>
    <w:rsid w:val="001B2610"/>
    <w:rsid w:val="001B428D"/>
    <w:rsid w:val="001B7A63"/>
    <w:rsid w:val="001C3108"/>
    <w:rsid w:val="001C3421"/>
    <w:rsid w:val="001C46D5"/>
    <w:rsid w:val="001C67F9"/>
    <w:rsid w:val="001C7518"/>
    <w:rsid w:val="001D09A0"/>
    <w:rsid w:val="001D0DC3"/>
    <w:rsid w:val="001D1B6C"/>
    <w:rsid w:val="001D1CBB"/>
    <w:rsid w:val="001D313D"/>
    <w:rsid w:val="001D4C26"/>
    <w:rsid w:val="001D73AC"/>
    <w:rsid w:val="001E1E12"/>
    <w:rsid w:val="001E5258"/>
    <w:rsid w:val="001E5A6D"/>
    <w:rsid w:val="001E623B"/>
    <w:rsid w:val="001E6438"/>
    <w:rsid w:val="001E7A2C"/>
    <w:rsid w:val="001E7F6D"/>
    <w:rsid w:val="001F12C6"/>
    <w:rsid w:val="001F39EA"/>
    <w:rsid w:val="001F3B8E"/>
    <w:rsid w:val="001F407A"/>
    <w:rsid w:val="001F4478"/>
    <w:rsid w:val="001F5373"/>
    <w:rsid w:val="001F683C"/>
    <w:rsid w:val="001F7BF2"/>
    <w:rsid w:val="00203333"/>
    <w:rsid w:val="002040F2"/>
    <w:rsid w:val="00205423"/>
    <w:rsid w:val="00205828"/>
    <w:rsid w:val="0020655F"/>
    <w:rsid w:val="0020716F"/>
    <w:rsid w:val="00210136"/>
    <w:rsid w:val="00210F59"/>
    <w:rsid w:val="00211429"/>
    <w:rsid w:val="00213075"/>
    <w:rsid w:val="002131DD"/>
    <w:rsid w:val="00215F1B"/>
    <w:rsid w:val="002160C3"/>
    <w:rsid w:val="00217BF6"/>
    <w:rsid w:val="00220A9D"/>
    <w:rsid w:val="00220E9B"/>
    <w:rsid w:val="00221F79"/>
    <w:rsid w:val="00223F53"/>
    <w:rsid w:val="002254B6"/>
    <w:rsid w:val="0022769C"/>
    <w:rsid w:val="00230270"/>
    <w:rsid w:val="002308B1"/>
    <w:rsid w:val="0023230B"/>
    <w:rsid w:val="002328BD"/>
    <w:rsid w:val="00232C0F"/>
    <w:rsid w:val="00233B65"/>
    <w:rsid w:val="00233F0A"/>
    <w:rsid w:val="00236E02"/>
    <w:rsid w:val="00237176"/>
    <w:rsid w:val="002413E4"/>
    <w:rsid w:val="00241C8D"/>
    <w:rsid w:val="002424F5"/>
    <w:rsid w:val="002428B4"/>
    <w:rsid w:val="00242F00"/>
    <w:rsid w:val="00244FE6"/>
    <w:rsid w:val="00245A20"/>
    <w:rsid w:val="002461A9"/>
    <w:rsid w:val="0024633F"/>
    <w:rsid w:val="00247625"/>
    <w:rsid w:val="0024771C"/>
    <w:rsid w:val="00247CC1"/>
    <w:rsid w:val="00251FF3"/>
    <w:rsid w:val="002528D9"/>
    <w:rsid w:val="00253312"/>
    <w:rsid w:val="002546FB"/>
    <w:rsid w:val="002554CD"/>
    <w:rsid w:val="002562E7"/>
    <w:rsid w:val="00257EF9"/>
    <w:rsid w:val="002616CC"/>
    <w:rsid w:val="00261C87"/>
    <w:rsid w:val="00262283"/>
    <w:rsid w:val="00264678"/>
    <w:rsid w:val="0026658C"/>
    <w:rsid w:val="00267D37"/>
    <w:rsid w:val="00267F17"/>
    <w:rsid w:val="00270351"/>
    <w:rsid w:val="00270E0A"/>
    <w:rsid w:val="0027111C"/>
    <w:rsid w:val="00271510"/>
    <w:rsid w:val="002723A6"/>
    <w:rsid w:val="00272971"/>
    <w:rsid w:val="0027340F"/>
    <w:rsid w:val="002734D4"/>
    <w:rsid w:val="00274051"/>
    <w:rsid w:val="00274206"/>
    <w:rsid w:val="00276556"/>
    <w:rsid w:val="00277EFD"/>
    <w:rsid w:val="002807C3"/>
    <w:rsid w:val="00287560"/>
    <w:rsid w:val="00287F1A"/>
    <w:rsid w:val="002926AC"/>
    <w:rsid w:val="0029463A"/>
    <w:rsid w:val="002948C8"/>
    <w:rsid w:val="00294EBD"/>
    <w:rsid w:val="002955C4"/>
    <w:rsid w:val="00297AC9"/>
    <w:rsid w:val="002A1579"/>
    <w:rsid w:val="002A1BEE"/>
    <w:rsid w:val="002A2E79"/>
    <w:rsid w:val="002A30C9"/>
    <w:rsid w:val="002A364D"/>
    <w:rsid w:val="002A4FC3"/>
    <w:rsid w:val="002B05EB"/>
    <w:rsid w:val="002B54F9"/>
    <w:rsid w:val="002C33B1"/>
    <w:rsid w:val="002C3B18"/>
    <w:rsid w:val="002C59CB"/>
    <w:rsid w:val="002C6062"/>
    <w:rsid w:val="002D088A"/>
    <w:rsid w:val="002D0BE0"/>
    <w:rsid w:val="002D110B"/>
    <w:rsid w:val="002D1371"/>
    <w:rsid w:val="002D418E"/>
    <w:rsid w:val="002D6139"/>
    <w:rsid w:val="002D6834"/>
    <w:rsid w:val="002E067D"/>
    <w:rsid w:val="002E636A"/>
    <w:rsid w:val="002E6E84"/>
    <w:rsid w:val="002F0398"/>
    <w:rsid w:val="002F2EE2"/>
    <w:rsid w:val="002F3296"/>
    <w:rsid w:val="002F431F"/>
    <w:rsid w:val="002F464A"/>
    <w:rsid w:val="002F4759"/>
    <w:rsid w:val="002F63F8"/>
    <w:rsid w:val="002F749F"/>
    <w:rsid w:val="002F7577"/>
    <w:rsid w:val="00302FA4"/>
    <w:rsid w:val="00305E16"/>
    <w:rsid w:val="00307D78"/>
    <w:rsid w:val="003134A0"/>
    <w:rsid w:val="00313F6F"/>
    <w:rsid w:val="003142B5"/>
    <w:rsid w:val="00316A0B"/>
    <w:rsid w:val="00317080"/>
    <w:rsid w:val="003204DB"/>
    <w:rsid w:val="003208C1"/>
    <w:rsid w:val="00320CCB"/>
    <w:rsid w:val="00322B50"/>
    <w:rsid w:val="00323E78"/>
    <w:rsid w:val="003240F4"/>
    <w:rsid w:val="0032461D"/>
    <w:rsid w:val="00325341"/>
    <w:rsid w:val="00326B3E"/>
    <w:rsid w:val="0033027A"/>
    <w:rsid w:val="00330B91"/>
    <w:rsid w:val="00331F42"/>
    <w:rsid w:val="00334820"/>
    <w:rsid w:val="00336F61"/>
    <w:rsid w:val="00340A5D"/>
    <w:rsid w:val="00340AC7"/>
    <w:rsid w:val="00342006"/>
    <w:rsid w:val="00342985"/>
    <w:rsid w:val="00342C73"/>
    <w:rsid w:val="0034524C"/>
    <w:rsid w:val="00346BD9"/>
    <w:rsid w:val="0034759F"/>
    <w:rsid w:val="00350C64"/>
    <w:rsid w:val="003525D8"/>
    <w:rsid w:val="00352636"/>
    <w:rsid w:val="003545E9"/>
    <w:rsid w:val="00355006"/>
    <w:rsid w:val="00355B5A"/>
    <w:rsid w:val="00356F07"/>
    <w:rsid w:val="00363C4D"/>
    <w:rsid w:val="00364C66"/>
    <w:rsid w:val="00366125"/>
    <w:rsid w:val="003662F2"/>
    <w:rsid w:val="00366C62"/>
    <w:rsid w:val="0036711A"/>
    <w:rsid w:val="00367E65"/>
    <w:rsid w:val="00370292"/>
    <w:rsid w:val="00370BC3"/>
    <w:rsid w:val="00371619"/>
    <w:rsid w:val="003741CA"/>
    <w:rsid w:val="00376574"/>
    <w:rsid w:val="00377440"/>
    <w:rsid w:val="003774CA"/>
    <w:rsid w:val="003824DE"/>
    <w:rsid w:val="00382D98"/>
    <w:rsid w:val="0038471C"/>
    <w:rsid w:val="00387037"/>
    <w:rsid w:val="003872F5"/>
    <w:rsid w:val="0038773B"/>
    <w:rsid w:val="0039019E"/>
    <w:rsid w:val="003905A5"/>
    <w:rsid w:val="00392FDE"/>
    <w:rsid w:val="003A356E"/>
    <w:rsid w:val="003A523E"/>
    <w:rsid w:val="003A5A65"/>
    <w:rsid w:val="003B249C"/>
    <w:rsid w:val="003B30F9"/>
    <w:rsid w:val="003B4A05"/>
    <w:rsid w:val="003C01C0"/>
    <w:rsid w:val="003C1AF2"/>
    <w:rsid w:val="003C2A31"/>
    <w:rsid w:val="003C3A44"/>
    <w:rsid w:val="003C52A3"/>
    <w:rsid w:val="003C6F18"/>
    <w:rsid w:val="003D06A2"/>
    <w:rsid w:val="003D25E6"/>
    <w:rsid w:val="003D335C"/>
    <w:rsid w:val="003D4B9B"/>
    <w:rsid w:val="003D5637"/>
    <w:rsid w:val="003D6661"/>
    <w:rsid w:val="003D6AB6"/>
    <w:rsid w:val="003E2441"/>
    <w:rsid w:val="003E3085"/>
    <w:rsid w:val="003E506A"/>
    <w:rsid w:val="003E732C"/>
    <w:rsid w:val="003E7AC0"/>
    <w:rsid w:val="003F1741"/>
    <w:rsid w:val="003F3805"/>
    <w:rsid w:val="003F5519"/>
    <w:rsid w:val="003F5F9F"/>
    <w:rsid w:val="003F6818"/>
    <w:rsid w:val="003F6B0E"/>
    <w:rsid w:val="0040261C"/>
    <w:rsid w:val="004030EA"/>
    <w:rsid w:val="004033F7"/>
    <w:rsid w:val="0040524A"/>
    <w:rsid w:val="004056BF"/>
    <w:rsid w:val="004077C1"/>
    <w:rsid w:val="00411740"/>
    <w:rsid w:val="004134A8"/>
    <w:rsid w:val="00415CF6"/>
    <w:rsid w:val="00415F1E"/>
    <w:rsid w:val="004165C9"/>
    <w:rsid w:val="00422727"/>
    <w:rsid w:val="00423C99"/>
    <w:rsid w:val="0042481D"/>
    <w:rsid w:val="004252BD"/>
    <w:rsid w:val="00425E40"/>
    <w:rsid w:val="00426DB4"/>
    <w:rsid w:val="00426EB4"/>
    <w:rsid w:val="004301ED"/>
    <w:rsid w:val="00430610"/>
    <w:rsid w:val="00430E42"/>
    <w:rsid w:val="0043137A"/>
    <w:rsid w:val="00433FEC"/>
    <w:rsid w:val="004366C1"/>
    <w:rsid w:val="00436985"/>
    <w:rsid w:val="00436C8B"/>
    <w:rsid w:val="00437641"/>
    <w:rsid w:val="00440915"/>
    <w:rsid w:val="004413D1"/>
    <w:rsid w:val="00441689"/>
    <w:rsid w:val="00442521"/>
    <w:rsid w:val="00443FAC"/>
    <w:rsid w:val="00444765"/>
    <w:rsid w:val="004450BC"/>
    <w:rsid w:val="00445BF5"/>
    <w:rsid w:val="00446070"/>
    <w:rsid w:val="004463D0"/>
    <w:rsid w:val="00446B2C"/>
    <w:rsid w:val="00446B70"/>
    <w:rsid w:val="00446CEF"/>
    <w:rsid w:val="00451E93"/>
    <w:rsid w:val="00452ED8"/>
    <w:rsid w:val="004530DB"/>
    <w:rsid w:val="0045342C"/>
    <w:rsid w:val="00453577"/>
    <w:rsid w:val="0045468A"/>
    <w:rsid w:val="00454AAD"/>
    <w:rsid w:val="004561C5"/>
    <w:rsid w:val="00456316"/>
    <w:rsid w:val="00456E7B"/>
    <w:rsid w:val="00457D53"/>
    <w:rsid w:val="00460E83"/>
    <w:rsid w:val="00461D5D"/>
    <w:rsid w:val="0046226D"/>
    <w:rsid w:val="00462388"/>
    <w:rsid w:val="00462829"/>
    <w:rsid w:val="00464174"/>
    <w:rsid w:val="00466172"/>
    <w:rsid w:val="00466A4C"/>
    <w:rsid w:val="00466F2E"/>
    <w:rsid w:val="00470144"/>
    <w:rsid w:val="00470BFA"/>
    <w:rsid w:val="00471041"/>
    <w:rsid w:val="0047294C"/>
    <w:rsid w:val="004735E1"/>
    <w:rsid w:val="0047378F"/>
    <w:rsid w:val="00474466"/>
    <w:rsid w:val="00474B08"/>
    <w:rsid w:val="00474EAC"/>
    <w:rsid w:val="00475634"/>
    <w:rsid w:val="00475A59"/>
    <w:rsid w:val="004767BB"/>
    <w:rsid w:val="00476E41"/>
    <w:rsid w:val="004773F3"/>
    <w:rsid w:val="004774C7"/>
    <w:rsid w:val="004833DC"/>
    <w:rsid w:val="00485FF1"/>
    <w:rsid w:val="00490218"/>
    <w:rsid w:val="00493089"/>
    <w:rsid w:val="00494ADC"/>
    <w:rsid w:val="0049664F"/>
    <w:rsid w:val="004974E4"/>
    <w:rsid w:val="00497BA7"/>
    <w:rsid w:val="004A01D4"/>
    <w:rsid w:val="004A04F2"/>
    <w:rsid w:val="004A074A"/>
    <w:rsid w:val="004A0CF6"/>
    <w:rsid w:val="004A156C"/>
    <w:rsid w:val="004A1969"/>
    <w:rsid w:val="004A19B1"/>
    <w:rsid w:val="004A21AB"/>
    <w:rsid w:val="004A2BF3"/>
    <w:rsid w:val="004A4B39"/>
    <w:rsid w:val="004A5B35"/>
    <w:rsid w:val="004A777D"/>
    <w:rsid w:val="004A7CFE"/>
    <w:rsid w:val="004B0306"/>
    <w:rsid w:val="004B25E5"/>
    <w:rsid w:val="004B41F6"/>
    <w:rsid w:val="004B751F"/>
    <w:rsid w:val="004C0F23"/>
    <w:rsid w:val="004C12B1"/>
    <w:rsid w:val="004C1C34"/>
    <w:rsid w:val="004C2209"/>
    <w:rsid w:val="004C29C8"/>
    <w:rsid w:val="004C58D6"/>
    <w:rsid w:val="004C6147"/>
    <w:rsid w:val="004C73A9"/>
    <w:rsid w:val="004D0E82"/>
    <w:rsid w:val="004D0F38"/>
    <w:rsid w:val="004D142A"/>
    <w:rsid w:val="004D4946"/>
    <w:rsid w:val="004D495E"/>
    <w:rsid w:val="004D49D6"/>
    <w:rsid w:val="004D726C"/>
    <w:rsid w:val="004E087D"/>
    <w:rsid w:val="004E2641"/>
    <w:rsid w:val="004E2A17"/>
    <w:rsid w:val="004E2E38"/>
    <w:rsid w:val="004E33EA"/>
    <w:rsid w:val="004E3FE1"/>
    <w:rsid w:val="004E6EB9"/>
    <w:rsid w:val="004E71F8"/>
    <w:rsid w:val="004E7FD2"/>
    <w:rsid w:val="004F0392"/>
    <w:rsid w:val="004F2186"/>
    <w:rsid w:val="004F4BE8"/>
    <w:rsid w:val="004F576F"/>
    <w:rsid w:val="00500B84"/>
    <w:rsid w:val="0050257F"/>
    <w:rsid w:val="0050574E"/>
    <w:rsid w:val="00506ACB"/>
    <w:rsid w:val="00506E34"/>
    <w:rsid w:val="00510015"/>
    <w:rsid w:val="00511FB9"/>
    <w:rsid w:val="00513794"/>
    <w:rsid w:val="0051472B"/>
    <w:rsid w:val="0051513E"/>
    <w:rsid w:val="005157AE"/>
    <w:rsid w:val="00516D7D"/>
    <w:rsid w:val="005221E2"/>
    <w:rsid w:val="005229B4"/>
    <w:rsid w:val="0052390C"/>
    <w:rsid w:val="005249B4"/>
    <w:rsid w:val="00524AEA"/>
    <w:rsid w:val="00531915"/>
    <w:rsid w:val="005326FB"/>
    <w:rsid w:val="005337D4"/>
    <w:rsid w:val="00535925"/>
    <w:rsid w:val="00535FFA"/>
    <w:rsid w:val="00541FE9"/>
    <w:rsid w:val="00542348"/>
    <w:rsid w:val="00543DDC"/>
    <w:rsid w:val="00545696"/>
    <w:rsid w:val="005518AA"/>
    <w:rsid w:val="005520FA"/>
    <w:rsid w:val="00552DFE"/>
    <w:rsid w:val="00552FDF"/>
    <w:rsid w:val="005533CA"/>
    <w:rsid w:val="005537F2"/>
    <w:rsid w:val="00553DCF"/>
    <w:rsid w:val="00553E0C"/>
    <w:rsid w:val="00557E90"/>
    <w:rsid w:val="00557EAA"/>
    <w:rsid w:val="005619EE"/>
    <w:rsid w:val="00562567"/>
    <w:rsid w:val="00564A67"/>
    <w:rsid w:val="005653B8"/>
    <w:rsid w:val="00565BC6"/>
    <w:rsid w:val="00567810"/>
    <w:rsid w:val="0057006B"/>
    <w:rsid w:val="00577545"/>
    <w:rsid w:val="005810FA"/>
    <w:rsid w:val="0058150D"/>
    <w:rsid w:val="00582A66"/>
    <w:rsid w:val="00583CC1"/>
    <w:rsid w:val="00584526"/>
    <w:rsid w:val="00585E6D"/>
    <w:rsid w:val="0059376A"/>
    <w:rsid w:val="0059420B"/>
    <w:rsid w:val="00596874"/>
    <w:rsid w:val="005A05CF"/>
    <w:rsid w:val="005A25B5"/>
    <w:rsid w:val="005A7B66"/>
    <w:rsid w:val="005B0C7F"/>
    <w:rsid w:val="005B34E5"/>
    <w:rsid w:val="005B55ED"/>
    <w:rsid w:val="005B729E"/>
    <w:rsid w:val="005B7B3C"/>
    <w:rsid w:val="005C12C8"/>
    <w:rsid w:val="005C1C4B"/>
    <w:rsid w:val="005C289A"/>
    <w:rsid w:val="005C2B5A"/>
    <w:rsid w:val="005C3855"/>
    <w:rsid w:val="005C3860"/>
    <w:rsid w:val="005C4855"/>
    <w:rsid w:val="005D2BCE"/>
    <w:rsid w:val="005D3530"/>
    <w:rsid w:val="005D365E"/>
    <w:rsid w:val="005D3A2E"/>
    <w:rsid w:val="005D4C3C"/>
    <w:rsid w:val="005D55CC"/>
    <w:rsid w:val="005D5A20"/>
    <w:rsid w:val="005D6C9D"/>
    <w:rsid w:val="005D7F36"/>
    <w:rsid w:val="005E0A23"/>
    <w:rsid w:val="005E0C93"/>
    <w:rsid w:val="005E197D"/>
    <w:rsid w:val="005E1CE7"/>
    <w:rsid w:val="005E1E84"/>
    <w:rsid w:val="005E3A55"/>
    <w:rsid w:val="005E5D8D"/>
    <w:rsid w:val="005E7DB5"/>
    <w:rsid w:val="005F030A"/>
    <w:rsid w:val="005F1896"/>
    <w:rsid w:val="005F21C7"/>
    <w:rsid w:val="005F325B"/>
    <w:rsid w:val="005F51B9"/>
    <w:rsid w:val="005F546F"/>
    <w:rsid w:val="005F5B05"/>
    <w:rsid w:val="005F6943"/>
    <w:rsid w:val="006012FF"/>
    <w:rsid w:val="00604D67"/>
    <w:rsid w:val="006054D8"/>
    <w:rsid w:val="006057CA"/>
    <w:rsid w:val="00612A09"/>
    <w:rsid w:val="00613ECD"/>
    <w:rsid w:val="00613FBD"/>
    <w:rsid w:val="00615521"/>
    <w:rsid w:val="0061671C"/>
    <w:rsid w:val="00616A09"/>
    <w:rsid w:val="0061776C"/>
    <w:rsid w:val="00620071"/>
    <w:rsid w:val="006211B3"/>
    <w:rsid w:val="00621448"/>
    <w:rsid w:val="0062195F"/>
    <w:rsid w:val="0062199E"/>
    <w:rsid w:val="006233BF"/>
    <w:rsid w:val="00630102"/>
    <w:rsid w:val="00630C24"/>
    <w:rsid w:val="0063111F"/>
    <w:rsid w:val="0063265D"/>
    <w:rsid w:val="006362F7"/>
    <w:rsid w:val="00636520"/>
    <w:rsid w:val="00637186"/>
    <w:rsid w:val="00643E3B"/>
    <w:rsid w:val="00644242"/>
    <w:rsid w:val="00645145"/>
    <w:rsid w:val="00646236"/>
    <w:rsid w:val="006474DC"/>
    <w:rsid w:val="00647DB5"/>
    <w:rsid w:val="00647E3D"/>
    <w:rsid w:val="0065175F"/>
    <w:rsid w:val="00653D08"/>
    <w:rsid w:val="006555B8"/>
    <w:rsid w:val="00655CF6"/>
    <w:rsid w:val="00656491"/>
    <w:rsid w:val="0065785A"/>
    <w:rsid w:val="006579F4"/>
    <w:rsid w:val="0066232D"/>
    <w:rsid w:val="0066361C"/>
    <w:rsid w:val="00663BA6"/>
    <w:rsid w:val="00663EFB"/>
    <w:rsid w:val="006652BA"/>
    <w:rsid w:val="0066533C"/>
    <w:rsid w:val="00665B5C"/>
    <w:rsid w:val="00666DA2"/>
    <w:rsid w:val="00667909"/>
    <w:rsid w:val="00672262"/>
    <w:rsid w:val="00672AF3"/>
    <w:rsid w:val="00675C9C"/>
    <w:rsid w:val="00676465"/>
    <w:rsid w:val="00677094"/>
    <w:rsid w:val="0068129C"/>
    <w:rsid w:val="00682098"/>
    <w:rsid w:val="0068245C"/>
    <w:rsid w:val="006835B9"/>
    <w:rsid w:val="00683661"/>
    <w:rsid w:val="006849C3"/>
    <w:rsid w:val="0068508A"/>
    <w:rsid w:val="00685E36"/>
    <w:rsid w:val="00686768"/>
    <w:rsid w:val="00686B96"/>
    <w:rsid w:val="00687814"/>
    <w:rsid w:val="00690996"/>
    <w:rsid w:val="00691B97"/>
    <w:rsid w:val="00692290"/>
    <w:rsid w:val="0069252C"/>
    <w:rsid w:val="00692633"/>
    <w:rsid w:val="00692D6A"/>
    <w:rsid w:val="006933FF"/>
    <w:rsid w:val="00695B95"/>
    <w:rsid w:val="006A4456"/>
    <w:rsid w:val="006A4CBF"/>
    <w:rsid w:val="006A4E7F"/>
    <w:rsid w:val="006A6887"/>
    <w:rsid w:val="006A69FE"/>
    <w:rsid w:val="006A70C3"/>
    <w:rsid w:val="006B01C8"/>
    <w:rsid w:val="006B060D"/>
    <w:rsid w:val="006B08AA"/>
    <w:rsid w:val="006B13A2"/>
    <w:rsid w:val="006B1499"/>
    <w:rsid w:val="006B3950"/>
    <w:rsid w:val="006B45CE"/>
    <w:rsid w:val="006B4ED7"/>
    <w:rsid w:val="006B615F"/>
    <w:rsid w:val="006B6EA9"/>
    <w:rsid w:val="006B7746"/>
    <w:rsid w:val="006B78D8"/>
    <w:rsid w:val="006C0A43"/>
    <w:rsid w:val="006C0CBF"/>
    <w:rsid w:val="006C18E9"/>
    <w:rsid w:val="006C1AB0"/>
    <w:rsid w:val="006C1BC0"/>
    <w:rsid w:val="006C2990"/>
    <w:rsid w:val="006C381E"/>
    <w:rsid w:val="006C3A90"/>
    <w:rsid w:val="006C58D7"/>
    <w:rsid w:val="006C5C81"/>
    <w:rsid w:val="006C7C06"/>
    <w:rsid w:val="006D43FF"/>
    <w:rsid w:val="006D5DA7"/>
    <w:rsid w:val="006E11AB"/>
    <w:rsid w:val="006E165F"/>
    <w:rsid w:val="006E1972"/>
    <w:rsid w:val="006E6436"/>
    <w:rsid w:val="006F234B"/>
    <w:rsid w:val="006F2BA8"/>
    <w:rsid w:val="006F5404"/>
    <w:rsid w:val="006F55FC"/>
    <w:rsid w:val="006F5A4B"/>
    <w:rsid w:val="006F7D4B"/>
    <w:rsid w:val="007017F8"/>
    <w:rsid w:val="007042BD"/>
    <w:rsid w:val="0070623B"/>
    <w:rsid w:val="0070719C"/>
    <w:rsid w:val="00707D22"/>
    <w:rsid w:val="007110AB"/>
    <w:rsid w:val="0071198A"/>
    <w:rsid w:val="007146B0"/>
    <w:rsid w:val="007151B0"/>
    <w:rsid w:val="00716B58"/>
    <w:rsid w:val="00721100"/>
    <w:rsid w:val="0072298B"/>
    <w:rsid w:val="00724B9B"/>
    <w:rsid w:val="00726BC8"/>
    <w:rsid w:val="00730282"/>
    <w:rsid w:val="007320DD"/>
    <w:rsid w:val="00734153"/>
    <w:rsid w:val="00734B46"/>
    <w:rsid w:val="00734CFE"/>
    <w:rsid w:val="00734DB1"/>
    <w:rsid w:val="0073512B"/>
    <w:rsid w:val="0073719B"/>
    <w:rsid w:val="00737760"/>
    <w:rsid w:val="00743EEB"/>
    <w:rsid w:val="007448F7"/>
    <w:rsid w:val="00744A01"/>
    <w:rsid w:val="00744AC2"/>
    <w:rsid w:val="007451D5"/>
    <w:rsid w:val="00745D1C"/>
    <w:rsid w:val="00750686"/>
    <w:rsid w:val="007517A5"/>
    <w:rsid w:val="00751C72"/>
    <w:rsid w:val="007528CF"/>
    <w:rsid w:val="00753F19"/>
    <w:rsid w:val="00754150"/>
    <w:rsid w:val="007613DD"/>
    <w:rsid w:val="00763707"/>
    <w:rsid w:val="00763818"/>
    <w:rsid w:val="00764A65"/>
    <w:rsid w:val="0076522E"/>
    <w:rsid w:val="007660FF"/>
    <w:rsid w:val="00766152"/>
    <w:rsid w:val="0077181B"/>
    <w:rsid w:val="0077274F"/>
    <w:rsid w:val="007730CB"/>
    <w:rsid w:val="00773208"/>
    <w:rsid w:val="00773397"/>
    <w:rsid w:val="00774D10"/>
    <w:rsid w:val="0077649E"/>
    <w:rsid w:val="0077710F"/>
    <w:rsid w:val="00777856"/>
    <w:rsid w:val="0078076A"/>
    <w:rsid w:val="00781563"/>
    <w:rsid w:val="007819D7"/>
    <w:rsid w:val="007827DF"/>
    <w:rsid w:val="007835F5"/>
    <w:rsid w:val="00783756"/>
    <w:rsid w:val="007864A7"/>
    <w:rsid w:val="00786874"/>
    <w:rsid w:val="0078695E"/>
    <w:rsid w:val="00787751"/>
    <w:rsid w:val="00787ECE"/>
    <w:rsid w:val="007904A4"/>
    <w:rsid w:val="00791060"/>
    <w:rsid w:val="0079332A"/>
    <w:rsid w:val="0079390E"/>
    <w:rsid w:val="0079505B"/>
    <w:rsid w:val="007978A0"/>
    <w:rsid w:val="007A0FDC"/>
    <w:rsid w:val="007A10C7"/>
    <w:rsid w:val="007A351B"/>
    <w:rsid w:val="007A4562"/>
    <w:rsid w:val="007A52E3"/>
    <w:rsid w:val="007A64DE"/>
    <w:rsid w:val="007A6A65"/>
    <w:rsid w:val="007A7A00"/>
    <w:rsid w:val="007A7B42"/>
    <w:rsid w:val="007B0D29"/>
    <w:rsid w:val="007B1163"/>
    <w:rsid w:val="007B5C39"/>
    <w:rsid w:val="007B7E7F"/>
    <w:rsid w:val="007C3881"/>
    <w:rsid w:val="007C402E"/>
    <w:rsid w:val="007C448B"/>
    <w:rsid w:val="007C5736"/>
    <w:rsid w:val="007C7EF4"/>
    <w:rsid w:val="007D0B6C"/>
    <w:rsid w:val="007D315F"/>
    <w:rsid w:val="007D7290"/>
    <w:rsid w:val="007D72C6"/>
    <w:rsid w:val="007D7A0F"/>
    <w:rsid w:val="007E083A"/>
    <w:rsid w:val="007E1D44"/>
    <w:rsid w:val="007E3C90"/>
    <w:rsid w:val="007E5CBB"/>
    <w:rsid w:val="007E6679"/>
    <w:rsid w:val="007E68A0"/>
    <w:rsid w:val="007F25D9"/>
    <w:rsid w:val="007F26EA"/>
    <w:rsid w:val="007F376C"/>
    <w:rsid w:val="007F3B02"/>
    <w:rsid w:val="007F6EFF"/>
    <w:rsid w:val="0080054D"/>
    <w:rsid w:val="00800C1A"/>
    <w:rsid w:val="00800CCE"/>
    <w:rsid w:val="0080182C"/>
    <w:rsid w:val="00802FEB"/>
    <w:rsid w:val="008031CC"/>
    <w:rsid w:val="00803C1F"/>
    <w:rsid w:val="00804EB1"/>
    <w:rsid w:val="00805E81"/>
    <w:rsid w:val="008065BE"/>
    <w:rsid w:val="00813215"/>
    <w:rsid w:val="00813231"/>
    <w:rsid w:val="00814FDE"/>
    <w:rsid w:val="00815044"/>
    <w:rsid w:val="00817FF8"/>
    <w:rsid w:val="00821C18"/>
    <w:rsid w:val="00832605"/>
    <w:rsid w:val="008348B5"/>
    <w:rsid w:val="0083708E"/>
    <w:rsid w:val="008377BE"/>
    <w:rsid w:val="008410F9"/>
    <w:rsid w:val="008415D2"/>
    <w:rsid w:val="00841D3D"/>
    <w:rsid w:val="008424B7"/>
    <w:rsid w:val="00843B4C"/>
    <w:rsid w:val="00844518"/>
    <w:rsid w:val="00844859"/>
    <w:rsid w:val="00844CB2"/>
    <w:rsid w:val="00845F38"/>
    <w:rsid w:val="00846CBA"/>
    <w:rsid w:val="0084756F"/>
    <w:rsid w:val="00851499"/>
    <w:rsid w:val="00852637"/>
    <w:rsid w:val="00853443"/>
    <w:rsid w:val="00855127"/>
    <w:rsid w:val="00855556"/>
    <w:rsid w:val="00855AA2"/>
    <w:rsid w:val="00855AF6"/>
    <w:rsid w:val="00856404"/>
    <w:rsid w:val="00866220"/>
    <w:rsid w:val="00866E69"/>
    <w:rsid w:val="008675DA"/>
    <w:rsid w:val="00867AB7"/>
    <w:rsid w:val="00870AA9"/>
    <w:rsid w:val="008710D3"/>
    <w:rsid w:val="0087151A"/>
    <w:rsid w:val="00874B07"/>
    <w:rsid w:val="00874C29"/>
    <w:rsid w:val="008755B3"/>
    <w:rsid w:val="008822AB"/>
    <w:rsid w:val="00882B3D"/>
    <w:rsid w:val="0088395B"/>
    <w:rsid w:val="00885B3C"/>
    <w:rsid w:val="008860C2"/>
    <w:rsid w:val="0088733D"/>
    <w:rsid w:val="00892609"/>
    <w:rsid w:val="00892655"/>
    <w:rsid w:val="008938E4"/>
    <w:rsid w:val="008942C0"/>
    <w:rsid w:val="00895067"/>
    <w:rsid w:val="00895AAD"/>
    <w:rsid w:val="00897E89"/>
    <w:rsid w:val="008A2877"/>
    <w:rsid w:val="008A2942"/>
    <w:rsid w:val="008A2959"/>
    <w:rsid w:val="008A2A11"/>
    <w:rsid w:val="008A3185"/>
    <w:rsid w:val="008A4D2A"/>
    <w:rsid w:val="008A56AD"/>
    <w:rsid w:val="008A579E"/>
    <w:rsid w:val="008A743E"/>
    <w:rsid w:val="008B1763"/>
    <w:rsid w:val="008B1BBD"/>
    <w:rsid w:val="008B3DC4"/>
    <w:rsid w:val="008B718F"/>
    <w:rsid w:val="008C2820"/>
    <w:rsid w:val="008C3317"/>
    <w:rsid w:val="008C3B52"/>
    <w:rsid w:val="008C46B8"/>
    <w:rsid w:val="008C6107"/>
    <w:rsid w:val="008C72D7"/>
    <w:rsid w:val="008D06DE"/>
    <w:rsid w:val="008D1381"/>
    <w:rsid w:val="008D32F9"/>
    <w:rsid w:val="008D5BC7"/>
    <w:rsid w:val="008E11F8"/>
    <w:rsid w:val="008E2825"/>
    <w:rsid w:val="008E3411"/>
    <w:rsid w:val="008E519F"/>
    <w:rsid w:val="008E55C1"/>
    <w:rsid w:val="008E5BF7"/>
    <w:rsid w:val="008E70E1"/>
    <w:rsid w:val="008E74EC"/>
    <w:rsid w:val="008F10EB"/>
    <w:rsid w:val="008F2C2D"/>
    <w:rsid w:val="008F325C"/>
    <w:rsid w:val="008F3FF9"/>
    <w:rsid w:val="008F4FCF"/>
    <w:rsid w:val="008F54CE"/>
    <w:rsid w:val="008F636C"/>
    <w:rsid w:val="008F6E47"/>
    <w:rsid w:val="008F7759"/>
    <w:rsid w:val="008F7969"/>
    <w:rsid w:val="009000F2"/>
    <w:rsid w:val="009009F6"/>
    <w:rsid w:val="00900B11"/>
    <w:rsid w:val="00902440"/>
    <w:rsid w:val="009066D9"/>
    <w:rsid w:val="00906D9D"/>
    <w:rsid w:val="009103FA"/>
    <w:rsid w:val="009125D2"/>
    <w:rsid w:val="00912D2F"/>
    <w:rsid w:val="00912DF1"/>
    <w:rsid w:val="00913262"/>
    <w:rsid w:val="00915B9A"/>
    <w:rsid w:val="00915BD2"/>
    <w:rsid w:val="00917299"/>
    <w:rsid w:val="00917513"/>
    <w:rsid w:val="00920DAB"/>
    <w:rsid w:val="009236E7"/>
    <w:rsid w:val="00926394"/>
    <w:rsid w:val="00930957"/>
    <w:rsid w:val="009315FB"/>
    <w:rsid w:val="00932091"/>
    <w:rsid w:val="00932979"/>
    <w:rsid w:val="00933163"/>
    <w:rsid w:val="00937BAE"/>
    <w:rsid w:val="00937F27"/>
    <w:rsid w:val="00941FC1"/>
    <w:rsid w:val="00942FD7"/>
    <w:rsid w:val="00950A9D"/>
    <w:rsid w:val="00951DC1"/>
    <w:rsid w:val="00952EB6"/>
    <w:rsid w:val="009537CA"/>
    <w:rsid w:val="00953C72"/>
    <w:rsid w:val="0095568E"/>
    <w:rsid w:val="00961AA5"/>
    <w:rsid w:val="009625C8"/>
    <w:rsid w:val="0096311D"/>
    <w:rsid w:val="00963122"/>
    <w:rsid w:val="00966E1F"/>
    <w:rsid w:val="00967079"/>
    <w:rsid w:val="009675AC"/>
    <w:rsid w:val="00970396"/>
    <w:rsid w:val="00970861"/>
    <w:rsid w:val="00970924"/>
    <w:rsid w:val="00970DA5"/>
    <w:rsid w:val="009721AB"/>
    <w:rsid w:val="00972D46"/>
    <w:rsid w:val="00973963"/>
    <w:rsid w:val="0097466A"/>
    <w:rsid w:val="00976229"/>
    <w:rsid w:val="009817D9"/>
    <w:rsid w:val="00982C23"/>
    <w:rsid w:val="009833EC"/>
    <w:rsid w:val="0098377F"/>
    <w:rsid w:val="0098424F"/>
    <w:rsid w:val="00986280"/>
    <w:rsid w:val="0099085A"/>
    <w:rsid w:val="00995ED2"/>
    <w:rsid w:val="00996029"/>
    <w:rsid w:val="00996419"/>
    <w:rsid w:val="00997869"/>
    <w:rsid w:val="009A3784"/>
    <w:rsid w:val="009A51E9"/>
    <w:rsid w:val="009A6540"/>
    <w:rsid w:val="009A6996"/>
    <w:rsid w:val="009A69E5"/>
    <w:rsid w:val="009A7AA8"/>
    <w:rsid w:val="009B1528"/>
    <w:rsid w:val="009B1A3B"/>
    <w:rsid w:val="009B3C11"/>
    <w:rsid w:val="009B3CB8"/>
    <w:rsid w:val="009B4657"/>
    <w:rsid w:val="009B4B74"/>
    <w:rsid w:val="009B4B7F"/>
    <w:rsid w:val="009B4FDA"/>
    <w:rsid w:val="009B6BC7"/>
    <w:rsid w:val="009B6EC9"/>
    <w:rsid w:val="009B7156"/>
    <w:rsid w:val="009C292F"/>
    <w:rsid w:val="009C4195"/>
    <w:rsid w:val="009C4229"/>
    <w:rsid w:val="009C4567"/>
    <w:rsid w:val="009C56EF"/>
    <w:rsid w:val="009C792E"/>
    <w:rsid w:val="009C7C48"/>
    <w:rsid w:val="009D094B"/>
    <w:rsid w:val="009D1EB1"/>
    <w:rsid w:val="009E11B1"/>
    <w:rsid w:val="009E12B5"/>
    <w:rsid w:val="009E6CBA"/>
    <w:rsid w:val="009E7A46"/>
    <w:rsid w:val="009F0B43"/>
    <w:rsid w:val="009F0C7C"/>
    <w:rsid w:val="009F22F5"/>
    <w:rsid w:val="009F4060"/>
    <w:rsid w:val="009F58E6"/>
    <w:rsid w:val="009F59D9"/>
    <w:rsid w:val="009F6896"/>
    <w:rsid w:val="009F6E74"/>
    <w:rsid w:val="009F746B"/>
    <w:rsid w:val="00A002DA"/>
    <w:rsid w:val="00A00D11"/>
    <w:rsid w:val="00A02D90"/>
    <w:rsid w:val="00A03A8A"/>
    <w:rsid w:val="00A07385"/>
    <w:rsid w:val="00A07F7B"/>
    <w:rsid w:val="00A11246"/>
    <w:rsid w:val="00A128BA"/>
    <w:rsid w:val="00A1472B"/>
    <w:rsid w:val="00A15468"/>
    <w:rsid w:val="00A156FA"/>
    <w:rsid w:val="00A16AF6"/>
    <w:rsid w:val="00A201B2"/>
    <w:rsid w:val="00A21A75"/>
    <w:rsid w:val="00A2232C"/>
    <w:rsid w:val="00A225EA"/>
    <w:rsid w:val="00A24B8F"/>
    <w:rsid w:val="00A257F0"/>
    <w:rsid w:val="00A26786"/>
    <w:rsid w:val="00A26981"/>
    <w:rsid w:val="00A27629"/>
    <w:rsid w:val="00A311A4"/>
    <w:rsid w:val="00A338EC"/>
    <w:rsid w:val="00A34140"/>
    <w:rsid w:val="00A34152"/>
    <w:rsid w:val="00A368B0"/>
    <w:rsid w:val="00A40348"/>
    <w:rsid w:val="00A40D62"/>
    <w:rsid w:val="00A4174D"/>
    <w:rsid w:val="00A4184F"/>
    <w:rsid w:val="00A4347C"/>
    <w:rsid w:val="00A45E2A"/>
    <w:rsid w:val="00A460B6"/>
    <w:rsid w:val="00A4710B"/>
    <w:rsid w:val="00A5021C"/>
    <w:rsid w:val="00A50951"/>
    <w:rsid w:val="00A50AC8"/>
    <w:rsid w:val="00A50D4C"/>
    <w:rsid w:val="00A513E3"/>
    <w:rsid w:val="00A51A79"/>
    <w:rsid w:val="00A56F0B"/>
    <w:rsid w:val="00A57D01"/>
    <w:rsid w:val="00A61035"/>
    <w:rsid w:val="00A61B95"/>
    <w:rsid w:val="00A62F5D"/>
    <w:rsid w:val="00A63916"/>
    <w:rsid w:val="00A639D2"/>
    <w:rsid w:val="00A640C5"/>
    <w:rsid w:val="00A66A9E"/>
    <w:rsid w:val="00A675A9"/>
    <w:rsid w:val="00A70371"/>
    <w:rsid w:val="00A70E95"/>
    <w:rsid w:val="00A71A4A"/>
    <w:rsid w:val="00A72A07"/>
    <w:rsid w:val="00A75E69"/>
    <w:rsid w:val="00A76C4C"/>
    <w:rsid w:val="00A809A1"/>
    <w:rsid w:val="00A81AAC"/>
    <w:rsid w:val="00A82119"/>
    <w:rsid w:val="00A82621"/>
    <w:rsid w:val="00A82C26"/>
    <w:rsid w:val="00A85540"/>
    <w:rsid w:val="00A87324"/>
    <w:rsid w:val="00AA1ED4"/>
    <w:rsid w:val="00AA2683"/>
    <w:rsid w:val="00AA271B"/>
    <w:rsid w:val="00AA555D"/>
    <w:rsid w:val="00AA59E6"/>
    <w:rsid w:val="00AB1A8F"/>
    <w:rsid w:val="00AB1E82"/>
    <w:rsid w:val="00AB3557"/>
    <w:rsid w:val="00AB4466"/>
    <w:rsid w:val="00AB4F44"/>
    <w:rsid w:val="00AB5EAD"/>
    <w:rsid w:val="00AB70F6"/>
    <w:rsid w:val="00AB75FD"/>
    <w:rsid w:val="00AC1518"/>
    <w:rsid w:val="00AC26C5"/>
    <w:rsid w:val="00AC2908"/>
    <w:rsid w:val="00AC34F6"/>
    <w:rsid w:val="00AC3539"/>
    <w:rsid w:val="00AC4F50"/>
    <w:rsid w:val="00AC512B"/>
    <w:rsid w:val="00AD1D2D"/>
    <w:rsid w:val="00AD3A52"/>
    <w:rsid w:val="00AD496D"/>
    <w:rsid w:val="00AD61A6"/>
    <w:rsid w:val="00AF0200"/>
    <w:rsid w:val="00AF041D"/>
    <w:rsid w:val="00AF087F"/>
    <w:rsid w:val="00AF0BFB"/>
    <w:rsid w:val="00AF1282"/>
    <w:rsid w:val="00AF12BE"/>
    <w:rsid w:val="00AF15CB"/>
    <w:rsid w:val="00AF21D8"/>
    <w:rsid w:val="00AF37BC"/>
    <w:rsid w:val="00AF57D4"/>
    <w:rsid w:val="00AF73E9"/>
    <w:rsid w:val="00B00896"/>
    <w:rsid w:val="00B00CBB"/>
    <w:rsid w:val="00B021EE"/>
    <w:rsid w:val="00B0224E"/>
    <w:rsid w:val="00B037EB"/>
    <w:rsid w:val="00B0444D"/>
    <w:rsid w:val="00B04980"/>
    <w:rsid w:val="00B057F2"/>
    <w:rsid w:val="00B05E2B"/>
    <w:rsid w:val="00B0786C"/>
    <w:rsid w:val="00B1180A"/>
    <w:rsid w:val="00B11F7F"/>
    <w:rsid w:val="00B12BC8"/>
    <w:rsid w:val="00B16360"/>
    <w:rsid w:val="00B20006"/>
    <w:rsid w:val="00B20A32"/>
    <w:rsid w:val="00B21D18"/>
    <w:rsid w:val="00B21D30"/>
    <w:rsid w:val="00B2475C"/>
    <w:rsid w:val="00B269D9"/>
    <w:rsid w:val="00B301AF"/>
    <w:rsid w:val="00B3039F"/>
    <w:rsid w:val="00B308BA"/>
    <w:rsid w:val="00B30E95"/>
    <w:rsid w:val="00B316EA"/>
    <w:rsid w:val="00B331CA"/>
    <w:rsid w:val="00B34BA2"/>
    <w:rsid w:val="00B36DEF"/>
    <w:rsid w:val="00B3719B"/>
    <w:rsid w:val="00B4068E"/>
    <w:rsid w:val="00B43765"/>
    <w:rsid w:val="00B45D20"/>
    <w:rsid w:val="00B464F9"/>
    <w:rsid w:val="00B46EC5"/>
    <w:rsid w:val="00B47121"/>
    <w:rsid w:val="00B472F0"/>
    <w:rsid w:val="00B47F6D"/>
    <w:rsid w:val="00B51B8A"/>
    <w:rsid w:val="00B51C00"/>
    <w:rsid w:val="00B5214F"/>
    <w:rsid w:val="00B53074"/>
    <w:rsid w:val="00B531C7"/>
    <w:rsid w:val="00B53FA6"/>
    <w:rsid w:val="00B54459"/>
    <w:rsid w:val="00B5469D"/>
    <w:rsid w:val="00B55144"/>
    <w:rsid w:val="00B55C88"/>
    <w:rsid w:val="00B563BA"/>
    <w:rsid w:val="00B566A1"/>
    <w:rsid w:val="00B56F11"/>
    <w:rsid w:val="00B578D7"/>
    <w:rsid w:val="00B606C0"/>
    <w:rsid w:val="00B6333E"/>
    <w:rsid w:val="00B64B0A"/>
    <w:rsid w:val="00B65DE7"/>
    <w:rsid w:val="00B70626"/>
    <w:rsid w:val="00B70A9E"/>
    <w:rsid w:val="00B71D5F"/>
    <w:rsid w:val="00B721BA"/>
    <w:rsid w:val="00B72F7E"/>
    <w:rsid w:val="00B733FA"/>
    <w:rsid w:val="00B7342C"/>
    <w:rsid w:val="00B74457"/>
    <w:rsid w:val="00B7450B"/>
    <w:rsid w:val="00B753E9"/>
    <w:rsid w:val="00B76BC1"/>
    <w:rsid w:val="00B76C41"/>
    <w:rsid w:val="00B80930"/>
    <w:rsid w:val="00B82314"/>
    <w:rsid w:val="00B831BD"/>
    <w:rsid w:val="00B8497C"/>
    <w:rsid w:val="00B85323"/>
    <w:rsid w:val="00B8678B"/>
    <w:rsid w:val="00B917C0"/>
    <w:rsid w:val="00B91C6E"/>
    <w:rsid w:val="00B91FB7"/>
    <w:rsid w:val="00B92FE9"/>
    <w:rsid w:val="00B93ABD"/>
    <w:rsid w:val="00B93C1E"/>
    <w:rsid w:val="00B94B07"/>
    <w:rsid w:val="00B96B79"/>
    <w:rsid w:val="00B97520"/>
    <w:rsid w:val="00BA4119"/>
    <w:rsid w:val="00BA6AE7"/>
    <w:rsid w:val="00BA7775"/>
    <w:rsid w:val="00BB46E8"/>
    <w:rsid w:val="00BB4B58"/>
    <w:rsid w:val="00BC00C9"/>
    <w:rsid w:val="00BC2D99"/>
    <w:rsid w:val="00BC3E5E"/>
    <w:rsid w:val="00BC42AA"/>
    <w:rsid w:val="00BC55D2"/>
    <w:rsid w:val="00BC56A0"/>
    <w:rsid w:val="00BD0A30"/>
    <w:rsid w:val="00BD1236"/>
    <w:rsid w:val="00BD1411"/>
    <w:rsid w:val="00BD1436"/>
    <w:rsid w:val="00BD2120"/>
    <w:rsid w:val="00BD2887"/>
    <w:rsid w:val="00BD36A9"/>
    <w:rsid w:val="00BD4C4A"/>
    <w:rsid w:val="00BD674D"/>
    <w:rsid w:val="00BE0112"/>
    <w:rsid w:val="00BE0FC6"/>
    <w:rsid w:val="00BE1561"/>
    <w:rsid w:val="00BE1AF8"/>
    <w:rsid w:val="00BE6CCE"/>
    <w:rsid w:val="00BE6FF3"/>
    <w:rsid w:val="00BF0731"/>
    <w:rsid w:val="00BF25C5"/>
    <w:rsid w:val="00BF29A0"/>
    <w:rsid w:val="00BF2FD1"/>
    <w:rsid w:val="00BF328F"/>
    <w:rsid w:val="00BF3DFA"/>
    <w:rsid w:val="00BF4206"/>
    <w:rsid w:val="00BF49E4"/>
    <w:rsid w:val="00BF5431"/>
    <w:rsid w:val="00BF6F36"/>
    <w:rsid w:val="00C04516"/>
    <w:rsid w:val="00C04747"/>
    <w:rsid w:val="00C056B1"/>
    <w:rsid w:val="00C05B7C"/>
    <w:rsid w:val="00C06136"/>
    <w:rsid w:val="00C06789"/>
    <w:rsid w:val="00C07790"/>
    <w:rsid w:val="00C07D47"/>
    <w:rsid w:val="00C10181"/>
    <w:rsid w:val="00C10504"/>
    <w:rsid w:val="00C1325E"/>
    <w:rsid w:val="00C155E0"/>
    <w:rsid w:val="00C15D47"/>
    <w:rsid w:val="00C16888"/>
    <w:rsid w:val="00C17834"/>
    <w:rsid w:val="00C17D13"/>
    <w:rsid w:val="00C2005A"/>
    <w:rsid w:val="00C23AD1"/>
    <w:rsid w:val="00C25D78"/>
    <w:rsid w:val="00C25EC5"/>
    <w:rsid w:val="00C319B9"/>
    <w:rsid w:val="00C32834"/>
    <w:rsid w:val="00C32953"/>
    <w:rsid w:val="00C3621B"/>
    <w:rsid w:val="00C364A2"/>
    <w:rsid w:val="00C36BB4"/>
    <w:rsid w:val="00C378EE"/>
    <w:rsid w:val="00C40B4B"/>
    <w:rsid w:val="00C4124D"/>
    <w:rsid w:val="00C41B04"/>
    <w:rsid w:val="00C43B15"/>
    <w:rsid w:val="00C452D0"/>
    <w:rsid w:val="00C479B2"/>
    <w:rsid w:val="00C47B52"/>
    <w:rsid w:val="00C532D9"/>
    <w:rsid w:val="00C560D3"/>
    <w:rsid w:val="00C57FDE"/>
    <w:rsid w:val="00C60087"/>
    <w:rsid w:val="00C63D5F"/>
    <w:rsid w:val="00C65D1E"/>
    <w:rsid w:val="00C67622"/>
    <w:rsid w:val="00C70A87"/>
    <w:rsid w:val="00C80058"/>
    <w:rsid w:val="00C8126C"/>
    <w:rsid w:val="00C82D8C"/>
    <w:rsid w:val="00C86706"/>
    <w:rsid w:val="00C93089"/>
    <w:rsid w:val="00C94AEF"/>
    <w:rsid w:val="00C954A0"/>
    <w:rsid w:val="00C9684B"/>
    <w:rsid w:val="00C9761E"/>
    <w:rsid w:val="00CA0518"/>
    <w:rsid w:val="00CA18E2"/>
    <w:rsid w:val="00CA1C30"/>
    <w:rsid w:val="00CA2A2C"/>
    <w:rsid w:val="00CA3325"/>
    <w:rsid w:val="00CA3531"/>
    <w:rsid w:val="00CA4194"/>
    <w:rsid w:val="00CA74A3"/>
    <w:rsid w:val="00CA7716"/>
    <w:rsid w:val="00CB0A15"/>
    <w:rsid w:val="00CB456A"/>
    <w:rsid w:val="00CB5424"/>
    <w:rsid w:val="00CB6DD0"/>
    <w:rsid w:val="00CB7B87"/>
    <w:rsid w:val="00CC225D"/>
    <w:rsid w:val="00CC2B6A"/>
    <w:rsid w:val="00CC35D1"/>
    <w:rsid w:val="00CC37E3"/>
    <w:rsid w:val="00CC6BEF"/>
    <w:rsid w:val="00CC7A54"/>
    <w:rsid w:val="00CD0451"/>
    <w:rsid w:val="00CD06C1"/>
    <w:rsid w:val="00CD0B41"/>
    <w:rsid w:val="00CD15E2"/>
    <w:rsid w:val="00CD231D"/>
    <w:rsid w:val="00CD35C8"/>
    <w:rsid w:val="00CD64B5"/>
    <w:rsid w:val="00CE009B"/>
    <w:rsid w:val="00CE04DA"/>
    <w:rsid w:val="00CE2A68"/>
    <w:rsid w:val="00CE2CFF"/>
    <w:rsid w:val="00CE489C"/>
    <w:rsid w:val="00CE50B4"/>
    <w:rsid w:val="00CE5437"/>
    <w:rsid w:val="00CE59C2"/>
    <w:rsid w:val="00CF0D73"/>
    <w:rsid w:val="00CF0E86"/>
    <w:rsid w:val="00CF35C7"/>
    <w:rsid w:val="00CF39B3"/>
    <w:rsid w:val="00CF6B20"/>
    <w:rsid w:val="00CF6BBC"/>
    <w:rsid w:val="00D020AE"/>
    <w:rsid w:val="00D04ECB"/>
    <w:rsid w:val="00D060CD"/>
    <w:rsid w:val="00D06C44"/>
    <w:rsid w:val="00D1320C"/>
    <w:rsid w:val="00D149ED"/>
    <w:rsid w:val="00D14F79"/>
    <w:rsid w:val="00D150C5"/>
    <w:rsid w:val="00D154ED"/>
    <w:rsid w:val="00D1571F"/>
    <w:rsid w:val="00D16127"/>
    <w:rsid w:val="00D16422"/>
    <w:rsid w:val="00D17199"/>
    <w:rsid w:val="00D209F6"/>
    <w:rsid w:val="00D22618"/>
    <w:rsid w:val="00D26CFA"/>
    <w:rsid w:val="00D30F4F"/>
    <w:rsid w:val="00D36E4B"/>
    <w:rsid w:val="00D37422"/>
    <w:rsid w:val="00D4040C"/>
    <w:rsid w:val="00D415BB"/>
    <w:rsid w:val="00D415CA"/>
    <w:rsid w:val="00D41B2B"/>
    <w:rsid w:val="00D444A6"/>
    <w:rsid w:val="00D447A7"/>
    <w:rsid w:val="00D50A4A"/>
    <w:rsid w:val="00D51ABE"/>
    <w:rsid w:val="00D51C73"/>
    <w:rsid w:val="00D556B9"/>
    <w:rsid w:val="00D55E7C"/>
    <w:rsid w:val="00D5608E"/>
    <w:rsid w:val="00D577B3"/>
    <w:rsid w:val="00D57F26"/>
    <w:rsid w:val="00D608AA"/>
    <w:rsid w:val="00D61822"/>
    <w:rsid w:val="00D6428F"/>
    <w:rsid w:val="00D64BA8"/>
    <w:rsid w:val="00D64F41"/>
    <w:rsid w:val="00D65E0A"/>
    <w:rsid w:val="00D675AF"/>
    <w:rsid w:val="00D70090"/>
    <w:rsid w:val="00D70DA5"/>
    <w:rsid w:val="00D70E9D"/>
    <w:rsid w:val="00D71F99"/>
    <w:rsid w:val="00D72025"/>
    <w:rsid w:val="00D7213E"/>
    <w:rsid w:val="00D740E8"/>
    <w:rsid w:val="00D759CD"/>
    <w:rsid w:val="00D771E6"/>
    <w:rsid w:val="00D77EE0"/>
    <w:rsid w:val="00D809B1"/>
    <w:rsid w:val="00D80B21"/>
    <w:rsid w:val="00D82158"/>
    <w:rsid w:val="00D827C1"/>
    <w:rsid w:val="00D828D9"/>
    <w:rsid w:val="00D83097"/>
    <w:rsid w:val="00D84ACC"/>
    <w:rsid w:val="00D84CD0"/>
    <w:rsid w:val="00D85CE2"/>
    <w:rsid w:val="00D8605A"/>
    <w:rsid w:val="00D90AA8"/>
    <w:rsid w:val="00D90D82"/>
    <w:rsid w:val="00D92EBD"/>
    <w:rsid w:val="00D9357D"/>
    <w:rsid w:val="00D94747"/>
    <w:rsid w:val="00D95B89"/>
    <w:rsid w:val="00D95D73"/>
    <w:rsid w:val="00D97945"/>
    <w:rsid w:val="00DA2CE2"/>
    <w:rsid w:val="00DA5098"/>
    <w:rsid w:val="00DA5534"/>
    <w:rsid w:val="00DA60B7"/>
    <w:rsid w:val="00DA79D1"/>
    <w:rsid w:val="00DA79EA"/>
    <w:rsid w:val="00DA7EC1"/>
    <w:rsid w:val="00DB008E"/>
    <w:rsid w:val="00DB0676"/>
    <w:rsid w:val="00DB0C4E"/>
    <w:rsid w:val="00DB11C1"/>
    <w:rsid w:val="00DB3CB8"/>
    <w:rsid w:val="00DB3FCB"/>
    <w:rsid w:val="00DB5003"/>
    <w:rsid w:val="00DB5E9D"/>
    <w:rsid w:val="00DB7C82"/>
    <w:rsid w:val="00DC10F4"/>
    <w:rsid w:val="00DC321F"/>
    <w:rsid w:val="00DC3DD8"/>
    <w:rsid w:val="00DC50FA"/>
    <w:rsid w:val="00DC60D8"/>
    <w:rsid w:val="00DC72EC"/>
    <w:rsid w:val="00DD56FD"/>
    <w:rsid w:val="00DD5D23"/>
    <w:rsid w:val="00DD61ED"/>
    <w:rsid w:val="00DD6BA0"/>
    <w:rsid w:val="00DE0CB2"/>
    <w:rsid w:val="00DE21AF"/>
    <w:rsid w:val="00DE2B5B"/>
    <w:rsid w:val="00DE391A"/>
    <w:rsid w:val="00DE3A7A"/>
    <w:rsid w:val="00DE3E90"/>
    <w:rsid w:val="00DE3FCB"/>
    <w:rsid w:val="00DE4D61"/>
    <w:rsid w:val="00DE51A6"/>
    <w:rsid w:val="00DE5D69"/>
    <w:rsid w:val="00DF1F2A"/>
    <w:rsid w:val="00DF38CE"/>
    <w:rsid w:val="00DF3CCE"/>
    <w:rsid w:val="00DF4699"/>
    <w:rsid w:val="00DF4709"/>
    <w:rsid w:val="00E00529"/>
    <w:rsid w:val="00E00A55"/>
    <w:rsid w:val="00E01BA6"/>
    <w:rsid w:val="00E03413"/>
    <w:rsid w:val="00E03B98"/>
    <w:rsid w:val="00E040E3"/>
    <w:rsid w:val="00E0431F"/>
    <w:rsid w:val="00E061CF"/>
    <w:rsid w:val="00E06A18"/>
    <w:rsid w:val="00E10051"/>
    <w:rsid w:val="00E119B1"/>
    <w:rsid w:val="00E13643"/>
    <w:rsid w:val="00E14EF1"/>
    <w:rsid w:val="00E15200"/>
    <w:rsid w:val="00E15B38"/>
    <w:rsid w:val="00E16CB4"/>
    <w:rsid w:val="00E203D3"/>
    <w:rsid w:val="00E20C77"/>
    <w:rsid w:val="00E2103F"/>
    <w:rsid w:val="00E22075"/>
    <w:rsid w:val="00E22C08"/>
    <w:rsid w:val="00E22DFD"/>
    <w:rsid w:val="00E25050"/>
    <w:rsid w:val="00E2593C"/>
    <w:rsid w:val="00E261DE"/>
    <w:rsid w:val="00E26AA9"/>
    <w:rsid w:val="00E31D23"/>
    <w:rsid w:val="00E3288A"/>
    <w:rsid w:val="00E35058"/>
    <w:rsid w:val="00E350C9"/>
    <w:rsid w:val="00E35270"/>
    <w:rsid w:val="00E36466"/>
    <w:rsid w:val="00E3657B"/>
    <w:rsid w:val="00E42597"/>
    <w:rsid w:val="00E42F3F"/>
    <w:rsid w:val="00E437FF"/>
    <w:rsid w:val="00E4438E"/>
    <w:rsid w:val="00E44998"/>
    <w:rsid w:val="00E451B4"/>
    <w:rsid w:val="00E4778D"/>
    <w:rsid w:val="00E508AC"/>
    <w:rsid w:val="00E50ECB"/>
    <w:rsid w:val="00E52B2C"/>
    <w:rsid w:val="00E539B3"/>
    <w:rsid w:val="00E54216"/>
    <w:rsid w:val="00E574C8"/>
    <w:rsid w:val="00E60A52"/>
    <w:rsid w:val="00E61E22"/>
    <w:rsid w:val="00E62556"/>
    <w:rsid w:val="00E63323"/>
    <w:rsid w:val="00E65DE2"/>
    <w:rsid w:val="00E66058"/>
    <w:rsid w:val="00E66290"/>
    <w:rsid w:val="00E662C8"/>
    <w:rsid w:val="00E66609"/>
    <w:rsid w:val="00E6676F"/>
    <w:rsid w:val="00E71A40"/>
    <w:rsid w:val="00E71BBA"/>
    <w:rsid w:val="00E71FED"/>
    <w:rsid w:val="00E7323A"/>
    <w:rsid w:val="00E749E7"/>
    <w:rsid w:val="00E7505F"/>
    <w:rsid w:val="00E753F1"/>
    <w:rsid w:val="00E75DF6"/>
    <w:rsid w:val="00E77977"/>
    <w:rsid w:val="00E77FF1"/>
    <w:rsid w:val="00E8020F"/>
    <w:rsid w:val="00E81869"/>
    <w:rsid w:val="00E82061"/>
    <w:rsid w:val="00E83585"/>
    <w:rsid w:val="00E859B1"/>
    <w:rsid w:val="00E8736A"/>
    <w:rsid w:val="00E874F9"/>
    <w:rsid w:val="00E9039C"/>
    <w:rsid w:val="00E9050A"/>
    <w:rsid w:val="00E90BF5"/>
    <w:rsid w:val="00E90E44"/>
    <w:rsid w:val="00E911AC"/>
    <w:rsid w:val="00E934D7"/>
    <w:rsid w:val="00E97C75"/>
    <w:rsid w:val="00EA0AE2"/>
    <w:rsid w:val="00EA17DD"/>
    <w:rsid w:val="00EA5771"/>
    <w:rsid w:val="00EB02A0"/>
    <w:rsid w:val="00EB0DA9"/>
    <w:rsid w:val="00EB1950"/>
    <w:rsid w:val="00EB2D75"/>
    <w:rsid w:val="00EB3A3A"/>
    <w:rsid w:val="00EB4067"/>
    <w:rsid w:val="00EB5BD1"/>
    <w:rsid w:val="00EB7049"/>
    <w:rsid w:val="00EC06DA"/>
    <w:rsid w:val="00EC17A8"/>
    <w:rsid w:val="00EC1B23"/>
    <w:rsid w:val="00EC1D9C"/>
    <w:rsid w:val="00EC262C"/>
    <w:rsid w:val="00EC4C83"/>
    <w:rsid w:val="00EC65A9"/>
    <w:rsid w:val="00EC6811"/>
    <w:rsid w:val="00EC683E"/>
    <w:rsid w:val="00EC6C65"/>
    <w:rsid w:val="00EC6F29"/>
    <w:rsid w:val="00ED1504"/>
    <w:rsid w:val="00ED1CFC"/>
    <w:rsid w:val="00ED4C8C"/>
    <w:rsid w:val="00ED53FB"/>
    <w:rsid w:val="00ED5C92"/>
    <w:rsid w:val="00ED7617"/>
    <w:rsid w:val="00EE001F"/>
    <w:rsid w:val="00EE016E"/>
    <w:rsid w:val="00EE0505"/>
    <w:rsid w:val="00EE2F1E"/>
    <w:rsid w:val="00EE34F1"/>
    <w:rsid w:val="00EE3AF4"/>
    <w:rsid w:val="00EE3F85"/>
    <w:rsid w:val="00EE4611"/>
    <w:rsid w:val="00EE4A46"/>
    <w:rsid w:val="00EE4CDD"/>
    <w:rsid w:val="00EE5C7A"/>
    <w:rsid w:val="00EE6850"/>
    <w:rsid w:val="00EE69CC"/>
    <w:rsid w:val="00EE6E2C"/>
    <w:rsid w:val="00EF0B6B"/>
    <w:rsid w:val="00EF0C70"/>
    <w:rsid w:val="00EF0E35"/>
    <w:rsid w:val="00EF29A8"/>
    <w:rsid w:val="00EF3C43"/>
    <w:rsid w:val="00EF71FB"/>
    <w:rsid w:val="00F00F85"/>
    <w:rsid w:val="00F010D3"/>
    <w:rsid w:val="00F01783"/>
    <w:rsid w:val="00F02D70"/>
    <w:rsid w:val="00F02D83"/>
    <w:rsid w:val="00F04021"/>
    <w:rsid w:val="00F04446"/>
    <w:rsid w:val="00F055D8"/>
    <w:rsid w:val="00F059FC"/>
    <w:rsid w:val="00F061A8"/>
    <w:rsid w:val="00F072A7"/>
    <w:rsid w:val="00F10131"/>
    <w:rsid w:val="00F1035B"/>
    <w:rsid w:val="00F126F6"/>
    <w:rsid w:val="00F1295B"/>
    <w:rsid w:val="00F13942"/>
    <w:rsid w:val="00F140B6"/>
    <w:rsid w:val="00F14DDF"/>
    <w:rsid w:val="00F14E67"/>
    <w:rsid w:val="00F150DA"/>
    <w:rsid w:val="00F15926"/>
    <w:rsid w:val="00F21A5F"/>
    <w:rsid w:val="00F226A1"/>
    <w:rsid w:val="00F23835"/>
    <w:rsid w:val="00F243F3"/>
    <w:rsid w:val="00F256B0"/>
    <w:rsid w:val="00F273E9"/>
    <w:rsid w:val="00F306ED"/>
    <w:rsid w:val="00F3206E"/>
    <w:rsid w:val="00F35052"/>
    <w:rsid w:val="00F3543E"/>
    <w:rsid w:val="00F35540"/>
    <w:rsid w:val="00F36B0F"/>
    <w:rsid w:val="00F36D73"/>
    <w:rsid w:val="00F43F81"/>
    <w:rsid w:val="00F45D3F"/>
    <w:rsid w:val="00F46B45"/>
    <w:rsid w:val="00F4774D"/>
    <w:rsid w:val="00F510E3"/>
    <w:rsid w:val="00F511DA"/>
    <w:rsid w:val="00F51DDC"/>
    <w:rsid w:val="00F5249B"/>
    <w:rsid w:val="00F537F1"/>
    <w:rsid w:val="00F54ECB"/>
    <w:rsid w:val="00F55017"/>
    <w:rsid w:val="00F55925"/>
    <w:rsid w:val="00F56B29"/>
    <w:rsid w:val="00F5721F"/>
    <w:rsid w:val="00F57E0E"/>
    <w:rsid w:val="00F57E34"/>
    <w:rsid w:val="00F60207"/>
    <w:rsid w:val="00F6020E"/>
    <w:rsid w:val="00F63528"/>
    <w:rsid w:val="00F63BC3"/>
    <w:rsid w:val="00F644EB"/>
    <w:rsid w:val="00F64617"/>
    <w:rsid w:val="00F64F90"/>
    <w:rsid w:val="00F656FC"/>
    <w:rsid w:val="00F6626A"/>
    <w:rsid w:val="00F67ACB"/>
    <w:rsid w:val="00F67D2B"/>
    <w:rsid w:val="00F70331"/>
    <w:rsid w:val="00F71F69"/>
    <w:rsid w:val="00F727CD"/>
    <w:rsid w:val="00F7440B"/>
    <w:rsid w:val="00F7492B"/>
    <w:rsid w:val="00F7495F"/>
    <w:rsid w:val="00F752AA"/>
    <w:rsid w:val="00F76374"/>
    <w:rsid w:val="00F77369"/>
    <w:rsid w:val="00F774BE"/>
    <w:rsid w:val="00F775B6"/>
    <w:rsid w:val="00F777AF"/>
    <w:rsid w:val="00F80F95"/>
    <w:rsid w:val="00F84A60"/>
    <w:rsid w:val="00F84E26"/>
    <w:rsid w:val="00F85163"/>
    <w:rsid w:val="00F85239"/>
    <w:rsid w:val="00F86475"/>
    <w:rsid w:val="00F86534"/>
    <w:rsid w:val="00F87587"/>
    <w:rsid w:val="00F91CB2"/>
    <w:rsid w:val="00F92CCB"/>
    <w:rsid w:val="00F9518A"/>
    <w:rsid w:val="00F96E11"/>
    <w:rsid w:val="00F970BE"/>
    <w:rsid w:val="00F97240"/>
    <w:rsid w:val="00F97E25"/>
    <w:rsid w:val="00FA08BE"/>
    <w:rsid w:val="00FA6892"/>
    <w:rsid w:val="00FA7BC9"/>
    <w:rsid w:val="00FB4370"/>
    <w:rsid w:val="00FB5873"/>
    <w:rsid w:val="00FB6398"/>
    <w:rsid w:val="00FB6808"/>
    <w:rsid w:val="00FB6EAA"/>
    <w:rsid w:val="00FB7326"/>
    <w:rsid w:val="00FB751E"/>
    <w:rsid w:val="00FB79C8"/>
    <w:rsid w:val="00FC1C04"/>
    <w:rsid w:val="00FC2426"/>
    <w:rsid w:val="00FC2445"/>
    <w:rsid w:val="00FC3329"/>
    <w:rsid w:val="00FC3C40"/>
    <w:rsid w:val="00FC5261"/>
    <w:rsid w:val="00FC6CE9"/>
    <w:rsid w:val="00FC72C6"/>
    <w:rsid w:val="00FC73DF"/>
    <w:rsid w:val="00FD2557"/>
    <w:rsid w:val="00FD2D65"/>
    <w:rsid w:val="00FD3781"/>
    <w:rsid w:val="00FD423E"/>
    <w:rsid w:val="00FD4598"/>
    <w:rsid w:val="00FD4680"/>
    <w:rsid w:val="00FD478E"/>
    <w:rsid w:val="00FD51FA"/>
    <w:rsid w:val="00FD528D"/>
    <w:rsid w:val="00FD55E3"/>
    <w:rsid w:val="00FD72CC"/>
    <w:rsid w:val="00FD78BF"/>
    <w:rsid w:val="00FE5B7E"/>
    <w:rsid w:val="00FE7F22"/>
    <w:rsid w:val="00FF011E"/>
    <w:rsid w:val="00FF0175"/>
    <w:rsid w:val="00FF1895"/>
    <w:rsid w:val="00FF5F2D"/>
    <w:rsid w:val="00FF66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2F347FD-566D-4344-AC9D-8B7C32CC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639D2"/>
    <w:pPr>
      <w:widowControl w:val="0"/>
      <w:jc w:val="both"/>
    </w:pPr>
    <w:rPr>
      <w:kern w:val="2"/>
      <w:sz w:val="21"/>
    </w:rPr>
  </w:style>
  <w:style w:type="paragraph" w:styleId="10">
    <w:name w:val="heading 1"/>
    <w:aliases w:val="h1,H1,Title1,Normal + Font: Helvetica,Bold,Space Before 12 pt,Not Bold,主标题,Section Head,1st level,l1,1,H11,H12,H13,H14,H15,H16,H17,Heading 0,Heading 11,level 1,Level 1 Head,Head1,Heading apps,List level 1,(章名),Head 1,Head 11,Head 12,Head 111,I1,1."/>
    <w:basedOn w:val="a1"/>
    <w:next w:val="a1"/>
    <w:qFormat/>
    <w:rsid w:val="008E2825"/>
    <w:pPr>
      <w:keepNext/>
      <w:keepLines/>
      <w:spacing w:before="340" w:after="330" w:line="578" w:lineRule="auto"/>
      <w:outlineLvl w:val="0"/>
    </w:pPr>
    <w:rPr>
      <w:b/>
      <w:bCs/>
      <w:kern w:val="44"/>
      <w:sz w:val="44"/>
      <w:szCs w:val="44"/>
    </w:rPr>
  </w:style>
  <w:style w:type="paragraph" w:styleId="20">
    <w:name w:val="heading 2"/>
    <w:aliases w:val="Title2,h2,Heading 2 Hidden,Heading 2 CCBS,heading 2,第一章 标题 2,DO,H2,sect 1.2,DO NOT USE_h2,chn,Chapter Number/Appendix Letter,Underrubrik1,prop2,2nd level,Titre2,l2,2,Header 2,节名,heading 2 + Indent: Left 0.25 in,heading 2+ Indent: Left 0.25 in,HD2,H"/>
    <w:basedOn w:val="a1"/>
    <w:next w:val="a1"/>
    <w:qFormat/>
    <w:rsid w:val="008E2825"/>
    <w:pPr>
      <w:keepNext/>
      <w:keepLines/>
      <w:spacing w:before="260" w:after="260" w:line="416" w:lineRule="auto"/>
      <w:outlineLvl w:val="1"/>
    </w:pPr>
    <w:rPr>
      <w:rFonts w:ascii="Arial" w:eastAsia="黑体" w:hAnsi="Arial"/>
      <w:b/>
      <w:bCs/>
      <w:sz w:val="32"/>
      <w:szCs w:val="32"/>
    </w:rPr>
  </w:style>
  <w:style w:type="paragraph" w:styleId="30">
    <w:name w:val="heading 3"/>
    <w:aliases w:val="h3,Heading 3 - old,Level 3 Head,H3,level_3,PIM 3,sect1.2.3,prop3,3,3heading,heading 3,Heading 31,3rd level,l3,CT,Arial 12 Fett,H31,H32,1.1.1,heading 3 + Indent: Left 0.25 in,Head 3,标题1.1,L3,Bold Head,bh,sect1.2.31,sect1.2.32,sect1.2.311,sect1.2.33"/>
    <w:basedOn w:val="a1"/>
    <w:next w:val="a1"/>
    <w:qFormat/>
    <w:rsid w:val="008E2825"/>
    <w:pPr>
      <w:keepNext/>
      <w:keepLines/>
      <w:spacing w:before="260" w:after="260" w:line="416" w:lineRule="auto"/>
      <w:outlineLvl w:val="2"/>
    </w:pPr>
    <w:rPr>
      <w:b/>
      <w:bCs/>
      <w:sz w:val="32"/>
      <w:szCs w:val="32"/>
    </w:rPr>
  </w:style>
  <w:style w:type="paragraph" w:styleId="4">
    <w:name w:val="heading 4"/>
    <w:aliases w:val="h4,H4,PIM 4,4,sect 1.2.3.4,Ref Heading 1,rh1,sect 1.2.3.41,Ref Heading 11,rh11,sect 1.2.3.42,Ref Heading 12,rh12,sect 1.2.3.411,Ref Heading 111,rh111,sect 1.2.3.43,Ref Heading 13,rh13,sect 1.2.3.412,Ref Heading 112,rh112,bullet,bl,bb,Heading Four,b"/>
    <w:basedOn w:val="a1"/>
    <w:next w:val="a1"/>
    <w:autoRedefine/>
    <w:qFormat/>
    <w:rsid w:val="008E2825"/>
    <w:pPr>
      <w:keepNext/>
      <w:keepLines/>
      <w:numPr>
        <w:numId w:val="2"/>
      </w:numPr>
      <w:adjustRightInd w:val="0"/>
      <w:spacing w:before="120" w:after="120" w:line="360" w:lineRule="auto"/>
      <w:jc w:val="left"/>
      <w:textAlignment w:val="baseline"/>
      <w:outlineLvl w:val="3"/>
    </w:pPr>
    <w:rPr>
      <w:rFonts w:ascii="Arial" w:hAnsi="Arial"/>
      <w:b/>
      <w:kern w:val="0"/>
      <w:sz w:val="24"/>
    </w:rPr>
  </w:style>
  <w:style w:type="paragraph" w:styleId="5">
    <w:name w:val="heading 5"/>
    <w:aliases w:val="H5,PIM 5,h5,dash,ds,dd,Roman list,正文五级标题,heading 5,Alt+5,5,标题1.1.1.1.1"/>
    <w:basedOn w:val="a1"/>
    <w:next w:val="a2"/>
    <w:qFormat/>
    <w:rsid w:val="008E2825"/>
    <w:pPr>
      <w:keepLines/>
      <w:tabs>
        <w:tab w:val="left" w:pos="482"/>
        <w:tab w:val="num" w:pos="1008"/>
      </w:tabs>
      <w:spacing w:line="288" w:lineRule="auto"/>
      <w:ind w:left="1008" w:hanging="1008"/>
      <w:outlineLvl w:val="4"/>
    </w:pPr>
    <w:rPr>
      <w:i/>
    </w:rPr>
  </w:style>
  <w:style w:type="paragraph" w:styleId="60">
    <w:name w:val="heading 6"/>
    <w:aliases w:val="PIM 6,H6,BOD 4,Bullet list,6,Criteria,Requirement,标题1.1.1.1.1.1"/>
    <w:basedOn w:val="a1"/>
    <w:next w:val="a1"/>
    <w:qFormat/>
    <w:rsid w:val="008E2825"/>
    <w:pPr>
      <w:keepNext/>
      <w:keepLines/>
      <w:tabs>
        <w:tab w:val="num" w:pos="1152"/>
      </w:tabs>
      <w:spacing w:before="240" w:after="64" w:line="320" w:lineRule="auto"/>
      <w:ind w:left="1152" w:hanging="1152"/>
      <w:outlineLvl w:val="5"/>
    </w:pPr>
    <w:rPr>
      <w:rFonts w:ascii="Arial" w:eastAsia="黑体" w:hAnsi="Arial"/>
      <w:b/>
      <w:bCs/>
      <w:sz w:val="24"/>
      <w:szCs w:val="24"/>
    </w:rPr>
  </w:style>
  <w:style w:type="paragraph" w:styleId="7">
    <w:name w:val="heading 7"/>
    <w:aliases w:val="Legal Level 1.1.,PIM 7,不用,letter list,Figure caption,7,Objective,项标题(1)"/>
    <w:basedOn w:val="a1"/>
    <w:next w:val="a1"/>
    <w:qFormat/>
    <w:rsid w:val="008E2825"/>
    <w:pPr>
      <w:keepNext/>
      <w:keepLines/>
      <w:tabs>
        <w:tab w:val="num" w:pos="1296"/>
      </w:tabs>
      <w:spacing w:before="240" w:after="64" w:line="320" w:lineRule="auto"/>
      <w:ind w:left="1296" w:hanging="1296"/>
      <w:outlineLvl w:val="6"/>
    </w:pPr>
    <w:rPr>
      <w:b/>
      <w:bCs/>
      <w:sz w:val="24"/>
      <w:szCs w:val="24"/>
    </w:rPr>
  </w:style>
  <w:style w:type="paragraph" w:styleId="8">
    <w:name w:val="heading 8"/>
    <w:aliases w:val="不用8,Table caption,8,Condition,目标题 1)"/>
    <w:basedOn w:val="a1"/>
    <w:next w:val="a1"/>
    <w:qFormat/>
    <w:rsid w:val="008E2825"/>
    <w:pPr>
      <w:keepNext/>
      <w:keepLines/>
      <w:tabs>
        <w:tab w:val="num" w:pos="1440"/>
      </w:tabs>
      <w:spacing w:before="240" w:after="64" w:line="320" w:lineRule="auto"/>
      <w:ind w:left="1440" w:hanging="1440"/>
      <w:outlineLvl w:val="7"/>
    </w:pPr>
    <w:rPr>
      <w:rFonts w:ascii="Arial" w:eastAsia="黑体" w:hAnsi="Arial"/>
      <w:sz w:val="24"/>
      <w:szCs w:val="24"/>
    </w:rPr>
  </w:style>
  <w:style w:type="paragraph" w:styleId="9">
    <w:name w:val="heading 9"/>
    <w:aliases w:val="三级标题,PIM 9,标题 45,不用9,9,Cond'l Reqt.,干标题(a)"/>
    <w:basedOn w:val="a1"/>
    <w:next w:val="a1"/>
    <w:qFormat/>
    <w:rsid w:val="008E2825"/>
    <w:pPr>
      <w:keepNext/>
      <w:keepLines/>
      <w:tabs>
        <w:tab w:val="num" w:pos="1584"/>
      </w:tabs>
      <w:spacing w:before="240" w:after="64" w:line="320" w:lineRule="auto"/>
      <w:ind w:left="1584" w:hanging="1584"/>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aliases w:val="正文不缩进,段1,四号,ALT+Z,水上软件,特点 Char,正文缩进1,bt,body text,Body Text(ch),标题4,小,正文缩进 Char,首行缩进,缩进,正文非缩进 Char Char,正文非缩进 Char,PI,正文对齐,正文(首行缩进两字),正文(首行缩进两字)1,Indent 1,上海中望标准正文（首行缩进两字）,正文（首行缩进两字） Char Char,中文正文,正文（首行缩进两字） Char Char Char Char,正文（图说明文字居中）,鋘drad,正"/>
    <w:basedOn w:val="a1"/>
    <w:link w:val="Char1"/>
    <w:rsid w:val="008E2825"/>
    <w:pPr>
      <w:ind w:firstLineChars="200" w:firstLine="420"/>
    </w:pPr>
  </w:style>
  <w:style w:type="paragraph" w:styleId="a6">
    <w:name w:val="Plain Text"/>
    <w:aliases w:val="普通文字 Char,纯文本 Char1 Char Char,纯文本 Char Char Char Char,纯文本 Char Char1,纯文本 Char1 Char,纯文本 Char Char Char,普通文字 Char Char Char,普通文字 Char Char Char Char Char Char Char Char,普通文字 Char Char Char Char Char Char Char,普通文字,普通文字 Char Char Char Char Char Char,标"/>
    <w:basedOn w:val="a1"/>
    <w:link w:val="Char10"/>
    <w:rsid w:val="008E2825"/>
    <w:rPr>
      <w:rFonts w:ascii="宋体" w:hAnsi="Courier New"/>
    </w:rPr>
  </w:style>
  <w:style w:type="character" w:customStyle="1" w:styleId="Char10">
    <w:name w:val="纯文本 Char1"/>
    <w:aliases w:val="普通文字 Char Char1,纯文本 Char1 Char Char Char,纯文本 Char Char Char Char Char,纯文本 Char Char1 Char,纯文本 Char1 Char Char1,纯文本 Char Char Char Char1,普通文字 Char Char Char Char,普通文字 Char Char Char Char Char Char Char Char Char,普通文字 Char2,标 Char"/>
    <w:link w:val="a6"/>
    <w:rsid w:val="008E2825"/>
    <w:rPr>
      <w:rFonts w:ascii="宋体" w:eastAsia="宋体" w:hAnsi="Courier New"/>
      <w:kern w:val="2"/>
      <w:sz w:val="21"/>
      <w:lang w:val="en-US" w:eastAsia="zh-CN" w:bidi="ar-SA"/>
    </w:rPr>
  </w:style>
  <w:style w:type="paragraph" w:styleId="a7">
    <w:name w:val="footer"/>
    <w:basedOn w:val="a1"/>
    <w:link w:val="Char"/>
    <w:uiPriority w:val="99"/>
    <w:rsid w:val="008E2825"/>
    <w:pPr>
      <w:tabs>
        <w:tab w:val="center" w:pos="4153"/>
        <w:tab w:val="right" w:pos="8306"/>
      </w:tabs>
      <w:snapToGrid w:val="0"/>
      <w:jc w:val="left"/>
    </w:pPr>
    <w:rPr>
      <w:sz w:val="18"/>
    </w:rPr>
  </w:style>
  <w:style w:type="character" w:styleId="a8">
    <w:name w:val="page number"/>
    <w:basedOn w:val="a3"/>
    <w:rsid w:val="008E2825"/>
  </w:style>
  <w:style w:type="paragraph" w:styleId="a9">
    <w:name w:val="header"/>
    <w:aliases w:val="Ò³Ã¼,页眉1"/>
    <w:basedOn w:val="a1"/>
    <w:link w:val="Char0"/>
    <w:rsid w:val="008E2825"/>
    <w:pPr>
      <w:pBdr>
        <w:bottom w:val="single" w:sz="6" w:space="1" w:color="auto"/>
      </w:pBdr>
      <w:tabs>
        <w:tab w:val="center" w:pos="4153"/>
        <w:tab w:val="right" w:pos="8306"/>
      </w:tabs>
      <w:snapToGrid w:val="0"/>
      <w:jc w:val="center"/>
    </w:pPr>
    <w:rPr>
      <w:sz w:val="18"/>
    </w:rPr>
  </w:style>
  <w:style w:type="paragraph" w:styleId="aa">
    <w:name w:val="Document Map"/>
    <w:basedOn w:val="a1"/>
    <w:semiHidden/>
    <w:rsid w:val="008E2825"/>
    <w:pPr>
      <w:shd w:val="clear" w:color="auto" w:fill="000080"/>
    </w:pPr>
  </w:style>
  <w:style w:type="paragraph" w:customStyle="1" w:styleId="11">
    <w:name w:val="纯文本1"/>
    <w:basedOn w:val="a1"/>
    <w:rsid w:val="008E2825"/>
    <w:pPr>
      <w:adjustRightInd w:val="0"/>
      <w:jc w:val="left"/>
      <w:textAlignment w:val="baseline"/>
    </w:pPr>
    <w:rPr>
      <w:rFonts w:ascii="宋体" w:hAnsi="Courier New"/>
      <w:sz w:val="24"/>
    </w:rPr>
  </w:style>
  <w:style w:type="character" w:styleId="ab">
    <w:name w:val="Hyperlink"/>
    <w:uiPriority w:val="99"/>
    <w:rsid w:val="008E2825"/>
    <w:rPr>
      <w:color w:val="0000FF"/>
      <w:u w:val="single"/>
    </w:rPr>
  </w:style>
  <w:style w:type="paragraph" w:styleId="12">
    <w:name w:val="toc 1"/>
    <w:aliases w:val="目录"/>
    <w:basedOn w:val="a1"/>
    <w:next w:val="a1"/>
    <w:autoRedefine/>
    <w:uiPriority w:val="39"/>
    <w:rsid w:val="008E2825"/>
  </w:style>
  <w:style w:type="paragraph" w:styleId="21">
    <w:name w:val="toc 2"/>
    <w:basedOn w:val="a1"/>
    <w:next w:val="a1"/>
    <w:autoRedefine/>
    <w:uiPriority w:val="39"/>
    <w:rsid w:val="0008659D"/>
    <w:pPr>
      <w:tabs>
        <w:tab w:val="right" w:leader="dot" w:pos="9911"/>
      </w:tabs>
      <w:ind w:leftChars="200" w:left="420"/>
      <w:jc w:val="left"/>
    </w:pPr>
  </w:style>
  <w:style w:type="paragraph" w:styleId="ac">
    <w:name w:val="Body Text"/>
    <w:basedOn w:val="a1"/>
    <w:link w:val="Char2"/>
    <w:rsid w:val="008E2825"/>
    <w:pPr>
      <w:spacing w:after="120"/>
    </w:pPr>
  </w:style>
  <w:style w:type="paragraph" w:styleId="ad">
    <w:name w:val="Body Text Indent"/>
    <w:aliases w:val="特点标题,正文文字缩进"/>
    <w:basedOn w:val="a1"/>
    <w:rsid w:val="008E2825"/>
    <w:pPr>
      <w:spacing w:after="120"/>
      <w:ind w:leftChars="200" w:left="420"/>
    </w:pPr>
  </w:style>
  <w:style w:type="paragraph" w:styleId="22">
    <w:name w:val="Body Text Indent 2"/>
    <w:basedOn w:val="a1"/>
    <w:rsid w:val="008E2825"/>
    <w:pPr>
      <w:spacing w:after="120" w:line="480" w:lineRule="auto"/>
      <w:ind w:leftChars="200" w:left="420"/>
    </w:pPr>
  </w:style>
  <w:style w:type="paragraph" w:styleId="ae">
    <w:name w:val="Date"/>
    <w:basedOn w:val="a1"/>
    <w:next w:val="a1"/>
    <w:rsid w:val="008E2825"/>
    <w:pPr>
      <w:ind w:leftChars="2500" w:left="100"/>
    </w:pPr>
    <w:rPr>
      <w:rFonts w:ascii="宋体" w:hAnsi="Courier New" w:cs="Courier New"/>
      <w:b/>
      <w:bCs/>
      <w:sz w:val="28"/>
      <w:szCs w:val="21"/>
    </w:rPr>
  </w:style>
  <w:style w:type="paragraph" w:styleId="31">
    <w:name w:val="Body Text Indent 3"/>
    <w:basedOn w:val="a1"/>
    <w:rsid w:val="008E2825"/>
    <w:pPr>
      <w:spacing w:after="120"/>
      <w:ind w:leftChars="200" w:left="420"/>
    </w:pPr>
    <w:rPr>
      <w:sz w:val="16"/>
      <w:szCs w:val="16"/>
    </w:rPr>
  </w:style>
  <w:style w:type="paragraph" w:customStyle="1" w:styleId="40">
    <w:name w:val="正文4"/>
    <w:basedOn w:val="a1"/>
    <w:rsid w:val="008E2825"/>
    <w:pPr>
      <w:ind w:firstLine="630"/>
    </w:pPr>
    <w:rPr>
      <w:sz w:val="28"/>
    </w:rPr>
  </w:style>
  <w:style w:type="table" w:styleId="af">
    <w:name w:val="Table Grid"/>
    <w:basedOn w:val="a4"/>
    <w:rsid w:val="008E28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1"/>
    <w:rsid w:val="008E2825"/>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Char3">
    <w:name w:val="Char"/>
    <w:basedOn w:val="a1"/>
    <w:rsid w:val="008E2825"/>
    <w:rPr>
      <w:sz w:val="24"/>
      <w:szCs w:val="24"/>
    </w:rPr>
  </w:style>
  <w:style w:type="paragraph" w:customStyle="1" w:styleId="ParaCharCharCharChar">
    <w:name w:val="默认段落字体 Para Char Char Char Char"/>
    <w:basedOn w:val="a1"/>
    <w:rsid w:val="008E2825"/>
    <w:pPr>
      <w:spacing w:line="360" w:lineRule="auto"/>
    </w:pPr>
    <w:rPr>
      <w:rFonts w:ascii="Tahoma" w:hAnsi="Tahoma"/>
      <w:sz w:val="24"/>
    </w:rPr>
  </w:style>
  <w:style w:type="paragraph" w:customStyle="1" w:styleId="Char20">
    <w:name w:val="Char2"/>
    <w:basedOn w:val="a1"/>
    <w:rsid w:val="008E2825"/>
    <w:pPr>
      <w:tabs>
        <w:tab w:val="left" w:pos="4665"/>
        <w:tab w:val="left" w:pos="8970"/>
      </w:tabs>
      <w:ind w:firstLine="400"/>
    </w:pPr>
    <w:rPr>
      <w:rFonts w:ascii="Tahoma" w:hAnsi="Tahoma"/>
      <w:sz w:val="24"/>
    </w:rPr>
  </w:style>
  <w:style w:type="paragraph" w:customStyle="1" w:styleId="CharCharCharCharCharChar">
    <w:name w:val="Char Char Char Char Char Char"/>
    <w:basedOn w:val="a1"/>
    <w:rsid w:val="008E2825"/>
    <w:pPr>
      <w:spacing w:line="360" w:lineRule="auto"/>
    </w:pPr>
    <w:rPr>
      <w:rFonts w:ascii="Tahoma" w:hAnsi="Tahoma"/>
      <w:sz w:val="24"/>
    </w:rPr>
  </w:style>
  <w:style w:type="character" w:customStyle="1" w:styleId="bt11">
    <w:name w:val="bt11"/>
    <w:rsid w:val="008E2825"/>
    <w:rPr>
      <w:rFonts w:hint="default"/>
      <w:strike w:val="0"/>
      <w:dstrike w:val="0"/>
      <w:color w:val="333333"/>
      <w:sz w:val="18"/>
      <w:szCs w:val="18"/>
      <w:u w:val="none"/>
      <w:effect w:val="none"/>
    </w:rPr>
  </w:style>
  <w:style w:type="paragraph" w:styleId="af0">
    <w:name w:val="Normal (Web)"/>
    <w:basedOn w:val="a1"/>
    <w:rsid w:val="008E2825"/>
    <w:pPr>
      <w:widowControl/>
      <w:spacing w:before="100" w:beforeAutospacing="1" w:after="100" w:afterAutospacing="1"/>
      <w:jc w:val="left"/>
    </w:pPr>
    <w:rPr>
      <w:rFonts w:ascii="Arial Unicode MS" w:eastAsia="Arial Unicode MS" w:hAnsi="Arial Unicode MS"/>
      <w:kern w:val="0"/>
      <w:sz w:val="24"/>
      <w:szCs w:val="24"/>
    </w:rPr>
  </w:style>
  <w:style w:type="paragraph" w:styleId="af1">
    <w:name w:val="Title"/>
    <w:basedOn w:val="a1"/>
    <w:link w:val="Char4"/>
    <w:qFormat/>
    <w:rsid w:val="008E2825"/>
    <w:pPr>
      <w:spacing w:line="480" w:lineRule="atLeast"/>
      <w:jc w:val="center"/>
    </w:pPr>
    <w:rPr>
      <w:sz w:val="32"/>
    </w:rPr>
  </w:style>
  <w:style w:type="paragraph" w:customStyle="1" w:styleId="CharCharCharChar1">
    <w:name w:val="Char Char Char Char1"/>
    <w:basedOn w:val="a1"/>
    <w:autoRedefine/>
    <w:rsid w:val="008E2825"/>
    <w:pPr>
      <w:tabs>
        <w:tab w:val="num" w:pos="425"/>
      </w:tabs>
      <w:ind w:left="425" w:hanging="425"/>
    </w:pPr>
    <w:rPr>
      <w:rFonts w:ascii="仿宋_GB2312" w:eastAsia="仿宋_GB2312" w:hAnsi="宋体"/>
      <w:b/>
      <w:kern w:val="24"/>
      <w:sz w:val="32"/>
      <w:szCs w:val="32"/>
    </w:rPr>
  </w:style>
  <w:style w:type="character" w:customStyle="1" w:styleId="13">
    <w:name w:val="已访问的超链接1"/>
    <w:rsid w:val="008E2825"/>
    <w:rPr>
      <w:color w:val="800080"/>
      <w:u w:val="single"/>
    </w:rPr>
  </w:style>
  <w:style w:type="paragraph" w:styleId="32">
    <w:name w:val="toc 3"/>
    <w:basedOn w:val="a1"/>
    <w:next w:val="a1"/>
    <w:autoRedefine/>
    <w:uiPriority w:val="39"/>
    <w:rsid w:val="008E2825"/>
    <w:pPr>
      <w:tabs>
        <w:tab w:val="right" w:leader="dot" w:pos="9911"/>
      </w:tabs>
      <w:ind w:leftChars="200" w:left="840" w:hangingChars="200" w:hanging="420"/>
    </w:pPr>
  </w:style>
  <w:style w:type="paragraph" w:customStyle="1" w:styleId="af2">
    <w:name w:val="表正文"/>
    <w:aliases w:val="正文非缩进,特点"/>
    <w:basedOn w:val="a1"/>
    <w:rsid w:val="008E2825"/>
    <w:pPr>
      <w:autoSpaceDE w:val="0"/>
      <w:autoSpaceDN w:val="0"/>
      <w:adjustRightInd w:val="0"/>
      <w:jc w:val="center"/>
    </w:pPr>
    <w:rPr>
      <w:color w:val="000000"/>
      <w:sz w:val="16"/>
    </w:rPr>
  </w:style>
  <w:style w:type="paragraph" w:styleId="41">
    <w:name w:val="toc 4"/>
    <w:basedOn w:val="a1"/>
    <w:next w:val="a1"/>
    <w:autoRedefine/>
    <w:uiPriority w:val="39"/>
    <w:rsid w:val="008E2825"/>
    <w:pPr>
      <w:ind w:left="630"/>
      <w:jc w:val="left"/>
    </w:pPr>
    <w:rPr>
      <w:sz w:val="18"/>
      <w:szCs w:val="18"/>
    </w:rPr>
  </w:style>
  <w:style w:type="paragraph" w:styleId="50">
    <w:name w:val="toc 5"/>
    <w:basedOn w:val="a1"/>
    <w:next w:val="a1"/>
    <w:autoRedefine/>
    <w:uiPriority w:val="39"/>
    <w:rsid w:val="008E2825"/>
    <w:pPr>
      <w:ind w:left="840"/>
      <w:jc w:val="left"/>
    </w:pPr>
    <w:rPr>
      <w:sz w:val="18"/>
      <w:szCs w:val="18"/>
    </w:rPr>
  </w:style>
  <w:style w:type="paragraph" w:styleId="61">
    <w:name w:val="toc 6"/>
    <w:basedOn w:val="a1"/>
    <w:next w:val="a1"/>
    <w:autoRedefine/>
    <w:uiPriority w:val="39"/>
    <w:rsid w:val="008E2825"/>
    <w:pPr>
      <w:ind w:left="1050"/>
      <w:jc w:val="left"/>
    </w:pPr>
    <w:rPr>
      <w:sz w:val="18"/>
      <w:szCs w:val="18"/>
    </w:rPr>
  </w:style>
  <w:style w:type="paragraph" w:styleId="70">
    <w:name w:val="toc 7"/>
    <w:basedOn w:val="a1"/>
    <w:next w:val="a1"/>
    <w:autoRedefine/>
    <w:uiPriority w:val="39"/>
    <w:rsid w:val="008E2825"/>
    <w:pPr>
      <w:ind w:left="1260"/>
      <w:jc w:val="left"/>
    </w:pPr>
    <w:rPr>
      <w:sz w:val="18"/>
      <w:szCs w:val="18"/>
    </w:rPr>
  </w:style>
  <w:style w:type="paragraph" w:styleId="80">
    <w:name w:val="toc 8"/>
    <w:basedOn w:val="a1"/>
    <w:next w:val="a1"/>
    <w:autoRedefine/>
    <w:uiPriority w:val="39"/>
    <w:rsid w:val="008E2825"/>
    <w:pPr>
      <w:ind w:left="1470"/>
      <w:jc w:val="left"/>
    </w:pPr>
    <w:rPr>
      <w:sz w:val="18"/>
      <w:szCs w:val="18"/>
    </w:rPr>
  </w:style>
  <w:style w:type="paragraph" w:styleId="90">
    <w:name w:val="toc 9"/>
    <w:basedOn w:val="a1"/>
    <w:next w:val="a1"/>
    <w:autoRedefine/>
    <w:uiPriority w:val="39"/>
    <w:rsid w:val="008E2825"/>
    <w:pPr>
      <w:ind w:left="1680"/>
      <w:jc w:val="left"/>
    </w:pPr>
    <w:rPr>
      <w:sz w:val="18"/>
      <w:szCs w:val="18"/>
    </w:rPr>
  </w:style>
  <w:style w:type="paragraph" w:customStyle="1" w:styleId="14">
    <w:name w:val="样式1"/>
    <w:basedOn w:val="a9"/>
    <w:rsid w:val="008E2825"/>
    <w:pPr>
      <w:pBdr>
        <w:bottom w:val="single" w:sz="4" w:space="1" w:color="auto"/>
      </w:pBdr>
    </w:pPr>
  </w:style>
  <w:style w:type="paragraph" w:customStyle="1" w:styleId="23">
    <w:name w:val="样式2"/>
    <w:basedOn w:val="a7"/>
    <w:rsid w:val="008E2825"/>
    <w:pPr>
      <w:pBdr>
        <w:top w:val="single" w:sz="4" w:space="1" w:color="auto"/>
      </w:pBdr>
    </w:pPr>
  </w:style>
  <w:style w:type="paragraph" w:styleId="24">
    <w:name w:val="Body Text 2"/>
    <w:basedOn w:val="a1"/>
    <w:rsid w:val="008E2825"/>
    <w:pPr>
      <w:spacing w:after="120" w:line="480" w:lineRule="auto"/>
    </w:pPr>
  </w:style>
  <w:style w:type="paragraph" w:styleId="33">
    <w:name w:val="Body Text 3"/>
    <w:basedOn w:val="a1"/>
    <w:rsid w:val="008E2825"/>
    <w:pPr>
      <w:spacing w:after="120"/>
    </w:pPr>
    <w:rPr>
      <w:sz w:val="16"/>
      <w:szCs w:val="16"/>
    </w:rPr>
  </w:style>
  <w:style w:type="paragraph" w:customStyle="1" w:styleId="af3">
    <w:name w:val="文档正文"/>
    <w:basedOn w:val="a1"/>
    <w:rsid w:val="008E2825"/>
    <w:pPr>
      <w:adjustRightInd w:val="0"/>
      <w:spacing w:line="480" w:lineRule="atLeast"/>
      <w:ind w:firstLine="567"/>
      <w:textAlignment w:val="baseline"/>
    </w:pPr>
    <w:rPr>
      <w:rFonts w:ascii="长城仿宋"/>
      <w:kern w:val="0"/>
      <w:sz w:val="24"/>
    </w:rPr>
  </w:style>
  <w:style w:type="paragraph" w:customStyle="1" w:styleId="af4">
    <w:name w:val="封面落款"/>
    <w:basedOn w:val="a6"/>
    <w:autoRedefine/>
    <w:rsid w:val="008E2825"/>
    <w:pPr>
      <w:spacing w:line="360" w:lineRule="auto"/>
      <w:jc w:val="center"/>
    </w:pPr>
    <w:rPr>
      <w:rFonts w:ascii="黑体" w:cs="Courier New"/>
      <w:b/>
      <w:color w:val="000000"/>
      <w:sz w:val="44"/>
      <w:szCs w:val="21"/>
    </w:rPr>
  </w:style>
  <w:style w:type="paragraph" w:customStyle="1" w:styleId="25">
    <w:name w:val="封面落款2"/>
    <w:basedOn w:val="af4"/>
    <w:autoRedefine/>
    <w:rsid w:val="008E2825"/>
    <w:rPr>
      <w:sz w:val="30"/>
    </w:rPr>
  </w:style>
  <w:style w:type="paragraph" w:styleId="af5">
    <w:name w:val="Body Text First Indent"/>
    <w:basedOn w:val="ac"/>
    <w:rsid w:val="008E2825"/>
    <w:pPr>
      <w:ind w:firstLineChars="100" w:firstLine="420"/>
    </w:pPr>
  </w:style>
  <w:style w:type="paragraph" w:customStyle="1" w:styleId="26">
    <w:name w:val="标题2"/>
    <w:basedOn w:val="a1"/>
    <w:rsid w:val="008E2825"/>
    <w:pPr>
      <w:autoSpaceDE w:val="0"/>
      <w:autoSpaceDN w:val="0"/>
      <w:adjustRightInd w:val="0"/>
      <w:snapToGrid w:val="0"/>
      <w:spacing w:line="360" w:lineRule="auto"/>
    </w:pPr>
    <w:rPr>
      <w:rFonts w:ascii="宋体" w:hAnsi="宋体"/>
      <w:snapToGrid w:val="0"/>
      <w:color w:val="000000"/>
      <w:kern w:val="24"/>
      <w:sz w:val="24"/>
    </w:rPr>
  </w:style>
  <w:style w:type="paragraph" w:customStyle="1" w:styleId="310">
    <w:name w:val="标题 31"/>
    <w:basedOn w:val="a1"/>
    <w:rsid w:val="008E2825"/>
    <w:pPr>
      <w:widowControl/>
      <w:tabs>
        <w:tab w:val="num" w:pos="720"/>
      </w:tabs>
      <w:autoSpaceDE w:val="0"/>
      <w:autoSpaceDN w:val="0"/>
      <w:ind w:left="720" w:hanging="720"/>
      <w:jc w:val="left"/>
    </w:pPr>
    <w:rPr>
      <w:noProof/>
      <w:kern w:val="24"/>
      <w:sz w:val="20"/>
    </w:rPr>
  </w:style>
  <w:style w:type="paragraph" w:customStyle="1" w:styleId="410">
    <w:name w:val="标题 41"/>
    <w:basedOn w:val="a1"/>
    <w:rsid w:val="008E2825"/>
    <w:pPr>
      <w:widowControl/>
      <w:tabs>
        <w:tab w:val="num" w:pos="864"/>
      </w:tabs>
      <w:autoSpaceDE w:val="0"/>
      <w:autoSpaceDN w:val="0"/>
      <w:ind w:left="864" w:hanging="864"/>
      <w:jc w:val="left"/>
    </w:pPr>
    <w:rPr>
      <w:noProof/>
      <w:kern w:val="24"/>
      <w:sz w:val="20"/>
    </w:rPr>
  </w:style>
  <w:style w:type="paragraph" w:customStyle="1" w:styleId="51">
    <w:name w:val="标题 51"/>
    <w:basedOn w:val="a1"/>
    <w:rsid w:val="008E2825"/>
    <w:pPr>
      <w:widowControl/>
      <w:tabs>
        <w:tab w:val="num" w:pos="1008"/>
      </w:tabs>
      <w:autoSpaceDE w:val="0"/>
      <w:autoSpaceDN w:val="0"/>
      <w:ind w:left="1008" w:hanging="1008"/>
      <w:jc w:val="left"/>
    </w:pPr>
    <w:rPr>
      <w:noProof/>
      <w:kern w:val="24"/>
      <w:sz w:val="20"/>
    </w:rPr>
  </w:style>
  <w:style w:type="paragraph" w:customStyle="1" w:styleId="610">
    <w:name w:val="标题 61"/>
    <w:basedOn w:val="a1"/>
    <w:rsid w:val="008E2825"/>
    <w:pPr>
      <w:widowControl/>
      <w:tabs>
        <w:tab w:val="num" w:pos="1152"/>
      </w:tabs>
      <w:autoSpaceDE w:val="0"/>
      <w:autoSpaceDN w:val="0"/>
      <w:ind w:left="1152" w:hanging="1152"/>
      <w:jc w:val="left"/>
    </w:pPr>
    <w:rPr>
      <w:noProof/>
      <w:kern w:val="24"/>
      <w:sz w:val="20"/>
    </w:rPr>
  </w:style>
  <w:style w:type="paragraph" w:customStyle="1" w:styleId="71">
    <w:name w:val="标题 71"/>
    <w:basedOn w:val="a1"/>
    <w:rsid w:val="008E2825"/>
    <w:pPr>
      <w:widowControl/>
      <w:tabs>
        <w:tab w:val="num" w:pos="1296"/>
      </w:tabs>
      <w:autoSpaceDE w:val="0"/>
      <w:autoSpaceDN w:val="0"/>
      <w:ind w:left="1296" w:hanging="1296"/>
      <w:jc w:val="left"/>
    </w:pPr>
    <w:rPr>
      <w:noProof/>
      <w:kern w:val="24"/>
      <w:sz w:val="20"/>
    </w:rPr>
  </w:style>
  <w:style w:type="paragraph" w:customStyle="1" w:styleId="81">
    <w:name w:val="标题 81"/>
    <w:basedOn w:val="a1"/>
    <w:rsid w:val="008E2825"/>
    <w:pPr>
      <w:widowControl/>
      <w:tabs>
        <w:tab w:val="num" w:pos="1440"/>
      </w:tabs>
      <w:autoSpaceDE w:val="0"/>
      <w:autoSpaceDN w:val="0"/>
      <w:ind w:left="1440" w:hanging="1440"/>
      <w:jc w:val="left"/>
    </w:pPr>
    <w:rPr>
      <w:noProof/>
      <w:kern w:val="24"/>
      <w:sz w:val="20"/>
    </w:rPr>
  </w:style>
  <w:style w:type="paragraph" w:customStyle="1" w:styleId="91">
    <w:name w:val="标题 91"/>
    <w:basedOn w:val="a1"/>
    <w:rsid w:val="008E2825"/>
    <w:pPr>
      <w:widowControl/>
      <w:tabs>
        <w:tab w:val="num" w:pos="1584"/>
      </w:tabs>
      <w:autoSpaceDE w:val="0"/>
      <w:autoSpaceDN w:val="0"/>
      <w:ind w:left="1584" w:hanging="1584"/>
      <w:jc w:val="left"/>
    </w:pPr>
    <w:rPr>
      <w:noProof/>
      <w:kern w:val="24"/>
      <w:sz w:val="20"/>
    </w:rPr>
  </w:style>
  <w:style w:type="paragraph" w:customStyle="1" w:styleId="my3">
    <w:name w:val="my标题3"/>
    <w:basedOn w:val="a1"/>
    <w:rsid w:val="008E2825"/>
    <w:pPr>
      <w:tabs>
        <w:tab w:val="num" w:pos="720"/>
      </w:tabs>
      <w:autoSpaceDE w:val="0"/>
      <w:autoSpaceDN w:val="0"/>
      <w:adjustRightInd w:val="0"/>
      <w:snapToGrid w:val="0"/>
      <w:spacing w:line="360" w:lineRule="auto"/>
      <w:ind w:left="720" w:hanging="720"/>
    </w:pPr>
    <w:rPr>
      <w:rFonts w:ascii="宋体" w:hAnsi="宋体"/>
      <w:snapToGrid w:val="0"/>
      <w:color w:val="000000"/>
      <w:kern w:val="24"/>
      <w:sz w:val="24"/>
    </w:rPr>
  </w:style>
  <w:style w:type="paragraph" w:customStyle="1" w:styleId="font5">
    <w:name w:val="font5"/>
    <w:basedOn w:val="a1"/>
    <w:rsid w:val="008E2825"/>
    <w:pPr>
      <w:widowControl/>
      <w:spacing w:before="100" w:beforeAutospacing="1" w:after="100" w:afterAutospacing="1"/>
      <w:jc w:val="left"/>
    </w:pPr>
    <w:rPr>
      <w:rFonts w:ascii="宋体" w:hAnsi="宋体" w:cs="Arial Unicode MS" w:hint="eastAsia"/>
      <w:kern w:val="0"/>
      <w:sz w:val="18"/>
      <w:szCs w:val="18"/>
    </w:rPr>
  </w:style>
  <w:style w:type="paragraph" w:customStyle="1" w:styleId="font6">
    <w:name w:val="font6"/>
    <w:basedOn w:val="a1"/>
    <w:rsid w:val="008E2825"/>
    <w:pPr>
      <w:widowControl/>
      <w:spacing w:before="100" w:beforeAutospacing="1" w:after="100" w:afterAutospacing="1"/>
      <w:jc w:val="left"/>
    </w:pPr>
    <w:rPr>
      <w:rFonts w:ascii="宋体" w:hAnsi="宋体" w:cs="Arial Unicode MS" w:hint="eastAsia"/>
      <w:color w:val="000000"/>
      <w:kern w:val="0"/>
      <w:sz w:val="20"/>
    </w:rPr>
  </w:style>
  <w:style w:type="paragraph" w:customStyle="1" w:styleId="font7">
    <w:name w:val="font7"/>
    <w:basedOn w:val="a1"/>
    <w:rsid w:val="008E2825"/>
    <w:pPr>
      <w:widowControl/>
      <w:spacing w:before="100" w:beforeAutospacing="1" w:after="100" w:afterAutospacing="1"/>
      <w:jc w:val="left"/>
    </w:pPr>
    <w:rPr>
      <w:rFonts w:eastAsia="Arial Unicode MS"/>
      <w:color w:val="000000"/>
      <w:kern w:val="0"/>
      <w:sz w:val="20"/>
    </w:rPr>
  </w:style>
  <w:style w:type="paragraph" w:customStyle="1" w:styleId="font8">
    <w:name w:val="font8"/>
    <w:basedOn w:val="a1"/>
    <w:rsid w:val="008E2825"/>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4">
    <w:name w:val="xl24"/>
    <w:basedOn w:val="a1"/>
    <w:rsid w:val="008E282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rPr>
  </w:style>
  <w:style w:type="paragraph" w:customStyle="1" w:styleId="xl25">
    <w:name w:val="xl25"/>
    <w:basedOn w:val="a1"/>
    <w:rsid w:val="008E28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0"/>
    </w:rPr>
  </w:style>
  <w:style w:type="paragraph" w:customStyle="1" w:styleId="xl26">
    <w:name w:val="xl26"/>
    <w:basedOn w:val="a1"/>
    <w:rsid w:val="008E282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rPr>
  </w:style>
  <w:style w:type="paragraph" w:customStyle="1" w:styleId="xl27">
    <w:name w:val="xl27"/>
    <w:basedOn w:val="a1"/>
    <w:rsid w:val="008E28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8E28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29">
    <w:name w:val="xl29"/>
    <w:basedOn w:val="a1"/>
    <w:rsid w:val="008E28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8E282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olor w:val="000000"/>
      <w:kern w:val="0"/>
      <w:sz w:val="20"/>
    </w:rPr>
  </w:style>
  <w:style w:type="paragraph" w:customStyle="1" w:styleId="xl31">
    <w:name w:val="xl31"/>
    <w:basedOn w:val="a1"/>
    <w:rsid w:val="008E28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rPr>
  </w:style>
  <w:style w:type="paragraph" w:customStyle="1" w:styleId="xl32">
    <w:name w:val="xl32"/>
    <w:basedOn w:val="a1"/>
    <w:rsid w:val="008E28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33">
    <w:name w:val="xl33"/>
    <w:basedOn w:val="a1"/>
    <w:rsid w:val="008E28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0"/>
    </w:rPr>
  </w:style>
  <w:style w:type="paragraph" w:customStyle="1" w:styleId="xl34">
    <w:name w:val="xl34"/>
    <w:basedOn w:val="a1"/>
    <w:rsid w:val="008E282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olor w:val="000000"/>
      <w:kern w:val="0"/>
      <w:sz w:val="20"/>
    </w:rPr>
  </w:style>
  <w:style w:type="paragraph" w:customStyle="1" w:styleId="xl35">
    <w:name w:val="xl35"/>
    <w:basedOn w:val="a1"/>
    <w:rsid w:val="008E28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kern w:val="0"/>
      <w:sz w:val="24"/>
      <w:szCs w:val="24"/>
    </w:rPr>
  </w:style>
  <w:style w:type="paragraph" w:customStyle="1" w:styleId="xl36">
    <w:name w:val="xl36"/>
    <w:basedOn w:val="a1"/>
    <w:rsid w:val="008E28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4"/>
      <w:szCs w:val="24"/>
    </w:rPr>
  </w:style>
  <w:style w:type="paragraph" w:customStyle="1" w:styleId="xl37">
    <w:name w:val="xl37"/>
    <w:basedOn w:val="a1"/>
    <w:rsid w:val="008E28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34">
    <w:name w:val="样式3"/>
    <w:basedOn w:val="a9"/>
    <w:rsid w:val="008E2825"/>
    <w:pPr>
      <w:pBdr>
        <w:bottom w:val="single" w:sz="4" w:space="1" w:color="auto"/>
      </w:pBdr>
      <w:ind w:right="90"/>
    </w:pPr>
  </w:style>
  <w:style w:type="paragraph" w:customStyle="1" w:styleId="42">
    <w:name w:val="样式4"/>
    <w:basedOn w:val="a9"/>
    <w:rsid w:val="008E2825"/>
    <w:pPr>
      <w:pBdr>
        <w:bottom w:val="thinThickSmallGap" w:sz="24" w:space="1" w:color="auto"/>
      </w:pBdr>
      <w:ind w:right="90"/>
    </w:pPr>
  </w:style>
  <w:style w:type="paragraph" w:customStyle="1" w:styleId="52">
    <w:name w:val="样式5"/>
    <w:basedOn w:val="a7"/>
    <w:rsid w:val="008E2825"/>
    <w:pPr>
      <w:pBdr>
        <w:top w:val="thickThinSmallGap" w:sz="24" w:space="1" w:color="auto"/>
      </w:pBdr>
      <w:jc w:val="center"/>
    </w:pPr>
  </w:style>
  <w:style w:type="paragraph" w:customStyle="1" w:styleId="1111">
    <w:name w:val="1.1.1.1"/>
    <w:rsid w:val="008E2825"/>
    <w:pPr>
      <w:adjustRightInd w:val="0"/>
      <w:spacing w:before="60" w:after="60" w:line="480" w:lineRule="exact"/>
      <w:ind w:left="1200" w:hanging="1200"/>
      <w:jc w:val="both"/>
    </w:pPr>
    <w:rPr>
      <w:b/>
      <w:noProof/>
      <w:sz w:val="24"/>
    </w:rPr>
  </w:style>
  <w:style w:type="paragraph" w:customStyle="1" w:styleId="tyn4">
    <w:name w:val="tyn4"/>
    <w:basedOn w:val="4"/>
    <w:autoRedefine/>
    <w:rsid w:val="008E2825"/>
    <w:pPr>
      <w:numPr>
        <w:numId w:val="0"/>
      </w:numPr>
      <w:tabs>
        <w:tab w:val="num" w:pos="851"/>
      </w:tabs>
      <w:adjustRightInd/>
      <w:spacing w:line="376" w:lineRule="auto"/>
      <w:ind w:left="851" w:hanging="851"/>
      <w:jc w:val="both"/>
      <w:textAlignment w:val="auto"/>
    </w:pPr>
    <w:rPr>
      <w:rFonts w:ascii="Times New Roman" w:hAnsi="Times New Roman"/>
      <w:bCs/>
      <w:kern w:val="2"/>
      <w:szCs w:val="28"/>
    </w:rPr>
  </w:style>
  <w:style w:type="paragraph" w:customStyle="1" w:styleId="27">
    <w:name w:val="需求书2"/>
    <w:basedOn w:val="a1"/>
    <w:autoRedefine/>
    <w:rsid w:val="008E2825"/>
    <w:pPr>
      <w:adjustRightInd w:val="0"/>
      <w:snapToGrid w:val="0"/>
      <w:spacing w:line="300" w:lineRule="auto"/>
      <w:ind w:firstLineChars="160" w:firstLine="336"/>
    </w:pPr>
    <w:rPr>
      <w:rFonts w:ascii="黑体" w:eastAsia="黑体" w:hAnsi="宋体"/>
      <w:kern w:val="0"/>
      <w:szCs w:val="24"/>
    </w:rPr>
  </w:style>
  <w:style w:type="paragraph" w:customStyle="1" w:styleId="22ndlevelh22Header2H2UNDERRUBRIK1-2sect12Head">
    <w:name w:val="样式 标题 22nd levelh22Header 2H2UNDERRUBRIK 1-2sect 1.2Head..."/>
    <w:basedOn w:val="20"/>
    <w:autoRedefine/>
    <w:rsid w:val="008E2825"/>
    <w:pPr>
      <w:spacing w:before="120" w:after="120" w:line="415" w:lineRule="auto"/>
    </w:pPr>
    <w:rPr>
      <w:rFonts w:ascii="Times New Roman" w:eastAsia="宋体" w:hAnsi="宋体" w:cs="宋体"/>
      <w:sz w:val="30"/>
      <w:szCs w:val="20"/>
    </w:rPr>
  </w:style>
  <w:style w:type="paragraph" w:customStyle="1" w:styleId="6">
    <w:name w:val="样式6"/>
    <w:basedOn w:val="10"/>
    <w:autoRedefine/>
    <w:rsid w:val="008E2825"/>
    <w:pPr>
      <w:keepLines w:val="0"/>
      <w:numPr>
        <w:numId w:val="1"/>
      </w:numPr>
      <w:tabs>
        <w:tab w:val="num" w:pos="1245"/>
      </w:tabs>
      <w:spacing w:beforeLines="200" w:afterLines="200" w:line="360" w:lineRule="auto"/>
      <w:ind w:left="1245" w:hanging="645"/>
      <w:jc w:val="center"/>
    </w:pPr>
    <w:rPr>
      <w:rFonts w:eastAsia="黑体"/>
      <w:b w:val="0"/>
      <w:bCs w:val="0"/>
      <w:caps/>
      <w:color w:val="FF0000"/>
      <w:sz w:val="30"/>
      <w:szCs w:val="24"/>
    </w:rPr>
  </w:style>
  <w:style w:type="character" w:customStyle="1" w:styleId="zi1">
    <w:name w:val="zi1"/>
    <w:rsid w:val="008E2825"/>
    <w:rPr>
      <w:rFonts w:ascii="ˎ̥" w:hAnsi="ˎ̥" w:hint="default"/>
      <w:strike w:val="0"/>
      <w:dstrike w:val="0"/>
      <w:color w:val="000000"/>
      <w:sz w:val="22"/>
      <w:szCs w:val="22"/>
      <w:u w:val="none"/>
      <w:effect w:val="none"/>
    </w:rPr>
  </w:style>
  <w:style w:type="paragraph" w:customStyle="1" w:styleId="zi">
    <w:name w:val="zi"/>
    <w:basedOn w:val="a1"/>
    <w:rsid w:val="008E2825"/>
    <w:pPr>
      <w:widowControl/>
      <w:spacing w:before="100" w:beforeAutospacing="1" w:after="100" w:afterAutospacing="1" w:line="336" w:lineRule="atLeast"/>
      <w:jc w:val="left"/>
    </w:pPr>
    <w:rPr>
      <w:rFonts w:ascii="ˎ̥" w:hAnsi="ˎ̥" w:cs="宋体"/>
      <w:color w:val="000000"/>
      <w:kern w:val="0"/>
      <w:sz w:val="22"/>
      <w:szCs w:val="22"/>
    </w:rPr>
  </w:style>
  <w:style w:type="character" w:styleId="af6">
    <w:name w:val="Strong"/>
    <w:qFormat/>
    <w:rsid w:val="008E2825"/>
    <w:rPr>
      <w:b/>
      <w:bCs/>
    </w:rPr>
  </w:style>
  <w:style w:type="paragraph" w:customStyle="1" w:styleId="af7">
    <w:name w:val="正文编号内容"/>
    <w:basedOn w:val="af5"/>
    <w:next w:val="af5"/>
    <w:rsid w:val="008E2825"/>
    <w:pPr>
      <w:widowControl/>
      <w:suppressAutoHyphens/>
      <w:adjustRightInd w:val="0"/>
      <w:snapToGrid w:val="0"/>
      <w:spacing w:after="0" w:line="360" w:lineRule="auto"/>
      <w:ind w:firstLineChars="0" w:firstLine="0"/>
    </w:pPr>
    <w:rPr>
      <w:rFonts w:ascii="黑体" w:hAnsi="华文细黑"/>
      <w:sz w:val="24"/>
    </w:rPr>
  </w:style>
  <w:style w:type="paragraph" w:styleId="af8">
    <w:name w:val="caption"/>
    <w:basedOn w:val="a1"/>
    <w:next w:val="a1"/>
    <w:qFormat/>
    <w:rsid w:val="008E2825"/>
    <w:pPr>
      <w:spacing w:before="152" w:after="160"/>
    </w:pPr>
    <w:rPr>
      <w:rFonts w:ascii="Arial" w:eastAsia="黑体" w:hAnsi="Arial" w:cs="Arial"/>
      <w:sz w:val="20"/>
    </w:rPr>
  </w:style>
  <w:style w:type="paragraph" w:customStyle="1" w:styleId="1H1SectionHeadh11stlevell11H11H12H13H14H1">
    <w:name w:val="样式 标题 1主标题H1Section Headh11st levell11H11H12H13H14H1..."/>
    <w:basedOn w:val="10"/>
    <w:rsid w:val="008E2825"/>
    <w:pPr>
      <w:tabs>
        <w:tab w:val="num" w:pos="432"/>
      </w:tabs>
      <w:spacing w:before="120" w:after="120" w:line="360" w:lineRule="auto"/>
      <w:ind w:left="432" w:hanging="432"/>
      <w:jc w:val="left"/>
    </w:pPr>
    <w:rPr>
      <w:rFonts w:cs="宋体"/>
      <w:sz w:val="30"/>
      <w:szCs w:val="30"/>
    </w:rPr>
  </w:style>
  <w:style w:type="paragraph" w:customStyle="1" w:styleId="af9">
    <w:name w:val="表头"/>
    <w:basedOn w:val="a1"/>
    <w:rsid w:val="008E2825"/>
    <w:pPr>
      <w:widowControl/>
      <w:tabs>
        <w:tab w:val="left" w:pos="480"/>
      </w:tabs>
      <w:autoSpaceDE w:val="0"/>
      <w:autoSpaceDN w:val="0"/>
      <w:adjustRightInd w:val="0"/>
      <w:jc w:val="center"/>
      <w:textAlignment w:val="bottom"/>
    </w:pPr>
    <w:rPr>
      <w:kern w:val="0"/>
    </w:rPr>
  </w:style>
  <w:style w:type="paragraph" w:customStyle="1" w:styleId="afa">
    <w:name w:val="正表头"/>
    <w:basedOn w:val="af9"/>
    <w:rsid w:val="008E2825"/>
  </w:style>
  <w:style w:type="paragraph" w:customStyle="1" w:styleId="afb">
    <w:name w:val="正表格内容"/>
    <w:basedOn w:val="a1"/>
    <w:rsid w:val="008E2825"/>
    <w:pPr>
      <w:widowControl/>
      <w:tabs>
        <w:tab w:val="left" w:pos="480"/>
      </w:tabs>
      <w:autoSpaceDE w:val="0"/>
      <w:autoSpaceDN w:val="0"/>
      <w:adjustRightInd w:val="0"/>
      <w:jc w:val="center"/>
      <w:textAlignment w:val="bottom"/>
    </w:pPr>
    <w:rPr>
      <w:kern w:val="0"/>
      <w:sz w:val="18"/>
    </w:rPr>
  </w:style>
  <w:style w:type="paragraph" w:customStyle="1" w:styleId="15">
    <w:name w:val="正文1"/>
    <w:rsid w:val="008E2825"/>
    <w:pPr>
      <w:widowControl w:val="0"/>
      <w:adjustRightInd w:val="0"/>
      <w:spacing w:line="312" w:lineRule="atLeast"/>
      <w:jc w:val="both"/>
      <w:textAlignment w:val="baseline"/>
    </w:pPr>
  </w:style>
  <w:style w:type="paragraph" w:customStyle="1" w:styleId="TableHead">
    <w:name w:val="Table_Head"/>
    <w:basedOn w:val="a1"/>
    <w:rsid w:val="008E2825"/>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kern w:val="0"/>
      <w:sz w:val="22"/>
      <w:lang w:val="en-GB"/>
    </w:rPr>
  </w:style>
  <w:style w:type="paragraph" w:customStyle="1" w:styleId="TAC">
    <w:name w:val="TAC"/>
    <w:basedOn w:val="a1"/>
    <w:rsid w:val="008E2825"/>
    <w:pPr>
      <w:keepNext/>
      <w:keepLines/>
      <w:widowControl/>
      <w:jc w:val="center"/>
    </w:pPr>
    <w:rPr>
      <w:rFonts w:ascii="Arial" w:hAnsi="Arial"/>
      <w:kern w:val="0"/>
      <w:sz w:val="18"/>
      <w:lang w:val="en-GB"/>
    </w:rPr>
  </w:style>
  <w:style w:type="paragraph" w:customStyle="1" w:styleId="dot">
    <w:name w:val="dot"/>
    <w:basedOn w:val="a1"/>
    <w:rsid w:val="008E2825"/>
    <w:pPr>
      <w:tabs>
        <w:tab w:val="num" w:pos="425"/>
      </w:tabs>
      <w:spacing w:line="400" w:lineRule="exact"/>
      <w:ind w:left="425" w:hanging="425"/>
    </w:pPr>
    <w:rPr>
      <w:sz w:val="24"/>
    </w:rPr>
  </w:style>
  <w:style w:type="paragraph" w:customStyle="1" w:styleId="TableText">
    <w:name w:val="Table_Text"/>
    <w:basedOn w:val="a1"/>
    <w:rsid w:val="008E2825"/>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kern w:val="0"/>
      <w:sz w:val="18"/>
    </w:rPr>
  </w:style>
  <w:style w:type="paragraph" w:customStyle="1" w:styleId="TableLegend">
    <w:name w:val="Table_Legend"/>
    <w:basedOn w:val="a1"/>
    <w:next w:val="a1"/>
    <w:rsid w:val="008E2825"/>
    <w:pPr>
      <w:keepNext/>
      <w:tabs>
        <w:tab w:val="left" w:pos="454"/>
      </w:tabs>
      <w:autoSpaceDE w:val="0"/>
      <w:autoSpaceDN w:val="0"/>
      <w:adjustRightInd w:val="0"/>
      <w:spacing w:before="86" w:line="199" w:lineRule="exact"/>
      <w:textAlignment w:val="baseline"/>
    </w:pPr>
    <w:rPr>
      <w:kern w:val="0"/>
      <w:sz w:val="18"/>
    </w:rPr>
  </w:style>
  <w:style w:type="character" w:styleId="afc">
    <w:name w:val="line number"/>
    <w:basedOn w:val="a3"/>
    <w:rsid w:val="008E2825"/>
  </w:style>
  <w:style w:type="paragraph" w:customStyle="1" w:styleId="a0">
    <w:name w:val="表格文字"/>
    <w:basedOn w:val="a1"/>
    <w:autoRedefine/>
    <w:rsid w:val="008E2825"/>
    <w:pPr>
      <w:widowControl/>
      <w:numPr>
        <w:numId w:val="3"/>
      </w:numPr>
      <w:tabs>
        <w:tab w:val="clear" w:pos="425"/>
        <w:tab w:val="left" w:pos="480"/>
      </w:tabs>
      <w:autoSpaceDE w:val="0"/>
      <w:autoSpaceDN w:val="0"/>
      <w:adjustRightInd w:val="0"/>
      <w:spacing w:beforeLines="50"/>
      <w:ind w:left="0" w:firstLine="0"/>
    </w:pPr>
    <w:rPr>
      <w:rFonts w:eastAsia="楷体_GB2312"/>
      <w:kern w:val="0"/>
      <w:sz w:val="24"/>
    </w:rPr>
  </w:style>
  <w:style w:type="paragraph" w:customStyle="1" w:styleId="afd">
    <w:name w:val="表格标题"/>
    <w:basedOn w:val="a1"/>
    <w:autoRedefine/>
    <w:rsid w:val="008E2825"/>
    <w:pPr>
      <w:widowControl/>
      <w:tabs>
        <w:tab w:val="left" w:pos="480"/>
      </w:tabs>
      <w:autoSpaceDE w:val="0"/>
      <w:autoSpaceDN w:val="0"/>
      <w:adjustRightInd w:val="0"/>
      <w:spacing w:beforeLines="50" w:line="360" w:lineRule="auto"/>
      <w:jc w:val="center"/>
    </w:pPr>
    <w:rPr>
      <w:rFonts w:eastAsia="楷体_GB2312"/>
      <w:b/>
      <w:sz w:val="24"/>
    </w:rPr>
  </w:style>
  <w:style w:type="paragraph" w:customStyle="1" w:styleId="afe">
    <w:name w:val="图标题"/>
    <w:basedOn w:val="a2"/>
    <w:rsid w:val="008E2825"/>
    <w:pPr>
      <w:tabs>
        <w:tab w:val="num" w:pos="360"/>
      </w:tabs>
      <w:spacing w:line="360" w:lineRule="auto"/>
      <w:ind w:left="360" w:firstLineChars="0" w:hanging="360"/>
      <w:jc w:val="center"/>
    </w:pPr>
    <w:rPr>
      <w:rFonts w:eastAsia="楷体_GB2312"/>
      <w:b/>
      <w:sz w:val="24"/>
    </w:rPr>
  </w:style>
  <w:style w:type="paragraph" w:customStyle="1" w:styleId="100">
    <w:name w:val="10"/>
    <w:basedOn w:val="a1"/>
    <w:next w:val="22"/>
    <w:rsid w:val="008E2825"/>
    <w:pPr>
      <w:spacing w:after="120" w:line="360" w:lineRule="auto"/>
      <w:ind w:firstLineChars="200" w:firstLine="480"/>
    </w:pPr>
    <w:rPr>
      <w:sz w:val="24"/>
      <w:szCs w:val="24"/>
    </w:rPr>
  </w:style>
  <w:style w:type="paragraph" w:customStyle="1" w:styleId="aff">
    <w:name w:val="五级无标题条"/>
    <w:basedOn w:val="a1"/>
    <w:rsid w:val="008E2825"/>
    <w:pPr>
      <w:tabs>
        <w:tab w:val="num" w:pos="780"/>
      </w:tabs>
      <w:spacing w:line="360" w:lineRule="auto"/>
      <w:ind w:leftChars="200" w:left="780" w:firstLineChars="200" w:hanging="360"/>
    </w:pPr>
    <w:rPr>
      <w:sz w:val="24"/>
      <w:szCs w:val="24"/>
    </w:rPr>
  </w:style>
  <w:style w:type="paragraph" w:customStyle="1" w:styleId="aff0">
    <w:name w:val="正文图标题"/>
    <w:next w:val="a1"/>
    <w:rsid w:val="008E2825"/>
    <w:pPr>
      <w:tabs>
        <w:tab w:val="num" w:pos="360"/>
        <w:tab w:val="num" w:pos="1200"/>
      </w:tabs>
      <w:ind w:leftChars="400" w:left="1200" w:hangingChars="200" w:hanging="360"/>
      <w:jc w:val="center"/>
    </w:pPr>
    <w:rPr>
      <w:rFonts w:ascii="黑体" w:eastAsia="黑体"/>
      <w:sz w:val="21"/>
    </w:rPr>
  </w:style>
  <w:style w:type="paragraph" w:customStyle="1" w:styleId="aff1">
    <w:name w:val="注×："/>
    <w:rsid w:val="008E2825"/>
    <w:pPr>
      <w:widowControl w:val="0"/>
      <w:tabs>
        <w:tab w:val="num" w:pos="360"/>
        <w:tab w:val="left" w:pos="630"/>
        <w:tab w:val="num" w:pos="2040"/>
      </w:tabs>
      <w:autoSpaceDE w:val="0"/>
      <w:autoSpaceDN w:val="0"/>
      <w:ind w:leftChars="800" w:left="800" w:hangingChars="200" w:hanging="200"/>
      <w:jc w:val="both"/>
    </w:pPr>
    <w:rPr>
      <w:rFonts w:ascii="宋体"/>
      <w:sz w:val="18"/>
    </w:rPr>
  </w:style>
  <w:style w:type="paragraph" w:customStyle="1" w:styleId="aff2">
    <w:name w:val="封面正文"/>
    <w:rsid w:val="008E2825"/>
    <w:pPr>
      <w:jc w:val="both"/>
    </w:pPr>
  </w:style>
  <w:style w:type="paragraph" w:customStyle="1" w:styleId="aff3">
    <w:name w:val="缺省文本"/>
    <w:basedOn w:val="a1"/>
    <w:rsid w:val="008E2825"/>
    <w:pPr>
      <w:autoSpaceDE w:val="0"/>
      <w:autoSpaceDN w:val="0"/>
      <w:adjustRightInd w:val="0"/>
      <w:spacing w:line="360" w:lineRule="auto"/>
      <w:ind w:firstLineChars="200" w:firstLine="200"/>
      <w:jc w:val="left"/>
    </w:pPr>
    <w:rPr>
      <w:kern w:val="0"/>
      <w:sz w:val="24"/>
      <w:szCs w:val="24"/>
    </w:rPr>
  </w:style>
  <w:style w:type="paragraph" w:customStyle="1" w:styleId="Figure">
    <w:name w:val="Figure_#"/>
    <w:basedOn w:val="a1"/>
    <w:next w:val="a1"/>
    <w:rsid w:val="008E2825"/>
    <w:pPr>
      <w:keepNext/>
      <w:widowControl/>
      <w:tabs>
        <w:tab w:val="left" w:pos="794"/>
        <w:tab w:val="left" w:pos="1191"/>
        <w:tab w:val="left" w:pos="1588"/>
        <w:tab w:val="left" w:pos="1985"/>
      </w:tabs>
      <w:overflowPunct w:val="0"/>
      <w:autoSpaceDE w:val="0"/>
      <w:autoSpaceDN w:val="0"/>
      <w:adjustRightInd w:val="0"/>
      <w:spacing w:before="480" w:after="120" w:line="360" w:lineRule="auto"/>
      <w:ind w:firstLineChars="200" w:firstLine="200"/>
      <w:jc w:val="center"/>
      <w:textAlignment w:val="baseline"/>
    </w:pPr>
    <w:rPr>
      <w:kern w:val="0"/>
      <w:sz w:val="24"/>
      <w:lang w:val="en-GB" w:eastAsia="en-US"/>
    </w:rPr>
  </w:style>
  <w:style w:type="paragraph" w:customStyle="1" w:styleId="aff4">
    <w:name w:val="标准书眉_偶数页"/>
    <w:basedOn w:val="aff5"/>
    <w:next w:val="a1"/>
    <w:rsid w:val="008E2825"/>
    <w:pPr>
      <w:jc w:val="left"/>
    </w:pPr>
  </w:style>
  <w:style w:type="paragraph" w:customStyle="1" w:styleId="aff5">
    <w:name w:val="标准书眉_奇数页"/>
    <w:next w:val="a1"/>
    <w:rsid w:val="008E2825"/>
    <w:pPr>
      <w:tabs>
        <w:tab w:val="center" w:pos="4154"/>
        <w:tab w:val="right" w:pos="8306"/>
      </w:tabs>
      <w:spacing w:after="120"/>
      <w:jc w:val="right"/>
    </w:pPr>
    <w:rPr>
      <w:noProof/>
      <w:sz w:val="21"/>
    </w:rPr>
  </w:style>
  <w:style w:type="paragraph" w:customStyle="1" w:styleId="aff6">
    <w:name w:val="标准书脚_偶数页"/>
    <w:rsid w:val="008E2825"/>
    <w:pPr>
      <w:spacing w:before="120"/>
    </w:pPr>
    <w:rPr>
      <w:sz w:val="18"/>
    </w:rPr>
  </w:style>
  <w:style w:type="paragraph" w:customStyle="1" w:styleId="aff7">
    <w:name w:val="标准书脚_奇数页"/>
    <w:rsid w:val="008E2825"/>
    <w:pPr>
      <w:spacing w:before="120"/>
      <w:jc w:val="right"/>
    </w:pPr>
    <w:rPr>
      <w:sz w:val="18"/>
    </w:rPr>
  </w:style>
  <w:style w:type="paragraph" w:styleId="35">
    <w:name w:val="List 3"/>
    <w:basedOn w:val="a1"/>
    <w:rsid w:val="008E2825"/>
    <w:pPr>
      <w:overflowPunct w:val="0"/>
      <w:autoSpaceDE w:val="0"/>
      <w:autoSpaceDN w:val="0"/>
      <w:adjustRightInd w:val="0"/>
      <w:spacing w:line="360" w:lineRule="auto"/>
      <w:ind w:firstLine="425"/>
      <w:jc w:val="left"/>
      <w:textAlignment w:val="baseline"/>
    </w:pPr>
    <w:rPr>
      <w:rFonts w:ascii="宋体"/>
      <w:noProof/>
      <w:kern w:val="0"/>
      <w:sz w:val="24"/>
    </w:rPr>
  </w:style>
  <w:style w:type="character" w:customStyle="1" w:styleId="210">
    <w:name w:val="标题 21"/>
    <w:aliases w:val="l21,21,UNDERRUBRIK 1-21,Underrubrik11,prop21,h21,Level 2 Topic Heading1,2nd level1,Titre21,Header 21,Heading 2 Hidden1,Title21,DO NOT USE_h21,chn1,Chapter Number/Appendix Letter1,Heading21,No Number1,A1,o1,H2-Heading 21,Header21,221"/>
    <w:rsid w:val="008E2825"/>
    <w:rPr>
      <w:rFonts w:ascii="Arial" w:eastAsia="宋体" w:hAnsi="Arial"/>
      <w:b/>
      <w:iCs/>
      <w:sz w:val="28"/>
      <w:lang w:val="en-US" w:eastAsia="zh-CN" w:bidi="ar-SA"/>
    </w:rPr>
  </w:style>
  <w:style w:type="paragraph" w:customStyle="1" w:styleId="xl22">
    <w:name w:val="xl22"/>
    <w:basedOn w:val="a1"/>
    <w:rsid w:val="008E28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lang w:eastAsia="en-US"/>
    </w:rPr>
  </w:style>
  <w:style w:type="paragraph" w:customStyle="1" w:styleId="xl23">
    <w:name w:val="xl23"/>
    <w:basedOn w:val="a1"/>
    <w:rsid w:val="008E2825"/>
    <w:pPr>
      <w:widowControl/>
      <w:numPr>
        <w:ilvl w:val="8"/>
        <w:numId w:val="4"/>
      </w:num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ourier New" w:hAnsi="Courier New" w:cs="Courier New"/>
      <w:b/>
      <w:bCs/>
      <w:kern w:val="0"/>
      <w:sz w:val="24"/>
      <w:szCs w:val="24"/>
      <w:lang w:eastAsia="en-US"/>
    </w:rPr>
  </w:style>
  <w:style w:type="paragraph" w:customStyle="1" w:styleId="xl38">
    <w:name w:val="xl38"/>
    <w:basedOn w:val="a1"/>
    <w:rsid w:val="008E2825"/>
    <w:pPr>
      <w:widowControl/>
      <w:spacing w:before="100" w:beforeAutospacing="1" w:after="100" w:afterAutospacing="1"/>
      <w:jc w:val="center"/>
    </w:pPr>
    <w:rPr>
      <w:color w:val="0000FF"/>
      <w:kern w:val="0"/>
      <w:sz w:val="24"/>
      <w:szCs w:val="24"/>
      <w:lang w:eastAsia="en-US"/>
    </w:rPr>
  </w:style>
  <w:style w:type="paragraph" w:customStyle="1" w:styleId="xl39">
    <w:name w:val="xl39"/>
    <w:basedOn w:val="a1"/>
    <w:rsid w:val="008E2825"/>
    <w:pPr>
      <w:widowControl/>
      <w:spacing w:before="100" w:beforeAutospacing="1" w:after="100" w:afterAutospacing="1"/>
      <w:jc w:val="center"/>
    </w:pPr>
    <w:rPr>
      <w:kern w:val="0"/>
      <w:sz w:val="24"/>
      <w:szCs w:val="24"/>
      <w:lang w:eastAsia="en-US"/>
    </w:rPr>
  </w:style>
  <w:style w:type="paragraph" w:customStyle="1" w:styleId="xl40">
    <w:name w:val="xl40"/>
    <w:basedOn w:val="a1"/>
    <w:rsid w:val="008E282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Courier New" w:hAnsi="Courier New" w:cs="Courier New"/>
      <w:b/>
      <w:bCs/>
      <w:kern w:val="0"/>
      <w:sz w:val="24"/>
      <w:szCs w:val="24"/>
      <w:lang w:eastAsia="en-US"/>
    </w:rPr>
  </w:style>
  <w:style w:type="paragraph" w:customStyle="1" w:styleId="xl41">
    <w:name w:val="xl41"/>
    <w:basedOn w:val="a1"/>
    <w:rsid w:val="008E2825"/>
    <w:pPr>
      <w:widowControl/>
      <w:pBdr>
        <w:left w:val="single" w:sz="4" w:space="0" w:color="auto"/>
        <w:right w:val="single" w:sz="4" w:space="0" w:color="auto"/>
      </w:pBdr>
      <w:spacing w:before="100" w:beforeAutospacing="1" w:after="100" w:afterAutospacing="1"/>
      <w:jc w:val="center"/>
      <w:textAlignment w:val="top"/>
    </w:pPr>
    <w:rPr>
      <w:rFonts w:ascii="Courier New" w:hAnsi="Courier New" w:cs="Courier New"/>
      <w:b/>
      <w:bCs/>
      <w:kern w:val="0"/>
      <w:sz w:val="24"/>
      <w:szCs w:val="24"/>
      <w:lang w:eastAsia="en-US"/>
    </w:rPr>
  </w:style>
  <w:style w:type="paragraph" w:customStyle="1" w:styleId="xl42">
    <w:name w:val="xl42"/>
    <w:basedOn w:val="a1"/>
    <w:rsid w:val="008E2825"/>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Courier New" w:hAnsi="Courier New" w:cs="Courier New"/>
      <w:b/>
      <w:bCs/>
      <w:kern w:val="0"/>
      <w:sz w:val="24"/>
      <w:szCs w:val="24"/>
      <w:lang w:eastAsia="en-US"/>
    </w:rPr>
  </w:style>
  <w:style w:type="paragraph" w:customStyle="1" w:styleId="aff8">
    <w:name w:val="段"/>
    <w:rsid w:val="008E2825"/>
    <w:pPr>
      <w:autoSpaceDE w:val="0"/>
      <w:autoSpaceDN w:val="0"/>
      <w:ind w:firstLineChars="200" w:firstLine="200"/>
      <w:jc w:val="both"/>
    </w:pPr>
    <w:rPr>
      <w:rFonts w:ascii="宋体"/>
      <w:noProof/>
      <w:sz w:val="21"/>
    </w:rPr>
  </w:style>
  <w:style w:type="paragraph" w:customStyle="1" w:styleId="aff9">
    <w:name w:val="列项——"/>
    <w:rsid w:val="008E2825"/>
    <w:pPr>
      <w:widowControl w:val="0"/>
      <w:tabs>
        <w:tab w:val="num" w:pos="432"/>
        <w:tab w:val="num" w:pos="854"/>
      </w:tabs>
      <w:ind w:leftChars="200" w:left="432" w:hangingChars="200" w:hanging="432"/>
      <w:jc w:val="both"/>
    </w:pPr>
    <w:rPr>
      <w:rFonts w:ascii="宋体"/>
      <w:sz w:val="21"/>
    </w:rPr>
  </w:style>
  <w:style w:type="paragraph" w:customStyle="1" w:styleId="affa">
    <w:name w:val="字母编号列项（一级）"/>
    <w:rsid w:val="008E2825"/>
    <w:pPr>
      <w:ind w:leftChars="200" w:left="840" w:hangingChars="200" w:hanging="420"/>
      <w:jc w:val="both"/>
    </w:pPr>
    <w:rPr>
      <w:rFonts w:ascii="宋体"/>
      <w:sz w:val="21"/>
    </w:rPr>
  </w:style>
  <w:style w:type="paragraph" w:customStyle="1" w:styleId="affb">
    <w:name w:val="四级条标题"/>
    <w:basedOn w:val="a1"/>
    <w:next w:val="aff8"/>
    <w:rsid w:val="008E2825"/>
    <w:pPr>
      <w:widowControl/>
      <w:tabs>
        <w:tab w:val="num" w:pos="2940"/>
      </w:tabs>
      <w:ind w:left="2940" w:hanging="420"/>
      <w:outlineLvl w:val="5"/>
    </w:pPr>
    <w:rPr>
      <w:rFonts w:ascii="黑体" w:eastAsia="黑体"/>
      <w:kern w:val="0"/>
    </w:rPr>
  </w:style>
  <w:style w:type="paragraph" w:customStyle="1" w:styleId="l18">
    <w:name w:val="l18"/>
    <w:basedOn w:val="a1"/>
    <w:rsid w:val="008E2825"/>
    <w:pPr>
      <w:widowControl/>
      <w:spacing w:before="100" w:beforeAutospacing="1" w:after="100" w:afterAutospacing="1" w:line="408" w:lineRule="auto"/>
      <w:ind w:firstLine="400"/>
      <w:jc w:val="left"/>
    </w:pPr>
    <w:rPr>
      <w:rFonts w:ascii="宋体" w:hAnsi="宋体"/>
      <w:color w:val="000000"/>
      <w:kern w:val="0"/>
      <w:sz w:val="22"/>
      <w:szCs w:val="22"/>
    </w:rPr>
  </w:style>
  <w:style w:type="paragraph" w:customStyle="1" w:styleId="affc">
    <w:name w:val="二级无标题条"/>
    <w:basedOn w:val="a1"/>
    <w:rsid w:val="008E2825"/>
    <w:rPr>
      <w:szCs w:val="24"/>
    </w:rPr>
  </w:style>
  <w:style w:type="paragraph" w:customStyle="1" w:styleId="16">
    <w:name w:val="附录标题1"/>
    <w:basedOn w:val="a1"/>
    <w:next w:val="a1"/>
    <w:autoRedefine/>
    <w:rsid w:val="008E2825"/>
    <w:pPr>
      <w:adjustRightInd w:val="0"/>
      <w:spacing w:line="360" w:lineRule="atLeast"/>
      <w:ind w:left="432" w:hanging="144"/>
      <w:jc w:val="center"/>
      <w:textAlignment w:val="baseline"/>
    </w:pPr>
    <w:rPr>
      <w:b/>
      <w:kern w:val="0"/>
    </w:rPr>
  </w:style>
  <w:style w:type="paragraph" w:customStyle="1" w:styleId="affd">
    <w:name w:val="三级无标题条"/>
    <w:basedOn w:val="a1"/>
    <w:rsid w:val="008E2825"/>
    <w:pPr>
      <w:tabs>
        <w:tab w:val="num" w:pos="1008"/>
      </w:tabs>
      <w:ind w:left="1008" w:hanging="1008"/>
    </w:pPr>
    <w:rPr>
      <w:szCs w:val="24"/>
    </w:rPr>
  </w:style>
  <w:style w:type="paragraph" w:customStyle="1" w:styleId="affe">
    <w:name w:val="三级条标题"/>
    <w:basedOn w:val="afff"/>
    <w:next w:val="aff8"/>
    <w:rsid w:val="008E2825"/>
    <w:pPr>
      <w:tabs>
        <w:tab w:val="clear" w:pos="2100"/>
        <w:tab w:val="num" w:pos="2520"/>
      </w:tabs>
      <w:ind w:left="2520"/>
      <w:outlineLvl w:val="4"/>
    </w:pPr>
  </w:style>
  <w:style w:type="paragraph" w:customStyle="1" w:styleId="afff">
    <w:name w:val="二级条标题"/>
    <w:basedOn w:val="afff0"/>
    <w:next w:val="aff8"/>
    <w:rsid w:val="008E2825"/>
    <w:pPr>
      <w:tabs>
        <w:tab w:val="clear" w:pos="1680"/>
        <w:tab w:val="num" w:pos="2100"/>
      </w:tabs>
      <w:ind w:left="2100"/>
      <w:outlineLvl w:val="3"/>
    </w:pPr>
  </w:style>
  <w:style w:type="paragraph" w:customStyle="1" w:styleId="afff0">
    <w:name w:val="一级条标题"/>
    <w:basedOn w:val="afff1"/>
    <w:next w:val="aff8"/>
    <w:rsid w:val="008E2825"/>
    <w:pPr>
      <w:tabs>
        <w:tab w:val="clear" w:pos="1260"/>
        <w:tab w:val="num" w:pos="1680"/>
      </w:tabs>
      <w:spacing w:before="0" w:after="0"/>
      <w:ind w:left="1680"/>
      <w:outlineLvl w:val="2"/>
    </w:pPr>
  </w:style>
  <w:style w:type="paragraph" w:customStyle="1" w:styleId="afff1">
    <w:name w:val="章标题"/>
    <w:next w:val="aff8"/>
    <w:rsid w:val="008E2825"/>
    <w:pPr>
      <w:tabs>
        <w:tab w:val="num" w:pos="1260"/>
      </w:tabs>
      <w:spacing w:before="50" w:after="50"/>
      <w:ind w:left="1260" w:hanging="420"/>
      <w:jc w:val="both"/>
      <w:outlineLvl w:val="1"/>
    </w:pPr>
    <w:rPr>
      <w:rFonts w:ascii="黑体" w:eastAsia="黑体"/>
      <w:sz w:val="21"/>
    </w:rPr>
  </w:style>
  <w:style w:type="paragraph" w:customStyle="1" w:styleId="afff2">
    <w:name w:val="注："/>
    <w:next w:val="aff8"/>
    <w:rsid w:val="008E2825"/>
    <w:pPr>
      <w:widowControl w:val="0"/>
      <w:tabs>
        <w:tab w:val="num" w:pos="432"/>
      </w:tabs>
      <w:autoSpaceDE w:val="0"/>
      <w:autoSpaceDN w:val="0"/>
      <w:ind w:left="432" w:hanging="432"/>
      <w:jc w:val="both"/>
    </w:pPr>
    <w:rPr>
      <w:rFonts w:ascii="宋体"/>
      <w:sz w:val="18"/>
    </w:rPr>
  </w:style>
  <w:style w:type="paragraph" w:customStyle="1" w:styleId="afff3">
    <w:name w:val="数字编号列项（二级）"/>
    <w:rsid w:val="008E2825"/>
    <w:pPr>
      <w:ind w:leftChars="400" w:left="1260" w:hangingChars="200" w:hanging="420"/>
      <w:jc w:val="both"/>
    </w:pPr>
    <w:rPr>
      <w:rFonts w:ascii="宋体"/>
      <w:sz w:val="21"/>
    </w:rPr>
  </w:style>
  <w:style w:type="paragraph" w:customStyle="1" w:styleId="220">
    <w:name w:val="标题2.2"/>
    <w:basedOn w:val="20"/>
    <w:rsid w:val="008E2825"/>
    <w:pPr>
      <w:widowControl/>
      <w:tabs>
        <w:tab w:val="num" w:pos="425"/>
      </w:tabs>
      <w:autoSpaceDE w:val="0"/>
      <w:autoSpaceDN w:val="0"/>
      <w:adjustRightInd w:val="0"/>
      <w:spacing w:before="0" w:after="120" w:line="240" w:lineRule="auto"/>
      <w:ind w:left="425" w:hanging="425"/>
      <w:textAlignment w:val="baseline"/>
    </w:pPr>
    <w:rPr>
      <w:rFonts w:eastAsia="宋体" w:hAnsi="Times New Roman"/>
      <w:bCs w:val="0"/>
      <w:noProof/>
      <w:color w:val="0000FF"/>
      <w:kern w:val="0"/>
      <w:sz w:val="28"/>
      <w:szCs w:val="20"/>
    </w:rPr>
  </w:style>
  <w:style w:type="paragraph" w:customStyle="1" w:styleId="123">
    <w:name w:val="123"/>
    <w:basedOn w:val="af1"/>
    <w:rsid w:val="008E2825"/>
    <w:pPr>
      <w:widowControl/>
      <w:spacing w:before="240" w:after="60" w:line="600" w:lineRule="auto"/>
      <w:jc w:val="left"/>
      <w:outlineLvl w:val="0"/>
    </w:pPr>
    <w:rPr>
      <w:rFonts w:ascii="宋体" w:hAnsi="宋体" w:cs="Arial"/>
      <w:b/>
      <w:bCs/>
      <w:kern w:val="0"/>
      <w:szCs w:val="32"/>
      <w:lang w:val="en-GB"/>
    </w:rPr>
  </w:style>
  <w:style w:type="paragraph" w:customStyle="1" w:styleId="afff4">
    <w:name w:val="目次、索引正文"/>
    <w:rsid w:val="008E2825"/>
    <w:pPr>
      <w:spacing w:line="320" w:lineRule="exact"/>
      <w:jc w:val="both"/>
    </w:pPr>
    <w:rPr>
      <w:rFonts w:ascii="宋体"/>
      <w:sz w:val="21"/>
    </w:rPr>
  </w:style>
  <w:style w:type="paragraph" w:customStyle="1" w:styleId="Default">
    <w:name w:val="Default"/>
    <w:rsid w:val="008E2825"/>
    <w:pPr>
      <w:widowControl w:val="0"/>
      <w:autoSpaceDE w:val="0"/>
      <w:autoSpaceDN w:val="0"/>
      <w:adjustRightInd w:val="0"/>
    </w:pPr>
    <w:rPr>
      <w:rFonts w:ascii="宋体" w:cs="宋体"/>
    </w:rPr>
  </w:style>
  <w:style w:type="paragraph" w:customStyle="1" w:styleId="28">
    <w:name w:val="样式 标题 2 + 黑体 小四"/>
    <w:basedOn w:val="20"/>
    <w:rsid w:val="008E2825"/>
    <w:pPr>
      <w:autoSpaceDE w:val="0"/>
      <w:autoSpaceDN w:val="0"/>
      <w:adjustRightInd w:val="0"/>
      <w:spacing w:before="60" w:after="60" w:line="360" w:lineRule="auto"/>
      <w:jc w:val="left"/>
    </w:pPr>
    <w:rPr>
      <w:rFonts w:ascii="黑体" w:hAnsi="黑体" w:cs="Arial"/>
      <w:kern w:val="0"/>
      <w:sz w:val="24"/>
    </w:rPr>
  </w:style>
  <w:style w:type="character" w:customStyle="1" w:styleId="2Char">
    <w:name w:val="样式 标题 2 + 黑体 小四 Char"/>
    <w:rsid w:val="008E2825"/>
    <w:rPr>
      <w:rFonts w:ascii="黑体" w:eastAsia="黑体" w:hAnsi="黑体" w:cs="Arial"/>
      <w:b/>
      <w:bCs/>
      <w:iCs/>
      <w:sz w:val="24"/>
      <w:szCs w:val="32"/>
      <w:lang w:val="en-US" w:eastAsia="zh-CN" w:bidi="ar-SA"/>
    </w:rPr>
  </w:style>
  <w:style w:type="paragraph" w:customStyle="1" w:styleId="36">
    <w:name w:val="样式 标题 3 + 小四"/>
    <w:basedOn w:val="30"/>
    <w:rsid w:val="008E2825"/>
    <w:pPr>
      <w:autoSpaceDE w:val="0"/>
      <w:autoSpaceDN w:val="0"/>
      <w:adjustRightInd w:val="0"/>
      <w:spacing w:before="20" w:after="20" w:line="360" w:lineRule="auto"/>
      <w:jc w:val="left"/>
    </w:pPr>
    <w:rPr>
      <w:rFonts w:ascii="宋体" w:cs="宋体"/>
      <w:kern w:val="0"/>
      <w:sz w:val="24"/>
    </w:rPr>
  </w:style>
  <w:style w:type="paragraph" w:customStyle="1" w:styleId="29">
    <w:name w:val="样式 标题 2 + 小四"/>
    <w:basedOn w:val="20"/>
    <w:rsid w:val="008E2825"/>
    <w:pPr>
      <w:autoSpaceDE w:val="0"/>
      <w:autoSpaceDN w:val="0"/>
      <w:adjustRightInd w:val="0"/>
      <w:spacing w:before="40" w:afterLines="200" w:line="360" w:lineRule="auto"/>
      <w:jc w:val="left"/>
    </w:pPr>
    <w:rPr>
      <w:rFonts w:eastAsia="宋体" w:hAnsi="Times New Roman"/>
      <w:bCs w:val="0"/>
      <w:iCs/>
      <w:kern w:val="0"/>
      <w:sz w:val="24"/>
      <w:szCs w:val="24"/>
    </w:rPr>
  </w:style>
  <w:style w:type="character" w:customStyle="1" w:styleId="2Char0">
    <w:name w:val="样式 标题 2 + 小四 Char"/>
    <w:rsid w:val="008E2825"/>
    <w:rPr>
      <w:rFonts w:ascii="Arial" w:eastAsia="宋体" w:hAnsi="Arial"/>
      <w:b/>
      <w:iCs/>
      <w:sz w:val="24"/>
      <w:szCs w:val="24"/>
      <w:lang w:val="en-US" w:eastAsia="zh-CN" w:bidi="ar-SA"/>
    </w:rPr>
  </w:style>
  <w:style w:type="paragraph" w:customStyle="1" w:styleId="221">
    <w:name w:val="样式 样式 标题 2 + 小四 + 段后: 2 行"/>
    <w:basedOn w:val="29"/>
    <w:rsid w:val="008E2825"/>
    <w:pPr>
      <w:spacing w:before="100" w:afterLines="0" w:line="480" w:lineRule="auto"/>
    </w:pPr>
    <w:rPr>
      <w:rFonts w:cs="宋体"/>
      <w:szCs w:val="20"/>
    </w:rPr>
  </w:style>
  <w:style w:type="character" w:customStyle="1" w:styleId="2Char1">
    <w:name w:val="标题 2 Char"/>
    <w:aliases w:val="Title2 Char,h2 Char,Heading 2 Hidden Char,Heading 2 CCBS Char,heading 2 Char,第一章 标题 2 Char,DO Char,H2 Char,sect 1.2 Char,DO NOT USE_h2 Char,chn Char,Chapter Number/Appendix Letter Char,Underrubrik1 Char,prop2 Char,2nd level Char,Titre2 Char"/>
    <w:rsid w:val="008E2825"/>
    <w:rPr>
      <w:rFonts w:ascii="Arial" w:eastAsia="宋体" w:hAnsi="Arial"/>
      <w:b/>
      <w:iCs/>
      <w:sz w:val="28"/>
      <w:lang w:val="en-US" w:eastAsia="zh-CN" w:bidi="ar-SA"/>
    </w:rPr>
  </w:style>
  <w:style w:type="character" w:customStyle="1" w:styleId="Char5">
    <w:name w:val="正文文字缩进 Char"/>
    <w:rsid w:val="008E2825"/>
    <w:rPr>
      <w:rFonts w:eastAsia="宋体"/>
      <w:sz w:val="24"/>
      <w:szCs w:val="24"/>
      <w:lang w:val="en-US" w:eastAsia="en-US" w:bidi="ar-SA"/>
    </w:rPr>
  </w:style>
  <w:style w:type="paragraph" w:customStyle="1" w:styleId="WW-">
    <w:name w:val="WW-正文（首行缩进两字）"/>
    <w:basedOn w:val="a1"/>
    <w:rsid w:val="008E2825"/>
    <w:pPr>
      <w:widowControl/>
      <w:suppressAutoHyphens/>
      <w:ind w:firstLine="420"/>
      <w:jc w:val="left"/>
    </w:pPr>
    <w:rPr>
      <w:kern w:val="1"/>
      <w:sz w:val="20"/>
    </w:rPr>
  </w:style>
  <w:style w:type="paragraph" w:customStyle="1" w:styleId="font0">
    <w:name w:val="font0"/>
    <w:basedOn w:val="a1"/>
    <w:rsid w:val="008E2825"/>
    <w:pPr>
      <w:widowControl/>
      <w:spacing w:before="100" w:beforeAutospacing="1" w:after="100" w:afterAutospacing="1"/>
      <w:jc w:val="left"/>
    </w:pPr>
    <w:rPr>
      <w:kern w:val="0"/>
      <w:sz w:val="24"/>
      <w:szCs w:val="24"/>
    </w:rPr>
  </w:style>
  <w:style w:type="paragraph" w:customStyle="1" w:styleId="font1">
    <w:name w:val="font1"/>
    <w:basedOn w:val="a1"/>
    <w:rsid w:val="008E2825"/>
    <w:pPr>
      <w:widowControl/>
      <w:spacing w:before="100" w:beforeAutospacing="1" w:after="100" w:afterAutospacing="1"/>
      <w:jc w:val="left"/>
    </w:pPr>
    <w:rPr>
      <w:b/>
      <w:bCs/>
      <w:kern w:val="0"/>
      <w:sz w:val="24"/>
      <w:szCs w:val="24"/>
    </w:rPr>
  </w:style>
  <w:style w:type="paragraph" w:customStyle="1" w:styleId="xl43">
    <w:name w:val="xl43"/>
    <w:basedOn w:val="a1"/>
    <w:rsid w:val="008E282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44">
    <w:name w:val="xl44"/>
    <w:basedOn w:val="a1"/>
    <w:rsid w:val="008E2825"/>
    <w:pPr>
      <w:widowControl/>
      <w:pBdr>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45">
    <w:name w:val="xl45"/>
    <w:basedOn w:val="a1"/>
    <w:rsid w:val="008E282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46">
    <w:name w:val="xl46"/>
    <w:basedOn w:val="a1"/>
    <w:rsid w:val="008E282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47">
    <w:name w:val="xl47"/>
    <w:basedOn w:val="a1"/>
    <w:rsid w:val="008E282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48">
    <w:name w:val="xl48"/>
    <w:basedOn w:val="a1"/>
    <w:rsid w:val="008E2825"/>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49">
    <w:name w:val="xl49"/>
    <w:basedOn w:val="a1"/>
    <w:rsid w:val="008E28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50">
    <w:name w:val="xl50"/>
    <w:basedOn w:val="a1"/>
    <w:rsid w:val="008E28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51">
    <w:name w:val="xl51"/>
    <w:basedOn w:val="a1"/>
    <w:rsid w:val="008E28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52">
    <w:name w:val="xl52"/>
    <w:basedOn w:val="a1"/>
    <w:rsid w:val="008E28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53">
    <w:name w:val="xl53"/>
    <w:basedOn w:val="a1"/>
    <w:rsid w:val="008E282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54">
    <w:name w:val="xl54"/>
    <w:basedOn w:val="a1"/>
    <w:rsid w:val="008E282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55">
    <w:name w:val="xl55"/>
    <w:basedOn w:val="a1"/>
    <w:rsid w:val="008E282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56">
    <w:name w:val="xl56"/>
    <w:basedOn w:val="a1"/>
    <w:rsid w:val="008E2825"/>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57">
    <w:name w:val="xl57"/>
    <w:basedOn w:val="a1"/>
    <w:rsid w:val="008E282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58">
    <w:name w:val="xl58"/>
    <w:basedOn w:val="a1"/>
    <w:rsid w:val="008E28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59">
    <w:name w:val="xl59"/>
    <w:basedOn w:val="a1"/>
    <w:rsid w:val="008E28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0">
    <w:name w:val="xl60"/>
    <w:basedOn w:val="a1"/>
    <w:rsid w:val="008E282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61">
    <w:name w:val="xl61"/>
    <w:basedOn w:val="a1"/>
    <w:rsid w:val="008E2825"/>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62">
    <w:name w:val="xl62"/>
    <w:basedOn w:val="a1"/>
    <w:rsid w:val="008E282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63">
    <w:name w:val="xl63"/>
    <w:basedOn w:val="a1"/>
    <w:rsid w:val="008E2825"/>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4">
    <w:name w:val="xl64"/>
    <w:basedOn w:val="a1"/>
    <w:rsid w:val="008E2825"/>
    <w:pPr>
      <w:widowControl/>
      <w:pBdr>
        <w:left w:val="single" w:sz="8"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5">
    <w:name w:val="xl65"/>
    <w:basedOn w:val="a1"/>
    <w:rsid w:val="008E2825"/>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6">
    <w:name w:val="xl66"/>
    <w:basedOn w:val="a1"/>
    <w:rsid w:val="008E282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7">
    <w:name w:val="xl67"/>
    <w:basedOn w:val="a1"/>
    <w:rsid w:val="008E282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8">
    <w:name w:val="xl68"/>
    <w:basedOn w:val="a1"/>
    <w:rsid w:val="008E282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9">
    <w:name w:val="xl69"/>
    <w:basedOn w:val="a1"/>
    <w:rsid w:val="008E282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0">
    <w:name w:val="xl70"/>
    <w:basedOn w:val="a1"/>
    <w:rsid w:val="008E2825"/>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1">
    <w:name w:val="xl71"/>
    <w:basedOn w:val="a1"/>
    <w:rsid w:val="008E2825"/>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2">
    <w:name w:val="xl72"/>
    <w:basedOn w:val="a1"/>
    <w:rsid w:val="008E282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3">
    <w:name w:val="xl73"/>
    <w:basedOn w:val="a1"/>
    <w:rsid w:val="008E2825"/>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4">
    <w:name w:val="xl74"/>
    <w:basedOn w:val="a1"/>
    <w:rsid w:val="008E282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5">
    <w:name w:val="xl75"/>
    <w:basedOn w:val="a1"/>
    <w:rsid w:val="008E282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76">
    <w:name w:val="xl76"/>
    <w:basedOn w:val="a1"/>
    <w:rsid w:val="008E2825"/>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77">
    <w:name w:val="xl77"/>
    <w:basedOn w:val="a1"/>
    <w:rsid w:val="008E282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78">
    <w:name w:val="xl78"/>
    <w:basedOn w:val="a1"/>
    <w:rsid w:val="008E282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9">
    <w:name w:val="xl79"/>
    <w:basedOn w:val="a1"/>
    <w:rsid w:val="008E2825"/>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0">
    <w:name w:val="xl80"/>
    <w:basedOn w:val="a1"/>
    <w:rsid w:val="008E2825"/>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1"/>
    <w:rsid w:val="008E2825"/>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2">
    <w:name w:val="xl82"/>
    <w:basedOn w:val="a1"/>
    <w:rsid w:val="008E282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3">
    <w:name w:val="xl83"/>
    <w:basedOn w:val="a1"/>
    <w:rsid w:val="008E2825"/>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1"/>
    <w:rsid w:val="008E2825"/>
    <w:pPr>
      <w:widowControl/>
      <w:pBdr>
        <w:left w:val="single" w:sz="8"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1"/>
    <w:rsid w:val="008E2825"/>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86">
    <w:name w:val="xl86"/>
    <w:basedOn w:val="a1"/>
    <w:rsid w:val="008E2825"/>
    <w:pPr>
      <w:widowControl/>
      <w:pBdr>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87">
    <w:name w:val="xl87"/>
    <w:basedOn w:val="a1"/>
    <w:rsid w:val="008E2825"/>
    <w:pPr>
      <w:widowControl/>
      <w:pBdr>
        <w:left w:val="single" w:sz="4"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1"/>
    <w:rsid w:val="008E2825"/>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1"/>
    <w:rsid w:val="008E2825"/>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0">
    <w:name w:val="xl90"/>
    <w:basedOn w:val="a1"/>
    <w:rsid w:val="008E2825"/>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91">
    <w:name w:val="xl91"/>
    <w:basedOn w:val="a1"/>
    <w:rsid w:val="008E2825"/>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1"/>
    <w:rsid w:val="008E2825"/>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93">
    <w:name w:val="xl93"/>
    <w:basedOn w:val="a1"/>
    <w:rsid w:val="008E2825"/>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94">
    <w:name w:val="xl94"/>
    <w:basedOn w:val="a1"/>
    <w:rsid w:val="008E2825"/>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5">
    <w:name w:val="xl95"/>
    <w:basedOn w:val="a1"/>
    <w:rsid w:val="008E2825"/>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6">
    <w:name w:val="xl96"/>
    <w:basedOn w:val="a1"/>
    <w:rsid w:val="008E2825"/>
    <w:pPr>
      <w:widowControl/>
      <w:pBdr>
        <w:top w:val="single" w:sz="8"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97">
    <w:name w:val="xl97"/>
    <w:basedOn w:val="a1"/>
    <w:rsid w:val="008E2825"/>
    <w:pPr>
      <w:widowControl/>
      <w:pBdr>
        <w:top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8">
    <w:name w:val="xl98"/>
    <w:basedOn w:val="a1"/>
    <w:rsid w:val="008E2825"/>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4"/>
      <w:szCs w:val="24"/>
    </w:rPr>
  </w:style>
  <w:style w:type="character" w:customStyle="1" w:styleId="Char11">
    <w:name w:val="普通文字 Char1"/>
    <w:aliases w:val="普通文字 Char Char,普通文字 Char Char Char Char Char,普通文字 Char Char Char Char Char Char Char Char1,普通文字 Char Char Char Char Char Char Char Char Char Char,普通文字 Char Char Char Char Char Char Char Char Char1,普通文字 Char Char Char Char Char Char Char1"/>
    <w:rsid w:val="008E2825"/>
    <w:rPr>
      <w:rFonts w:ascii="宋体" w:eastAsia="宋体" w:hAnsi="Courier New"/>
      <w:kern w:val="2"/>
      <w:sz w:val="21"/>
      <w:lang w:val="en-US" w:eastAsia="zh-CN" w:bidi="ar-SA"/>
    </w:rPr>
  </w:style>
  <w:style w:type="paragraph" w:customStyle="1" w:styleId="17">
    <w:name w:val="段标题1"/>
    <w:basedOn w:val="a1"/>
    <w:rsid w:val="008E2825"/>
    <w:pPr>
      <w:tabs>
        <w:tab w:val="num" w:pos="840"/>
      </w:tabs>
      <w:adjustRightInd w:val="0"/>
      <w:spacing w:line="360" w:lineRule="auto"/>
      <w:textAlignment w:val="baseline"/>
    </w:pPr>
    <w:rPr>
      <w:kern w:val="0"/>
      <w:sz w:val="28"/>
    </w:rPr>
  </w:style>
  <w:style w:type="paragraph" w:styleId="afff5">
    <w:name w:val="Block Text"/>
    <w:basedOn w:val="a1"/>
    <w:rsid w:val="008E2825"/>
    <w:pPr>
      <w:ind w:left="900" w:right="-180" w:hanging="900"/>
    </w:pPr>
    <w:rPr>
      <w:rFonts w:ascii="Arial" w:hAnsi="Arial" w:cs="Arial"/>
      <w:color w:val="000000"/>
      <w:sz w:val="24"/>
      <w:szCs w:val="24"/>
    </w:rPr>
  </w:style>
  <w:style w:type="paragraph" w:customStyle="1" w:styleId="CENTER1">
    <w:name w:val="CENTER 1"/>
    <w:basedOn w:val="a1"/>
    <w:rsid w:val="008E2825"/>
    <w:pPr>
      <w:keepNext/>
      <w:widowControl/>
      <w:overflowPunct w:val="0"/>
      <w:autoSpaceDE w:val="0"/>
      <w:autoSpaceDN w:val="0"/>
      <w:adjustRightInd w:val="0"/>
      <w:spacing w:after="240"/>
      <w:jc w:val="center"/>
      <w:textAlignment w:val="baseline"/>
    </w:pPr>
    <w:rPr>
      <w:caps/>
      <w:kern w:val="0"/>
      <w:sz w:val="24"/>
      <w:szCs w:val="24"/>
    </w:rPr>
  </w:style>
  <w:style w:type="paragraph" w:styleId="afff6">
    <w:name w:val="annotation text"/>
    <w:basedOn w:val="a1"/>
    <w:link w:val="Char6"/>
    <w:semiHidden/>
    <w:rsid w:val="008E2825"/>
    <w:pPr>
      <w:widowControl/>
      <w:jc w:val="left"/>
    </w:pPr>
    <w:rPr>
      <w:kern w:val="0"/>
      <w:sz w:val="20"/>
    </w:rPr>
  </w:style>
  <w:style w:type="paragraph" w:customStyle="1" w:styleId="p">
    <w:name w:val="p"/>
    <w:basedOn w:val="a1"/>
    <w:rsid w:val="008E2825"/>
    <w:pPr>
      <w:widowControl/>
      <w:autoSpaceDE w:val="0"/>
      <w:autoSpaceDN w:val="0"/>
      <w:ind w:left="1588" w:hanging="397"/>
      <w:textAlignment w:val="bottom"/>
    </w:pPr>
    <w:rPr>
      <w:color w:val="000000"/>
      <w:sz w:val="26"/>
      <w:szCs w:val="24"/>
    </w:rPr>
  </w:style>
  <w:style w:type="paragraph" w:customStyle="1" w:styleId="p2">
    <w:name w:val="p2"/>
    <w:basedOn w:val="a1"/>
    <w:rsid w:val="008E2825"/>
    <w:pPr>
      <w:widowControl/>
      <w:autoSpaceDE w:val="0"/>
      <w:autoSpaceDN w:val="0"/>
      <w:ind w:left="2098" w:hanging="510"/>
      <w:textAlignment w:val="bottom"/>
    </w:pPr>
    <w:rPr>
      <w:color w:val="000000"/>
      <w:sz w:val="26"/>
      <w:szCs w:val="24"/>
    </w:rPr>
  </w:style>
  <w:style w:type="paragraph" w:customStyle="1" w:styleId="p1">
    <w:name w:val="p1"/>
    <w:basedOn w:val="a1"/>
    <w:rsid w:val="008E2825"/>
    <w:pPr>
      <w:widowControl/>
      <w:autoSpaceDE w:val="0"/>
      <w:autoSpaceDN w:val="0"/>
      <w:ind w:left="1191"/>
      <w:textAlignment w:val="bottom"/>
    </w:pPr>
    <w:rPr>
      <w:color w:val="000000"/>
      <w:sz w:val="26"/>
      <w:szCs w:val="24"/>
    </w:rPr>
  </w:style>
  <w:style w:type="character" w:styleId="afff7">
    <w:name w:val="annotation reference"/>
    <w:semiHidden/>
    <w:rsid w:val="008E2825"/>
    <w:rPr>
      <w:sz w:val="21"/>
      <w:szCs w:val="21"/>
    </w:rPr>
  </w:style>
  <w:style w:type="paragraph" w:customStyle="1" w:styleId="Style1">
    <w:name w:val="Style1"/>
    <w:basedOn w:val="a1"/>
    <w:rsid w:val="008E2825"/>
    <w:pPr>
      <w:widowControl/>
      <w:tabs>
        <w:tab w:val="left" w:pos="-720"/>
      </w:tabs>
      <w:spacing w:after="120"/>
    </w:pPr>
    <w:rPr>
      <w:spacing w:val="-3"/>
      <w:kern w:val="0"/>
      <w:sz w:val="24"/>
      <w:lang w:val="en-AU" w:eastAsia="en-US"/>
    </w:rPr>
  </w:style>
  <w:style w:type="paragraph" w:styleId="43">
    <w:name w:val="List 4"/>
    <w:basedOn w:val="a1"/>
    <w:rsid w:val="008E2825"/>
    <w:pPr>
      <w:ind w:left="1680" w:hanging="420"/>
    </w:pPr>
  </w:style>
  <w:style w:type="paragraph" w:customStyle="1" w:styleId="afff8">
    <w:name w:val="表格"/>
    <w:basedOn w:val="a1"/>
    <w:rsid w:val="008E2825"/>
    <w:pPr>
      <w:spacing w:before="60" w:after="60"/>
      <w:jc w:val="center"/>
    </w:pPr>
    <w:rPr>
      <w:sz w:val="28"/>
      <w:szCs w:val="24"/>
    </w:rPr>
  </w:style>
  <w:style w:type="paragraph" w:styleId="afff9">
    <w:name w:val="Balloon Text"/>
    <w:basedOn w:val="a1"/>
    <w:semiHidden/>
    <w:rsid w:val="008E2825"/>
    <w:rPr>
      <w:sz w:val="18"/>
      <w:szCs w:val="18"/>
    </w:rPr>
  </w:style>
  <w:style w:type="paragraph" w:customStyle="1" w:styleId="112">
    <w:name w:val="样式 标题 1 + 宋体 小四 行距: 最小值 12 磅"/>
    <w:basedOn w:val="a1"/>
    <w:rsid w:val="008E2825"/>
    <w:pPr>
      <w:tabs>
        <w:tab w:val="num" w:pos="360"/>
      </w:tabs>
    </w:pPr>
    <w:rPr>
      <w:sz w:val="28"/>
    </w:rPr>
  </w:style>
  <w:style w:type="paragraph" w:styleId="afffa">
    <w:name w:val="annotation subject"/>
    <w:basedOn w:val="afff6"/>
    <w:next w:val="afff6"/>
    <w:semiHidden/>
    <w:rsid w:val="008E2825"/>
    <w:pPr>
      <w:widowControl w:val="0"/>
    </w:pPr>
    <w:rPr>
      <w:b/>
      <w:bCs/>
      <w:kern w:val="2"/>
      <w:sz w:val="21"/>
      <w:szCs w:val="24"/>
    </w:rPr>
  </w:style>
  <w:style w:type="paragraph" w:customStyle="1" w:styleId="072">
    <w:name w:val="样式 纯文本 + 黑色 左侧:  0 厘米 悬挂缩进: 7.2 字符"/>
    <w:basedOn w:val="a6"/>
    <w:autoRedefine/>
    <w:rsid w:val="008E2825"/>
    <w:pPr>
      <w:ind w:left="720" w:hanging="720"/>
    </w:pPr>
    <w:rPr>
      <w:color w:val="000000"/>
      <w:sz w:val="28"/>
    </w:rPr>
  </w:style>
  <w:style w:type="paragraph" w:customStyle="1" w:styleId="408640012">
    <w:name w:val="样式 标题 4 + 左侧:  0 厘米 悬挂缩进: 8.64 字符 段前: 0 磅 段后: 0 磅 行距: 最小值 12..."/>
    <w:basedOn w:val="4"/>
    <w:autoRedefine/>
    <w:rsid w:val="008E2825"/>
    <w:pPr>
      <w:numPr>
        <w:numId w:val="0"/>
      </w:numPr>
      <w:adjustRightInd/>
      <w:spacing w:before="0" w:after="0" w:line="240" w:lineRule="atLeast"/>
      <w:ind w:left="-25"/>
      <w:jc w:val="both"/>
      <w:textAlignment w:val="auto"/>
    </w:pPr>
    <w:rPr>
      <w:b w:val="0"/>
      <w:bCs/>
      <w:kern w:val="2"/>
      <w:sz w:val="28"/>
    </w:rPr>
  </w:style>
  <w:style w:type="paragraph" w:customStyle="1" w:styleId="afffb">
    <w:name w:val="样式 纯文本 + 黑色"/>
    <w:basedOn w:val="a6"/>
    <w:autoRedefine/>
    <w:rsid w:val="008E2825"/>
    <w:pPr>
      <w:ind w:leftChars="343" w:left="960" w:firstLineChars="100" w:firstLine="210"/>
    </w:pPr>
    <w:rPr>
      <w:color w:val="000000"/>
      <w:sz w:val="28"/>
    </w:rPr>
  </w:style>
  <w:style w:type="paragraph" w:customStyle="1" w:styleId="0720">
    <w:name w:val="样式 纯文本 + 左侧:  0 厘米 悬挂缩进: 7.2 字符"/>
    <w:basedOn w:val="a6"/>
    <w:rsid w:val="008E2825"/>
    <w:pPr>
      <w:ind w:left="720" w:hanging="720"/>
    </w:pPr>
    <w:rPr>
      <w:sz w:val="28"/>
    </w:rPr>
  </w:style>
  <w:style w:type="paragraph" w:customStyle="1" w:styleId="110">
    <w:name w:val="正文11"/>
    <w:basedOn w:val="a1"/>
    <w:rsid w:val="008E2825"/>
    <w:pPr>
      <w:adjustRightInd w:val="0"/>
      <w:spacing w:line="360" w:lineRule="atLeast"/>
      <w:jc w:val="left"/>
      <w:textAlignment w:val="baseline"/>
    </w:pPr>
    <w:rPr>
      <w:rFonts w:ascii="宋体"/>
      <w:kern w:val="0"/>
      <w:sz w:val="24"/>
    </w:rPr>
  </w:style>
  <w:style w:type="paragraph" w:customStyle="1" w:styleId="Afffc">
    <w:name w:val="A"/>
    <w:basedOn w:val="a1"/>
    <w:rsid w:val="008E2825"/>
    <w:pPr>
      <w:adjustRightInd w:val="0"/>
      <w:spacing w:line="480" w:lineRule="atLeast"/>
      <w:jc w:val="center"/>
      <w:textAlignment w:val="baseline"/>
    </w:pPr>
    <w:rPr>
      <w:rFonts w:ascii="宋体"/>
      <w:kern w:val="0"/>
      <w:sz w:val="32"/>
    </w:rPr>
  </w:style>
  <w:style w:type="paragraph" w:customStyle="1" w:styleId="3">
    <w:name w:val="正文缩进3"/>
    <w:basedOn w:val="a1"/>
    <w:next w:val="a2"/>
    <w:rsid w:val="008E2825"/>
    <w:pPr>
      <w:widowControl/>
      <w:numPr>
        <w:numId w:val="5"/>
      </w:numPr>
      <w:spacing w:before="120"/>
      <w:ind w:left="0" w:firstLine="454"/>
      <w:jc w:val="left"/>
    </w:pPr>
    <w:rPr>
      <w:rFonts w:ascii="宋体"/>
      <w:b/>
      <w:kern w:val="0"/>
      <w:sz w:val="24"/>
    </w:rPr>
  </w:style>
  <w:style w:type="numbering" w:styleId="111111">
    <w:name w:val="Outline List 2"/>
    <w:basedOn w:val="a5"/>
    <w:rsid w:val="008E2825"/>
    <w:pPr>
      <w:numPr>
        <w:numId w:val="6"/>
      </w:numPr>
    </w:pPr>
  </w:style>
  <w:style w:type="paragraph" w:customStyle="1" w:styleId="37">
    <w:name w:val="标题3"/>
    <w:basedOn w:val="30"/>
    <w:autoRedefine/>
    <w:rsid w:val="008E2825"/>
    <w:pPr>
      <w:keepNext w:val="0"/>
      <w:keepLines w:val="0"/>
      <w:tabs>
        <w:tab w:val="left" w:pos="840"/>
      </w:tabs>
      <w:adjustRightInd w:val="0"/>
      <w:snapToGrid w:val="0"/>
      <w:spacing w:before="0" w:after="0" w:line="360" w:lineRule="auto"/>
      <w:ind w:rightChars="100" w:right="240" w:firstLine="720"/>
      <w:textAlignment w:val="baseline"/>
    </w:pPr>
    <w:rPr>
      <w:b w:val="0"/>
      <w:bCs w:val="0"/>
      <w:spacing w:val="6"/>
      <w:kern w:val="0"/>
      <w:sz w:val="24"/>
      <w:szCs w:val="24"/>
    </w:rPr>
  </w:style>
  <w:style w:type="paragraph" w:customStyle="1" w:styleId="PlainText1">
    <w:name w:val="Plain Text1"/>
    <w:basedOn w:val="a1"/>
    <w:rsid w:val="008E2825"/>
    <w:pPr>
      <w:overflowPunct w:val="0"/>
      <w:autoSpaceDE w:val="0"/>
      <w:autoSpaceDN w:val="0"/>
      <w:adjustRightInd w:val="0"/>
      <w:textAlignment w:val="baseline"/>
    </w:pPr>
    <w:rPr>
      <w:rFonts w:ascii="宋体"/>
      <w:kern w:val="0"/>
      <w:sz w:val="28"/>
    </w:rPr>
  </w:style>
  <w:style w:type="paragraph" w:styleId="18">
    <w:name w:val="index 1"/>
    <w:basedOn w:val="a1"/>
    <w:next w:val="a1"/>
    <w:autoRedefine/>
    <w:semiHidden/>
    <w:rsid w:val="008E2825"/>
    <w:rPr>
      <w:szCs w:val="24"/>
    </w:rPr>
  </w:style>
  <w:style w:type="character" w:customStyle="1" w:styleId="3CharChar">
    <w:name w:val="标题 3 + 四号 非加粗 Char Char"/>
    <w:rsid w:val="008E2825"/>
    <w:rPr>
      <w:rFonts w:eastAsia="宋体"/>
      <w:b/>
      <w:kern w:val="2"/>
      <w:sz w:val="24"/>
      <w:lang w:val="en-US" w:eastAsia="zh-CN" w:bidi="ar-SA"/>
    </w:rPr>
  </w:style>
  <w:style w:type="paragraph" w:customStyle="1" w:styleId="afffd">
    <w:name w:val="标准段落"/>
    <w:basedOn w:val="a1"/>
    <w:rsid w:val="008E2825"/>
    <w:pPr>
      <w:adjustRightInd w:val="0"/>
      <w:ind w:firstLineChars="200" w:firstLine="480"/>
      <w:textAlignment w:val="baseline"/>
    </w:pPr>
    <w:rPr>
      <w:sz w:val="24"/>
    </w:rPr>
  </w:style>
  <w:style w:type="paragraph" w:customStyle="1" w:styleId="font10">
    <w:name w:val="font10"/>
    <w:basedOn w:val="a1"/>
    <w:rsid w:val="008E2825"/>
    <w:pPr>
      <w:widowControl/>
      <w:spacing w:before="100" w:beforeAutospacing="1" w:after="100" w:afterAutospacing="1"/>
      <w:jc w:val="left"/>
    </w:pPr>
    <w:rPr>
      <w:rFonts w:ascii="宋体" w:hAnsi="宋体" w:hint="eastAsia"/>
      <w:b/>
      <w:bCs/>
      <w:color w:val="000000"/>
      <w:kern w:val="0"/>
      <w:sz w:val="28"/>
      <w:szCs w:val="28"/>
    </w:rPr>
  </w:style>
  <w:style w:type="paragraph" w:customStyle="1" w:styleId="Standardtext">
    <w:name w:val="Standardtext"/>
    <w:rsid w:val="008E2825"/>
    <w:pPr>
      <w:spacing w:before="72"/>
      <w:ind w:left="1985" w:right="708"/>
      <w:jc w:val="both"/>
    </w:pPr>
    <w:rPr>
      <w:rFonts w:ascii="Univers (WN)" w:hAnsi="Univers (WN)"/>
      <w:lang w:val="de-DE" w:eastAsia="zh-TW"/>
    </w:rPr>
  </w:style>
  <w:style w:type="paragraph" w:customStyle="1" w:styleId="2a">
    <w:name w:val="正文2"/>
    <w:rsid w:val="008E2825"/>
    <w:pPr>
      <w:tabs>
        <w:tab w:val="num" w:pos="425"/>
        <w:tab w:val="right" w:pos="1474"/>
      </w:tabs>
      <w:spacing w:line="360" w:lineRule="auto"/>
      <w:ind w:left="425" w:hanging="425"/>
    </w:pPr>
    <w:rPr>
      <w:sz w:val="24"/>
    </w:rPr>
  </w:style>
  <w:style w:type="paragraph" w:customStyle="1" w:styleId="font9">
    <w:name w:val="font9"/>
    <w:basedOn w:val="a1"/>
    <w:rsid w:val="008E2825"/>
    <w:pPr>
      <w:widowControl/>
      <w:spacing w:before="100" w:beforeAutospacing="1" w:after="100" w:afterAutospacing="1"/>
      <w:jc w:val="left"/>
    </w:pPr>
    <w:rPr>
      <w:rFonts w:ascii="宋体" w:hAnsi="宋体" w:hint="eastAsia"/>
      <w:b/>
      <w:bCs/>
      <w:kern w:val="0"/>
      <w:sz w:val="28"/>
      <w:szCs w:val="28"/>
    </w:rPr>
  </w:style>
  <w:style w:type="paragraph" w:customStyle="1" w:styleId="font11">
    <w:name w:val="font11"/>
    <w:basedOn w:val="a1"/>
    <w:rsid w:val="008E2825"/>
    <w:pPr>
      <w:widowControl/>
      <w:spacing w:before="100" w:beforeAutospacing="1" w:after="100" w:afterAutospacing="1"/>
      <w:jc w:val="left"/>
    </w:pPr>
    <w:rPr>
      <w:rFonts w:ascii="Arial" w:hAnsi="Arial" w:cs="Arial"/>
      <w:b/>
      <w:bCs/>
      <w:kern w:val="0"/>
      <w:sz w:val="28"/>
      <w:szCs w:val="28"/>
    </w:rPr>
  </w:style>
  <w:style w:type="paragraph" w:customStyle="1" w:styleId="font12">
    <w:name w:val="font12"/>
    <w:basedOn w:val="a1"/>
    <w:rsid w:val="008E2825"/>
    <w:pPr>
      <w:widowControl/>
      <w:spacing w:before="100" w:beforeAutospacing="1" w:after="100" w:afterAutospacing="1"/>
      <w:jc w:val="left"/>
    </w:pPr>
    <w:rPr>
      <w:b/>
      <w:bCs/>
      <w:kern w:val="0"/>
      <w:sz w:val="28"/>
      <w:szCs w:val="28"/>
    </w:rPr>
  </w:style>
  <w:style w:type="paragraph" w:customStyle="1" w:styleId="19">
    <w:name w:val="日期1"/>
    <w:basedOn w:val="a1"/>
    <w:next w:val="a1"/>
    <w:rsid w:val="008E2825"/>
    <w:pPr>
      <w:adjustRightInd w:val="0"/>
      <w:spacing w:line="360" w:lineRule="atLeast"/>
      <w:textAlignment w:val="baseline"/>
    </w:pPr>
    <w:rPr>
      <w:rFonts w:ascii="宋体" w:eastAsia="Wingdings"/>
      <w:kern w:val="0"/>
      <w:sz w:val="24"/>
    </w:rPr>
  </w:style>
  <w:style w:type="paragraph" w:customStyle="1" w:styleId="afffe">
    <w:name w:val="非居中表格"/>
    <w:basedOn w:val="afff8"/>
    <w:rsid w:val="008E2825"/>
    <w:pPr>
      <w:adjustRightInd w:val="0"/>
      <w:textAlignment w:val="baseline"/>
    </w:pPr>
    <w:rPr>
      <w:rFonts w:ascii="宋体"/>
      <w:kern w:val="0"/>
      <w:sz w:val="24"/>
      <w:szCs w:val="20"/>
    </w:rPr>
  </w:style>
  <w:style w:type="paragraph" w:customStyle="1" w:styleId="38">
    <w:name w:val="正文3"/>
    <w:rsid w:val="008E2825"/>
    <w:pPr>
      <w:tabs>
        <w:tab w:val="num" w:pos="1834"/>
      </w:tabs>
      <w:spacing w:line="360" w:lineRule="auto"/>
      <w:ind w:left="1758" w:hanging="284"/>
    </w:pPr>
    <w:rPr>
      <w:sz w:val="24"/>
    </w:rPr>
  </w:style>
  <w:style w:type="paragraph" w:customStyle="1" w:styleId="1a">
    <w:name w:val="(1)"/>
    <w:basedOn w:val="a1"/>
    <w:autoRedefine/>
    <w:rsid w:val="008E2825"/>
    <w:pPr>
      <w:snapToGrid w:val="0"/>
      <w:spacing w:beforeLines="20" w:afterLines="20"/>
      <w:jc w:val="center"/>
    </w:pPr>
    <w:rPr>
      <w:rFonts w:ascii="Arial" w:eastAsia="华文细黑" w:hAnsi="Arial" w:cs="Arial"/>
      <w:szCs w:val="24"/>
    </w:rPr>
  </w:style>
  <w:style w:type="paragraph" w:customStyle="1" w:styleId="affff">
    <w:name w:val="小标"/>
    <w:basedOn w:val="a1"/>
    <w:rsid w:val="008E2825"/>
    <w:rPr>
      <w:rFonts w:ascii="黑体" w:eastAsia="黑体" w:hint="eastAsia"/>
      <w:spacing w:val="20"/>
    </w:rPr>
  </w:style>
  <w:style w:type="paragraph" w:customStyle="1" w:styleId="1b">
    <w:name w:val="表格1"/>
    <w:basedOn w:val="a1"/>
    <w:rsid w:val="008E2825"/>
    <w:pPr>
      <w:tabs>
        <w:tab w:val="left" w:pos="0"/>
      </w:tabs>
      <w:adjustRightInd w:val="0"/>
      <w:snapToGrid w:val="0"/>
      <w:spacing w:line="360" w:lineRule="atLeast"/>
      <w:jc w:val="center"/>
      <w:textAlignment w:val="baseline"/>
    </w:pPr>
    <w:rPr>
      <w:kern w:val="0"/>
    </w:rPr>
  </w:style>
  <w:style w:type="paragraph" w:customStyle="1" w:styleId="12b1H111Charb1Char11-h11st">
    <w:name w:val="样式 标题 1标题2章节标题b1H1章标题 1标题 1 Charb1 Char标题 1 1-*+h11st..."/>
    <w:basedOn w:val="10"/>
    <w:rsid w:val="008E2825"/>
    <w:pPr>
      <w:keepLines w:val="0"/>
      <w:widowControl/>
      <w:spacing w:before="0" w:after="0" w:line="240" w:lineRule="auto"/>
      <w:ind w:left="771" w:hangingChars="321" w:hanging="771"/>
      <w:jc w:val="left"/>
    </w:pPr>
    <w:rPr>
      <w:rFonts w:ascii="宋体" w:hAnsi="宋体" w:cs="宋体"/>
      <w:b w:val="0"/>
      <w:color w:val="000000"/>
      <w:kern w:val="0"/>
      <w:sz w:val="24"/>
      <w:szCs w:val="20"/>
    </w:rPr>
  </w:style>
  <w:style w:type="paragraph" w:customStyle="1" w:styleId="1115">
    <w:name w:val="样式 11 磅 行距: 1.5 倍行距"/>
    <w:basedOn w:val="a1"/>
    <w:next w:val="10"/>
    <w:rsid w:val="008E2825"/>
    <w:pPr>
      <w:spacing w:line="360" w:lineRule="auto"/>
    </w:pPr>
    <w:rPr>
      <w:rFonts w:cs="宋体"/>
      <w:sz w:val="22"/>
    </w:rPr>
  </w:style>
  <w:style w:type="paragraph" w:customStyle="1" w:styleId="ST20-2">
    <w:name w:val="ST20-2"/>
    <w:basedOn w:val="a1"/>
    <w:rsid w:val="008E2825"/>
    <w:pPr>
      <w:numPr>
        <w:numId w:val="7"/>
      </w:numPr>
      <w:tabs>
        <w:tab w:val="clear" w:pos="680"/>
        <w:tab w:val="left" w:pos="567"/>
      </w:tabs>
      <w:adjustRightInd w:val="0"/>
      <w:snapToGrid w:val="0"/>
      <w:spacing w:after="120" w:line="300" w:lineRule="auto"/>
      <w:ind w:left="1247"/>
    </w:pPr>
    <w:rPr>
      <w:rFonts w:ascii="宋体" w:hAnsi="Arial"/>
      <w:sz w:val="24"/>
      <w:szCs w:val="24"/>
    </w:rPr>
  </w:style>
  <w:style w:type="character" w:customStyle="1" w:styleId="2Char2">
    <w:name w:val="标题2 Char"/>
    <w:aliases w:val="章节标题 Char,b1 Char1,H1 Char,章标题 1 Char,标题 1 Char Char1,b1 Char Char,标题 1 1 Char,-*+ Char,h1 Char,1st level Char,Section Head Char,l1 Char,标题 1 Char Char Char Char"/>
    <w:rsid w:val="008E2825"/>
    <w:rPr>
      <w:rFonts w:ascii="Arial" w:eastAsia="宋体" w:hAnsi="Arial" w:cs="Arial"/>
      <w:sz w:val="24"/>
      <w:szCs w:val="28"/>
      <w:lang w:val="en-US" w:eastAsia="zh-CN" w:bidi="ar-SA"/>
    </w:rPr>
  </w:style>
  <w:style w:type="paragraph" w:customStyle="1" w:styleId="ST201">
    <w:name w:val="ST20_1"/>
    <w:basedOn w:val="a1"/>
    <w:next w:val="a1"/>
    <w:rsid w:val="008E2825"/>
    <w:pPr>
      <w:keepNext/>
      <w:keepLines/>
      <w:numPr>
        <w:numId w:val="8"/>
      </w:numPr>
      <w:tabs>
        <w:tab w:val="right" w:leader="dot" w:pos="8400"/>
      </w:tabs>
      <w:adjustRightInd w:val="0"/>
      <w:snapToGrid w:val="0"/>
      <w:spacing w:before="120" w:after="120" w:line="300" w:lineRule="auto"/>
      <w:jc w:val="left"/>
    </w:pPr>
    <w:rPr>
      <w:rFonts w:ascii="Arial" w:hAnsi="Arial"/>
      <w:kern w:val="0"/>
      <w:sz w:val="24"/>
      <w:szCs w:val="24"/>
    </w:rPr>
  </w:style>
  <w:style w:type="paragraph" w:customStyle="1" w:styleId="affff0">
    <w:name w:val="杠"/>
    <w:basedOn w:val="a2"/>
    <w:rsid w:val="008E2825"/>
    <w:pPr>
      <w:tabs>
        <w:tab w:val="left" w:pos="425"/>
      </w:tabs>
      <w:adjustRightInd w:val="0"/>
      <w:snapToGrid w:val="0"/>
      <w:spacing w:before="120" w:line="300" w:lineRule="auto"/>
      <w:ind w:left="1559" w:firstLineChars="0" w:hanging="425"/>
      <w:textAlignment w:val="baseline"/>
    </w:pPr>
    <w:rPr>
      <w:rFonts w:ascii="Arial" w:hAnsi="Arial"/>
      <w:sz w:val="24"/>
    </w:rPr>
  </w:style>
  <w:style w:type="paragraph" w:customStyle="1" w:styleId="Text">
    <w:name w:val="Text"/>
    <w:rsid w:val="008E2825"/>
    <w:pPr>
      <w:spacing w:line="294" w:lineRule="atLeast"/>
    </w:pPr>
    <w:rPr>
      <w:rFonts w:ascii="Arial" w:hAnsi="Arial"/>
      <w:snapToGrid w:val="0"/>
      <w:color w:val="000000"/>
      <w:sz w:val="22"/>
      <w:lang w:val="de-DE" w:eastAsia="de-DE"/>
    </w:rPr>
  </w:style>
  <w:style w:type="paragraph" w:styleId="affff1">
    <w:name w:val="table of figures"/>
    <w:aliases w:val="表格目录"/>
    <w:basedOn w:val="a1"/>
    <w:next w:val="a1"/>
    <w:semiHidden/>
    <w:rsid w:val="008E2825"/>
    <w:pPr>
      <w:ind w:left="840" w:hanging="420"/>
    </w:pPr>
  </w:style>
  <w:style w:type="paragraph" w:styleId="72">
    <w:name w:val="index 7"/>
    <w:basedOn w:val="a1"/>
    <w:next w:val="a1"/>
    <w:autoRedefine/>
    <w:semiHidden/>
    <w:rsid w:val="008E2825"/>
    <w:pPr>
      <w:adjustRightInd w:val="0"/>
      <w:spacing w:line="315" w:lineRule="atLeast"/>
      <w:ind w:left="2520"/>
      <w:jc w:val="left"/>
      <w:textAlignment w:val="baseline"/>
    </w:pPr>
    <w:rPr>
      <w:rFonts w:ascii="宋体"/>
      <w:kern w:val="0"/>
    </w:rPr>
  </w:style>
  <w:style w:type="paragraph" w:styleId="62">
    <w:name w:val="index 6"/>
    <w:basedOn w:val="a1"/>
    <w:next w:val="a1"/>
    <w:autoRedefine/>
    <w:semiHidden/>
    <w:rsid w:val="008E2825"/>
    <w:pPr>
      <w:adjustRightInd w:val="0"/>
      <w:spacing w:line="315" w:lineRule="atLeast"/>
      <w:ind w:left="2100"/>
      <w:jc w:val="left"/>
      <w:textAlignment w:val="baseline"/>
    </w:pPr>
    <w:rPr>
      <w:rFonts w:ascii="宋体"/>
      <w:kern w:val="0"/>
    </w:rPr>
  </w:style>
  <w:style w:type="paragraph" w:styleId="53">
    <w:name w:val="index 5"/>
    <w:basedOn w:val="a1"/>
    <w:next w:val="a1"/>
    <w:autoRedefine/>
    <w:semiHidden/>
    <w:rsid w:val="008E2825"/>
    <w:pPr>
      <w:adjustRightInd w:val="0"/>
      <w:spacing w:line="315" w:lineRule="atLeast"/>
      <w:ind w:left="1680"/>
      <w:jc w:val="left"/>
      <w:textAlignment w:val="baseline"/>
    </w:pPr>
    <w:rPr>
      <w:rFonts w:ascii="宋体"/>
      <w:kern w:val="0"/>
    </w:rPr>
  </w:style>
  <w:style w:type="paragraph" w:styleId="44">
    <w:name w:val="index 4"/>
    <w:basedOn w:val="a1"/>
    <w:next w:val="a1"/>
    <w:autoRedefine/>
    <w:semiHidden/>
    <w:rsid w:val="008E2825"/>
    <w:pPr>
      <w:adjustRightInd w:val="0"/>
      <w:spacing w:line="315" w:lineRule="atLeast"/>
      <w:ind w:left="1260"/>
      <w:jc w:val="left"/>
      <w:textAlignment w:val="baseline"/>
    </w:pPr>
    <w:rPr>
      <w:rFonts w:ascii="宋体"/>
      <w:kern w:val="0"/>
    </w:rPr>
  </w:style>
  <w:style w:type="paragraph" w:styleId="39">
    <w:name w:val="index 3"/>
    <w:basedOn w:val="a1"/>
    <w:next w:val="a1"/>
    <w:autoRedefine/>
    <w:semiHidden/>
    <w:rsid w:val="008E2825"/>
    <w:pPr>
      <w:adjustRightInd w:val="0"/>
      <w:spacing w:line="315" w:lineRule="atLeast"/>
      <w:ind w:left="840"/>
      <w:jc w:val="left"/>
      <w:textAlignment w:val="baseline"/>
    </w:pPr>
    <w:rPr>
      <w:rFonts w:ascii="宋体"/>
      <w:kern w:val="0"/>
    </w:rPr>
  </w:style>
  <w:style w:type="paragraph" w:styleId="2b">
    <w:name w:val="index 2"/>
    <w:basedOn w:val="a1"/>
    <w:next w:val="a1"/>
    <w:autoRedefine/>
    <w:semiHidden/>
    <w:rsid w:val="008E2825"/>
    <w:pPr>
      <w:adjustRightInd w:val="0"/>
      <w:spacing w:line="315" w:lineRule="atLeast"/>
      <w:ind w:left="420"/>
      <w:jc w:val="left"/>
      <w:textAlignment w:val="baseline"/>
    </w:pPr>
    <w:rPr>
      <w:rFonts w:ascii="宋体"/>
      <w:kern w:val="0"/>
    </w:rPr>
  </w:style>
  <w:style w:type="paragraph" w:styleId="affff2">
    <w:name w:val="index heading"/>
    <w:basedOn w:val="a1"/>
    <w:next w:val="18"/>
    <w:semiHidden/>
    <w:rsid w:val="008E2825"/>
    <w:pPr>
      <w:adjustRightInd w:val="0"/>
      <w:spacing w:line="315" w:lineRule="atLeast"/>
      <w:jc w:val="left"/>
      <w:textAlignment w:val="baseline"/>
    </w:pPr>
    <w:rPr>
      <w:rFonts w:ascii="宋体"/>
      <w:kern w:val="0"/>
    </w:rPr>
  </w:style>
  <w:style w:type="character" w:styleId="affff3">
    <w:name w:val="footnote reference"/>
    <w:semiHidden/>
    <w:rsid w:val="008E2825"/>
    <w:rPr>
      <w:position w:val="6"/>
      <w:sz w:val="18"/>
    </w:rPr>
  </w:style>
  <w:style w:type="paragraph" w:styleId="affff4">
    <w:name w:val="footnote text"/>
    <w:basedOn w:val="a1"/>
    <w:semiHidden/>
    <w:rsid w:val="008E2825"/>
    <w:pPr>
      <w:adjustRightInd w:val="0"/>
      <w:spacing w:line="315" w:lineRule="atLeast"/>
      <w:jc w:val="left"/>
      <w:textAlignment w:val="baseline"/>
    </w:pPr>
    <w:rPr>
      <w:rFonts w:ascii="宋体"/>
      <w:kern w:val="0"/>
      <w:sz w:val="18"/>
    </w:rPr>
  </w:style>
  <w:style w:type="paragraph" w:customStyle="1" w:styleId="1c">
    <w:name w:val="批注框文本1"/>
    <w:basedOn w:val="a1"/>
    <w:semiHidden/>
    <w:rsid w:val="008E2825"/>
    <w:pPr>
      <w:widowControl/>
      <w:jc w:val="left"/>
    </w:pPr>
    <w:rPr>
      <w:kern w:val="0"/>
      <w:sz w:val="16"/>
      <w:szCs w:val="16"/>
      <w:lang w:eastAsia="en-US"/>
    </w:rPr>
  </w:style>
  <w:style w:type="paragraph" w:customStyle="1" w:styleId="Char12">
    <w:name w:val="Char1"/>
    <w:basedOn w:val="a1"/>
    <w:rsid w:val="008E2825"/>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CharCharCharCharCharCharChar">
    <w:name w:val="Char Char Char Char Char Char Char"/>
    <w:basedOn w:val="a1"/>
    <w:rsid w:val="008E2825"/>
    <w:rPr>
      <w:szCs w:val="24"/>
    </w:rPr>
  </w:style>
  <w:style w:type="paragraph" w:customStyle="1" w:styleId="CharCharChar1CharCharCharCharCharCharCharCharCharChar">
    <w:name w:val="Char Char Char1 Char Char Char Char Char Char Char Char Char Char"/>
    <w:basedOn w:val="a1"/>
    <w:rsid w:val="008E2825"/>
    <w:rPr>
      <w:sz w:val="24"/>
      <w:szCs w:val="24"/>
    </w:rPr>
  </w:style>
  <w:style w:type="paragraph" w:customStyle="1" w:styleId="affff5">
    <w:name w:val="表项"/>
    <w:next w:val="a1"/>
    <w:rsid w:val="008E2825"/>
    <w:pPr>
      <w:keepNext/>
      <w:spacing w:line="300" w:lineRule="auto"/>
      <w:jc w:val="center"/>
      <w:textAlignment w:val="baseline"/>
    </w:pPr>
    <w:rPr>
      <w:rFonts w:ascii="Arial" w:eastAsia="黑体" w:hAnsi="Arial"/>
      <w:noProof/>
      <w:sz w:val="21"/>
    </w:rPr>
  </w:style>
  <w:style w:type="paragraph" w:customStyle="1" w:styleId="1d">
    <w:name w:val="正文 1"/>
    <w:basedOn w:val="a1"/>
    <w:rsid w:val="008E2825"/>
    <w:pPr>
      <w:widowControl/>
      <w:adjustRightInd w:val="0"/>
      <w:snapToGrid w:val="0"/>
      <w:spacing w:before="40" w:after="40" w:line="360" w:lineRule="auto"/>
      <w:ind w:left="1134"/>
      <w:jc w:val="left"/>
    </w:pPr>
  </w:style>
  <w:style w:type="paragraph" w:customStyle="1" w:styleId="affff6">
    <w:name w:val="表身（左）"/>
    <w:rsid w:val="008E2825"/>
    <w:pPr>
      <w:adjustRightInd w:val="0"/>
      <w:snapToGrid w:val="0"/>
      <w:spacing w:line="300" w:lineRule="auto"/>
      <w:textAlignment w:val="center"/>
    </w:pPr>
    <w:rPr>
      <w:noProof/>
      <w:sz w:val="18"/>
    </w:rPr>
  </w:style>
  <w:style w:type="character" w:customStyle="1" w:styleId="Char4">
    <w:name w:val="标题 Char"/>
    <w:link w:val="af1"/>
    <w:rsid w:val="008E2825"/>
    <w:rPr>
      <w:rFonts w:eastAsia="宋体"/>
      <w:kern w:val="2"/>
      <w:sz w:val="32"/>
      <w:lang w:val="en-US" w:eastAsia="zh-CN" w:bidi="ar-SA"/>
    </w:rPr>
  </w:style>
  <w:style w:type="paragraph" w:customStyle="1" w:styleId="311">
    <w:name w:val="正文文本 31"/>
    <w:basedOn w:val="a1"/>
    <w:rsid w:val="008E2825"/>
    <w:pPr>
      <w:adjustRightInd w:val="0"/>
      <w:spacing w:line="360" w:lineRule="auto"/>
      <w:jc w:val="center"/>
      <w:textAlignment w:val="baseline"/>
    </w:pPr>
    <w:rPr>
      <w:rFonts w:ascii="宋体"/>
      <w:b/>
      <w:color w:val="FF0000"/>
      <w:kern w:val="0"/>
      <w:sz w:val="24"/>
      <w:u w:val="single"/>
    </w:rPr>
  </w:style>
  <w:style w:type="character" w:customStyle="1" w:styleId="CharChar">
    <w:name w:val="Char Char"/>
    <w:rsid w:val="008E2825"/>
    <w:rPr>
      <w:rFonts w:ascii="宋体" w:eastAsia="宋体" w:hAnsi="Arial"/>
      <w:b/>
      <w:kern w:val="2"/>
      <w:sz w:val="24"/>
      <w:lang w:val="en-US" w:eastAsia="zh-CN" w:bidi="ar-SA"/>
    </w:rPr>
  </w:style>
  <w:style w:type="paragraph" w:styleId="a">
    <w:name w:val="List Number"/>
    <w:basedOn w:val="a1"/>
    <w:rsid w:val="008E2825"/>
    <w:pPr>
      <w:numPr>
        <w:numId w:val="9"/>
      </w:numPr>
    </w:pPr>
    <w:rPr>
      <w:szCs w:val="24"/>
    </w:rPr>
  </w:style>
  <w:style w:type="paragraph" w:customStyle="1" w:styleId="ParaCharCharCharCharCharCharChar">
    <w:name w:val="默认段落字体 Para Char Char Char Char Char Char Char"/>
    <w:basedOn w:val="a1"/>
    <w:rsid w:val="008E2825"/>
    <w:rPr>
      <w:rFonts w:ascii="Tahoma" w:hAnsi="Tahoma"/>
      <w:sz w:val="24"/>
    </w:rPr>
  </w:style>
  <w:style w:type="paragraph" w:styleId="affff7">
    <w:name w:val="List Paragraph"/>
    <w:basedOn w:val="a1"/>
    <w:qFormat/>
    <w:rsid w:val="008E2825"/>
    <w:pPr>
      <w:ind w:firstLineChars="200" w:firstLine="420"/>
    </w:pPr>
    <w:rPr>
      <w:szCs w:val="24"/>
    </w:rPr>
  </w:style>
  <w:style w:type="paragraph" w:customStyle="1" w:styleId="07415">
    <w:name w:val="样式 首行缩进:  0.74 厘米 行距: 1.5 倍行距"/>
    <w:basedOn w:val="a1"/>
    <w:rsid w:val="008E2825"/>
    <w:pPr>
      <w:spacing w:line="360" w:lineRule="auto"/>
      <w:ind w:firstLine="420"/>
    </w:pPr>
    <w:rPr>
      <w:rFonts w:ascii="Calibri" w:hAnsi="Calibri" w:cs="宋体"/>
      <w:sz w:val="24"/>
    </w:rPr>
  </w:style>
  <w:style w:type="paragraph" w:customStyle="1" w:styleId="150">
    <w:name w:val="样式 行距: 1.5 倍行距"/>
    <w:basedOn w:val="a1"/>
    <w:rsid w:val="008E2825"/>
    <w:pPr>
      <w:spacing w:line="360" w:lineRule="auto"/>
      <w:ind w:firstLineChars="200" w:firstLine="420"/>
    </w:pPr>
    <w:rPr>
      <w:rFonts w:ascii="Calibri" w:hAnsi="Calibri" w:cs="宋体"/>
      <w:sz w:val="24"/>
    </w:rPr>
  </w:style>
  <w:style w:type="paragraph" w:customStyle="1" w:styleId="151">
    <w:name w:val="样式 行距: 1.5 倍行距1"/>
    <w:basedOn w:val="a1"/>
    <w:autoRedefine/>
    <w:rsid w:val="008E2825"/>
    <w:pPr>
      <w:spacing w:line="360" w:lineRule="auto"/>
    </w:pPr>
    <w:rPr>
      <w:rFonts w:ascii="Calibri" w:hAnsi="Calibri" w:cs="宋体"/>
      <w:sz w:val="24"/>
    </w:rPr>
  </w:style>
  <w:style w:type="paragraph" w:customStyle="1" w:styleId="xl99">
    <w:name w:val="xl99"/>
    <w:basedOn w:val="a1"/>
    <w:rsid w:val="008E282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rPr>
  </w:style>
  <w:style w:type="paragraph" w:customStyle="1" w:styleId="xl100">
    <w:name w:val="xl100"/>
    <w:basedOn w:val="a1"/>
    <w:rsid w:val="008E28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1">
    <w:name w:val="xl101"/>
    <w:basedOn w:val="a1"/>
    <w:rsid w:val="008E28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1"/>
    <w:rsid w:val="008E28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rPr>
  </w:style>
  <w:style w:type="paragraph" w:customStyle="1" w:styleId="xl103">
    <w:name w:val="xl103"/>
    <w:basedOn w:val="a1"/>
    <w:rsid w:val="008E28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rPr>
  </w:style>
  <w:style w:type="paragraph" w:customStyle="1" w:styleId="xl104">
    <w:name w:val="xl104"/>
    <w:basedOn w:val="a1"/>
    <w:rsid w:val="008E28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05">
    <w:name w:val="xl105"/>
    <w:basedOn w:val="a1"/>
    <w:rsid w:val="008E28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06">
    <w:name w:val="xl106"/>
    <w:basedOn w:val="a1"/>
    <w:rsid w:val="008E28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7">
    <w:name w:val="xl107"/>
    <w:basedOn w:val="a1"/>
    <w:rsid w:val="008E282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bottom"/>
    </w:pPr>
    <w:rPr>
      <w:rFonts w:ascii="宋体" w:hAnsi="宋体" w:cs="宋体"/>
      <w:kern w:val="0"/>
      <w:sz w:val="20"/>
    </w:rPr>
  </w:style>
  <w:style w:type="paragraph" w:customStyle="1" w:styleId="xl108">
    <w:name w:val="xl108"/>
    <w:basedOn w:val="a1"/>
    <w:rsid w:val="008E282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rPr>
  </w:style>
  <w:style w:type="paragraph" w:customStyle="1" w:styleId="xl109">
    <w:name w:val="xl109"/>
    <w:basedOn w:val="a1"/>
    <w:rsid w:val="008E282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rPr>
  </w:style>
  <w:style w:type="paragraph" w:customStyle="1" w:styleId="xl110">
    <w:name w:val="xl110"/>
    <w:basedOn w:val="a1"/>
    <w:rsid w:val="008E28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ParaCharCharCharCharCharChar1Char">
    <w:name w:val="默认段落字体 Para Char Char Char Char Char Char1 Char"/>
    <w:basedOn w:val="a1"/>
    <w:autoRedefine/>
    <w:rsid w:val="008E2825"/>
    <w:pPr>
      <w:spacing w:line="360" w:lineRule="auto"/>
    </w:pPr>
    <w:rPr>
      <w:rFonts w:ascii="Tahoma" w:hAnsi="Tahoma"/>
      <w:sz w:val="28"/>
    </w:rPr>
  </w:style>
  <w:style w:type="paragraph" w:customStyle="1" w:styleId="1">
    <w:name w:val="1级列项"/>
    <w:basedOn w:val="a1"/>
    <w:rsid w:val="00CF39B3"/>
    <w:pPr>
      <w:numPr>
        <w:numId w:val="10"/>
      </w:numPr>
      <w:spacing w:line="480" w:lineRule="exact"/>
    </w:pPr>
    <w:rPr>
      <w:sz w:val="24"/>
      <w:szCs w:val="24"/>
    </w:rPr>
  </w:style>
  <w:style w:type="paragraph" w:customStyle="1" w:styleId="2">
    <w:name w:val="2级列项"/>
    <w:basedOn w:val="1"/>
    <w:rsid w:val="00CF39B3"/>
    <w:pPr>
      <w:numPr>
        <w:ilvl w:val="1"/>
      </w:numPr>
    </w:pPr>
  </w:style>
  <w:style w:type="paragraph" w:customStyle="1" w:styleId="CharCharCharCharCharCharCharCharCharCharChar">
    <w:name w:val="Char Char Char Char Char Char Char Char Char Char Char"/>
    <w:basedOn w:val="4"/>
    <w:rsid w:val="00493089"/>
    <w:pPr>
      <w:numPr>
        <w:numId w:val="0"/>
      </w:numPr>
      <w:adjustRightInd/>
      <w:spacing w:before="280" w:after="290" w:line="372" w:lineRule="auto"/>
      <w:ind w:left="3"/>
      <w:jc w:val="both"/>
      <w:textAlignment w:val="auto"/>
    </w:pPr>
    <w:rPr>
      <w:rFonts w:ascii="Times New Roman" w:hAnsi="Times New Roman"/>
      <w:b w:val="0"/>
      <w:kern w:val="2"/>
      <w:szCs w:val="24"/>
    </w:rPr>
  </w:style>
  <w:style w:type="character" w:customStyle="1" w:styleId="Char1">
    <w:name w:val="正文缩进 Char1"/>
    <w:aliases w:val="正文不缩进 Char,段1 Char,四号 Char,ALT+Z Char,水上软件 Char,特点 Char Char,正文缩进1 Char,bt Char,body text Char,Body Text(ch) Char,标题4 Char,小 Char,正文缩进 Char Char,首行缩进 Char,缩进 Char,正文非缩进 Char Char Char,正文非缩进 Char Char1,PI Char,正文对齐 Char,正文(首行缩进两字) Char,正 Char"/>
    <w:link w:val="a2"/>
    <w:rsid w:val="00493089"/>
    <w:rPr>
      <w:rFonts w:eastAsia="宋体"/>
      <w:kern w:val="2"/>
      <w:sz w:val="21"/>
      <w:lang w:val="en-US" w:eastAsia="zh-CN" w:bidi="ar-SA"/>
    </w:rPr>
  </w:style>
  <w:style w:type="paragraph" w:customStyle="1" w:styleId="CharChar1Char">
    <w:name w:val="Char Char1 Char"/>
    <w:basedOn w:val="a1"/>
    <w:rsid w:val="001D1CBB"/>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CharCharCharCharCharChar1Char">
    <w:name w:val="Char Char Char Char Char Char1 Char"/>
    <w:basedOn w:val="a1"/>
    <w:rsid w:val="00C07D47"/>
  </w:style>
  <w:style w:type="character" w:customStyle="1" w:styleId="Char7">
    <w:name w:val="纯文本 Char"/>
    <w:aliases w:val="孙普文字 Char,标题1 Char"/>
    <w:rsid w:val="00724B9B"/>
    <w:rPr>
      <w:rFonts w:ascii="宋体" w:eastAsia="宋体" w:hAnsi="Courier New"/>
      <w:kern w:val="2"/>
      <w:sz w:val="21"/>
      <w:lang w:val="en-US" w:eastAsia="zh-CN" w:bidi="ar-SA"/>
    </w:rPr>
  </w:style>
  <w:style w:type="paragraph" w:styleId="HTML">
    <w:name w:val="HTML Preformatted"/>
    <w:basedOn w:val="a1"/>
    <w:rsid w:val="008410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Char6">
    <w:name w:val="批注文字 Char"/>
    <w:link w:val="afff6"/>
    <w:rsid w:val="008410F9"/>
    <w:rPr>
      <w:rFonts w:eastAsia="宋体"/>
      <w:lang w:val="en-US" w:eastAsia="zh-CN" w:bidi="ar-SA"/>
    </w:rPr>
  </w:style>
  <w:style w:type="table" w:styleId="1e">
    <w:name w:val="Table Grid 1"/>
    <w:basedOn w:val="a4"/>
    <w:rsid w:val="00257EF9"/>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f">
    <w:name w:val="国网标题1"/>
    <w:basedOn w:val="a1"/>
    <w:qFormat/>
    <w:rsid w:val="00257EF9"/>
    <w:pPr>
      <w:ind w:firstLineChars="200" w:firstLine="643"/>
    </w:pPr>
    <w:rPr>
      <w:rFonts w:ascii="黑体" w:eastAsia="黑体"/>
      <w:b/>
      <w:sz w:val="32"/>
      <w:szCs w:val="32"/>
    </w:rPr>
  </w:style>
  <w:style w:type="paragraph" w:customStyle="1" w:styleId="ParaCharCharCharCharChar">
    <w:name w:val="默认段落字体 Para Char Char Char Char Char"/>
    <w:basedOn w:val="a1"/>
    <w:rsid w:val="00257EF9"/>
    <w:rPr>
      <w:rFonts w:ascii="宋体" w:hAnsi="宋体"/>
      <w:b/>
      <w:color w:val="000000"/>
      <w:sz w:val="24"/>
      <w:szCs w:val="24"/>
    </w:rPr>
  </w:style>
  <w:style w:type="character" w:customStyle="1" w:styleId="Char">
    <w:name w:val="页脚 Char"/>
    <w:link w:val="a7"/>
    <w:uiPriority w:val="99"/>
    <w:rsid w:val="00366125"/>
    <w:rPr>
      <w:kern w:val="2"/>
      <w:sz w:val="18"/>
    </w:rPr>
  </w:style>
  <w:style w:type="paragraph" w:styleId="affff8">
    <w:name w:val="Revision"/>
    <w:hidden/>
    <w:uiPriority w:val="99"/>
    <w:semiHidden/>
    <w:rsid w:val="00EC6F29"/>
    <w:rPr>
      <w:kern w:val="2"/>
      <w:sz w:val="21"/>
    </w:rPr>
  </w:style>
  <w:style w:type="character" w:customStyle="1" w:styleId="CharChar15">
    <w:name w:val="Char Char15"/>
    <w:rsid w:val="00E00529"/>
    <w:rPr>
      <w:rFonts w:ascii="Times New Roman" w:eastAsia="宋体" w:hAnsi="Times New Roman" w:cs="Times New Roman"/>
      <w:sz w:val="18"/>
      <w:szCs w:val="20"/>
    </w:rPr>
  </w:style>
  <w:style w:type="character" w:customStyle="1" w:styleId="Char0">
    <w:name w:val="页眉 Char"/>
    <w:aliases w:val="Ò³Ã¼ Char,页眉1 Char"/>
    <w:link w:val="a9"/>
    <w:rsid w:val="00E00529"/>
    <w:rPr>
      <w:rFonts w:eastAsia="宋体"/>
      <w:kern w:val="2"/>
      <w:sz w:val="18"/>
      <w:lang w:val="en-US" w:eastAsia="zh-CN" w:bidi="ar-SA"/>
    </w:rPr>
  </w:style>
  <w:style w:type="paragraph" w:customStyle="1" w:styleId="2TimesNewRoman5020">
    <w:name w:val="样式 标题 2 + Times New Roman 四号 非加粗 段前: 5 磅 段后: 0 磅 行距: 固定值 20..."/>
    <w:basedOn w:val="20"/>
    <w:rsid w:val="006B615F"/>
    <w:pPr>
      <w:spacing w:before="100" w:after="0" w:line="400" w:lineRule="exact"/>
    </w:pPr>
    <w:rPr>
      <w:rFonts w:ascii="Times New Roman" w:hAnsi="Times New Roman" w:cs="宋体"/>
      <w:b w:val="0"/>
      <w:bCs w:val="0"/>
      <w:sz w:val="28"/>
      <w:szCs w:val="20"/>
    </w:rPr>
  </w:style>
  <w:style w:type="character" w:customStyle="1" w:styleId="Char2">
    <w:name w:val="正文文本 Char"/>
    <w:link w:val="ac"/>
    <w:rsid w:val="0065175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0930">
      <w:bodyDiv w:val="1"/>
      <w:marLeft w:val="0"/>
      <w:marRight w:val="0"/>
      <w:marTop w:val="0"/>
      <w:marBottom w:val="0"/>
      <w:divBdr>
        <w:top w:val="none" w:sz="0" w:space="0" w:color="auto"/>
        <w:left w:val="none" w:sz="0" w:space="0" w:color="auto"/>
        <w:bottom w:val="none" w:sz="0" w:space="0" w:color="auto"/>
        <w:right w:val="none" w:sz="0" w:space="0" w:color="auto"/>
      </w:divBdr>
    </w:div>
    <w:div w:id="255748000">
      <w:bodyDiv w:val="1"/>
      <w:marLeft w:val="0"/>
      <w:marRight w:val="0"/>
      <w:marTop w:val="0"/>
      <w:marBottom w:val="0"/>
      <w:divBdr>
        <w:top w:val="none" w:sz="0" w:space="0" w:color="auto"/>
        <w:left w:val="none" w:sz="0" w:space="0" w:color="auto"/>
        <w:bottom w:val="none" w:sz="0" w:space="0" w:color="auto"/>
        <w:right w:val="none" w:sz="0" w:space="0" w:color="auto"/>
      </w:divBdr>
    </w:div>
    <w:div w:id="302396646">
      <w:bodyDiv w:val="1"/>
      <w:marLeft w:val="0"/>
      <w:marRight w:val="0"/>
      <w:marTop w:val="0"/>
      <w:marBottom w:val="0"/>
      <w:divBdr>
        <w:top w:val="none" w:sz="0" w:space="0" w:color="auto"/>
        <w:left w:val="none" w:sz="0" w:space="0" w:color="auto"/>
        <w:bottom w:val="none" w:sz="0" w:space="0" w:color="auto"/>
        <w:right w:val="none" w:sz="0" w:space="0" w:color="auto"/>
      </w:divBdr>
    </w:div>
    <w:div w:id="551968590">
      <w:bodyDiv w:val="1"/>
      <w:marLeft w:val="0"/>
      <w:marRight w:val="0"/>
      <w:marTop w:val="0"/>
      <w:marBottom w:val="0"/>
      <w:divBdr>
        <w:top w:val="none" w:sz="0" w:space="0" w:color="auto"/>
        <w:left w:val="none" w:sz="0" w:space="0" w:color="auto"/>
        <w:bottom w:val="none" w:sz="0" w:space="0" w:color="auto"/>
        <w:right w:val="none" w:sz="0" w:space="0" w:color="auto"/>
      </w:divBdr>
    </w:div>
    <w:div w:id="841554341">
      <w:bodyDiv w:val="1"/>
      <w:marLeft w:val="0"/>
      <w:marRight w:val="0"/>
      <w:marTop w:val="0"/>
      <w:marBottom w:val="0"/>
      <w:divBdr>
        <w:top w:val="none" w:sz="0" w:space="0" w:color="auto"/>
        <w:left w:val="none" w:sz="0" w:space="0" w:color="auto"/>
        <w:bottom w:val="none" w:sz="0" w:space="0" w:color="auto"/>
        <w:right w:val="none" w:sz="0" w:space="0" w:color="auto"/>
      </w:divBdr>
    </w:div>
    <w:div w:id="934556713">
      <w:bodyDiv w:val="1"/>
      <w:marLeft w:val="0"/>
      <w:marRight w:val="0"/>
      <w:marTop w:val="0"/>
      <w:marBottom w:val="0"/>
      <w:divBdr>
        <w:top w:val="none" w:sz="0" w:space="0" w:color="auto"/>
        <w:left w:val="none" w:sz="0" w:space="0" w:color="auto"/>
        <w:bottom w:val="none" w:sz="0" w:space="0" w:color="auto"/>
        <w:right w:val="none" w:sz="0" w:space="0" w:color="auto"/>
      </w:divBdr>
    </w:div>
    <w:div w:id="1224028853">
      <w:bodyDiv w:val="1"/>
      <w:marLeft w:val="0"/>
      <w:marRight w:val="0"/>
      <w:marTop w:val="0"/>
      <w:marBottom w:val="0"/>
      <w:divBdr>
        <w:top w:val="none" w:sz="0" w:space="0" w:color="auto"/>
        <w:left w:val="none" w:sz="0" w:space="0" w:color="auto"/>
        <w:bottom w:val="none" w:sz="0" w:space="0" w:color="auto"/>
        <w:right w:val="none" w:sz="0" w:space="0" w:color="auto"/>
      </w:divBdr>
    </w:div>
    <w:div w:id="161120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25889-7AB5-494E-AE43-97CF73561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29</Pages>
  <Words>3641</Words>
  <Characters>20760</Characters>
  <Application>Microsoft Office Word</Application>
  <DocSecurity>0</DocSecurity>
  <Lines>173</Lines>
  <Paragraphs>48</Paragraphs>
  <ScaleCrop>false</ScaleCrop>
  <Company>gedi</Company>
  <LinksUpToDate>false</LinksUpToDate>
  <CharactersWithSpaces>24353</CharactersWithSpaces>
  <SharedDoc>false</SharedDoc>
  <HLinks>
    <vt:vector size="96" baseType="variant">
      <vt:variant>
        <vt:i4>1179704</vt:i4>
      </vt:variant>
      <vt:variant>
        <vt:i4>92</vt:i4>
      </vt:variant>
      <vt:variant>
        <vt:i4>0</vt:i4>
      </vt:variant>
      <vt:variant>
        <vt:i4>5</vt:i4>
      </vt:variant>
      <vt:variant>
        <vt:lpwstr/>
      </vt:variant>
      <vt:variant>
        <vt:lpwstr>_Toc346790467</vt:lpwstr>
      </vt:variant>
      <vt:variant>
        <vt:i4>1179704</vt:i4>
      </vt:variant>
      <vt:variant>
        <vt:i4>86</vt:i4>
      </vt:variant>
      <vt:variant>
        <vt:i4>0</vt:i4>
      </vt:variant>
      <vt:variant>
        <vt:i4>5</vt:i4>
      </vt:variant>
      <vt:variant>
        <vt:lpwstr/>
      </vt:variant>
      <vt:variant>
        <vt:lpwstr>_Toc346790466</vt:lpwstr>
      </vt:variant>
      <vt:variant>
        <vt:i4>1179704</vt:i4>
      </vt:variant>
      <vt:variant>
        <vt:i4>80</vt:i4>
      </vt:variant>
      <vt:variant>
        <vt:i4>0</vt:i4>
      </vt:variant>
      <vt:variant>
        <vt:i4>5</vt:i4>
      </vt:variant>
      <vt:variant>
        <vt:lpwstr/>
      </vt:variant>
      <vt:variant>
        <vt:lpwstr>_Toc346790465</vt:lpwstr>
      </vt:variant>
      <vt:variant>
        <vt:i4>1179704</vt:i4>
      </vt:variant>
      <vt:variant>
        <vt:i4>74</vt:i4>
      </vt:variant>
      <vt:variant>
        <vt:i4>0</vt:i4>
      </vt:variant>
      <vt:variant>
        <vt:i4>5</vt:i4>
      </vt:variant>
      <vt:variant>
        <vt:lpwstr/>
      </vt:variant>
      <vt:variant>
        <vt:lpwstr>_Toc346790464</vt:lpwstr>
      </vt:variant>
      <vt:variant>
        <vt:i4>1179704</vt:i4>
      </vt:variant>
      <vt:variant>
        <vt:i4>68</vt:i4>
      </vt:variant>
      <vt:variant>
        <vt:i4>0</vt:i4>
      </vt:variant>
      <vt:variant>
        <vt:i4>5</vt:i4>
      </vt:variant>
      <vt:variant>
        <vt:lpwstr/>
      </vt:variant>
      <vt:variant>
        <vt:lpwstr>_Toc346790463</vt:lpwstr>
      </vt:variant>
      <vt:variant>
        <vt:i4>1179704</vt:i4>
      </vt:variant>
      <vt:variant>
        <vt:i4>62</vt:i4>
      </vt:variant>
      <vt:variant>
        <vt:i4>0</vt:i4>
      </vt:variant>
      <vt:variant>
        <vt:i4>5</vt:i4>
      </vt:variant>
      <vt:variant>
        <vt:lpwstr/>
      </vt:variant>
      <vt:variant>
        <vt:lpwstr>_Toc346790462</vt:lpwstr>
      </vt:variant>
      <vt:variant>
        <vt:i4>1179704</vt:i4>
      </vt:variant>
      <vt:variant>
        <vt:i4>56</vt:i4>
      </vt:variant>
      <vt:variant>
        <vt:i4>0</vt:i4>
      </vt:variant>
      <vt:variant>
        <vt:i4>5</vt:i4>
      </vt:variant>
      <vt:variant>
        <vt:lpwstr/>
      </vt:variant>
      <vt:variant>
        <vt:lpwstr>_Toc346790461</vt:lpwstr>
      </vt:variant>
      <vt:variant>
        <vt:i4>1179704</vt:i4>
      </vt:variant>
      <vt:variant>
        <vt:i4>50</vt:i4>
      </vt:variant>
      <vt:variant>
        <vt:i4>0</vt:i4>
      </vt:variant>
      <vt:variant>
        <vt:i4>5</vt:i4>
      </vt:variant>
      <vt:variant>
        <vt:lpwstr/>
      </vt:variant>
      <vt:variant>
        <vt:lpwstr>_Toc346790460</vt:lpwstr>
      </vt:variant>
      <vt:variant>
        <vt:i4>1114168</vt:i4>
      </vt:variant>
      <vt:variant>
        <vt:i4>44</vt:i4>
      </vt:variant>
      <vt:variant>
        <vt:i4>0</vt:i4>
      </vt:variant>
      <vt:variant>
        <vt:i4>5</vt:i4>
      </vt:variant>
      <vt:variant>
        <vt:lpwstr/>
      </vt:variant>
      <vt:variant>
        <vt:lpwstr>_Toc346790459</vt:lpwstr>
      </vt:variant>
      <vt:variant>
        <vt:i4>1114168</vt:i4>
      </vt:variant>
      <vt:variant>
        <vt:i4>38</vt:i4>
      </vt:variant>
      <vt:variant>
        <vt:i4>0</vt:i4>
      </vt:variant>
      <vt:variant>
        <vt:i4>5</vt:i4>
      </vt:variant>
      <vt:variant>
        <vt:lpwstr/>
      </vt:variant>
      <vt:variant>
        <vt:lpwstr>_Toc346790458</vt:lpwstr>
      </vt:variant>
      <vt:variant>
        <vt:i4>1114168</vt:i4>
      </vt:variant>
      <vt:variant>
        <vt:i4>32</vt:i4>
      </vt:variant>
      <vt:variant>
        <vt:i4>0</vt:i4>
      </vt:variant>
      <vt:variant>
        <vt:i4>5</vt:i4>
      </vt:variant>
      <vt:variant>
        <vt:lpwstr/>
      </vt:variant>
      <vt:variant>
        <vt:lpwstr>_Toc346790457</vt:lpwstr>
      </vt:variant>
      <vt:variant>
        <vt:i4>1114168</vt:i4>
      </vt:variant>
      <vt:variant>
        <vt:i4>26</vt:i4>
      </vt:variant>
      <vt:variant>
        <vt:i4>0</vt:i4>
      </vt:variant>
      <vt:variant>
        <vt:i4>5</vt:i4>
      </vt:variant>
      <vt:variant>
        <vt:lpwstr/>
      </vt:variant>
      <vt:variant>
        <vt:lpwstr>_Toc346790456</vt:lpwstr>
      </vt:variant>
      <vt:variant>
        <vt:i4>1114168</vt:i4>
      </vt:variant>
      <vt:variant>
        <vt:i4>20</vt:i4>
      </vt:variant>
      <vt:variant>
        <vt:i4>0</vt:i4>
      </vt:variant>
      <vt:variant>
        <vt:i4>5</vt:i4>
      </vt:variant>
      <vt:variant>
        <vt:lpwstr/>
      </vt:variant>
      <vt:variant>
        <vt:lpwstr>_Toc346790455</vt:lpwstr>
      </vt:variant>
      <vt:variant>
        <vt:i4>1114168</vt:i4>
      </vt:variant>
      <vt:variant>
        <vt:i4>14</vt:i4>
      </vt:variant>
      <vt:variant>
        <vt:i4>0</vt:i4>
      </vt:variant>
      <vt:variant>
        <vt:i4>5</vt:i4>
      </vt:variant>
      <vt:variant>
        <vt:lpwstr/>
      </vt:variant>
      <vt:variant>
        <vt:lpwstr>_Toc346790454</vt:lpwstr>
      </vt:variant>
      <vt:variant>
        <vt:i4>1114168</vt:i4>
      </vt:variant>
      <vt:variant>
        <vt:i4>8</vt:i4>
      </vt:variant>
      <vt:variant>
        <vt:i4>0</vt:i4>
      </vt:variant>
      <vt:variant>
        <vt:i4>5</vt:i4>
      </vt:variant>
      <vt:variant>
        <vt:lpwstr/>
      </vt:variant>
      <vt:variant>
        <vt:lpwstr>_Toc346790453</vt:lpwstr>
      </vt:variant>
      <vt:variant>
        <vt:i4>1114168</vt:i4>
      </vt:variant>
      <vt:variant>
        <vt:i4>2</vt:i4>
      </vt:variant>
      <vt:variant>
        <vt:i4>0</vt:i4>
      </vt:variant>
      <vt:variant>
        <vt:i4>5</vt:i4>
      </vt:variant>
      <vt:variant>
        <vt:lpwstr/>
      </vt:variant>
      <vt:variant>
        <vt:lpwstr>_Toc346790452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魏畅</dc:creator>
  <cp:lastModifiedBy>user</cp:lastModifiedBy>
  <cp:revision>7</cp:revision>
  <cp:lastPrinted>2015-04-28T01:27:00Z</cp:lastPrinted>
  <dcterms:created xsi:type="dcterms:W3CDTF">2016-08-16T03:39:00Z</dcterms:created>
  <dcterms:modified xsi:type="dcterms:W3CDTF">2016-08-31T03:08:00Z</dcterms:modified>
</cp:coreProperties>
</file>