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jc w:val="center"/>
        <w:rPr>
          <w:rFonts w:hint="eastAsia" w:ascii="仿宋_GB2312" w:hAnsi="Times New Roman" w:eastAsia="仿宋_GB2312"/>
        </w:rPr>
      </w:pPr>
      <w:bookmarkStart w:id="1" w:name="_GoBack"/>
      <w:bookmarkStart w:id="0" w:name="_Toc16622271"/>
      <w:r>
        <w:rPr>
          <w:rFonts w:hint="eastAsia" w:ascii="仿宋_GB2312" w:hAnsi="Times New Roman" w:eastAsia="仿宋_GB2312"/>
        </w:rPr>
        <w:t>附表4</w:t>
      </w:r>
      <w:bookmarkEnd w:id="0"/>
      <w:r>
        <w:rPr>
          <w:rFonts w:hint="eastAsia" w:ascii="仿宋_GB2312" w:hAnsi="Times New Roman" w:eastAsia="仿宋_GB2312"/>
        </w:rPr>
        <w:t xml:space="preserve"> 城市城区</w:t>
      </w:r>
      <w:r>
        <w:rPr>
          <w:rFonts w:hint="eastAsia" w:ascii="仿宋_GB2312" w:hAnsi="Times New Roman" w:eastAsia="仿宋_GB2312"/>
          <w:spacing w:val="-24"/>
        </w:rPr>
        <w:t>35蒸吨及以上锅炉情况汇总表</w:t>
      </w:r>
      <w:bookmarkEnd w:id="1"/>
    </w:p>
    <w:tbl>
      <w:tblPr>
        <w:tblStyle w:val="3"/>
        <w:tblW w:w="13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911"/>
        <w:gridCol w:w="3847"/>
        <w:gridCol w:w="2091"/>
        <w:gridCol w:w="2274"/>
        <w:gridCol w:w="3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3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供热分区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供热企业名称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供热面积（万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m</w:t>
            </w:r>
            <w:r>
              <w:rPr>
                <w:rFonts w:hint="eastAsia" w:ascii="仿宋_GB2312" w:eastAsia="仿宋_GB2312"/>
                <w:b/>
                <w:bCs/>
                <w:sz w:val="24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蒸汽锅炉容量(t/h)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热水锅炉容量（MW）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哈西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威立雅（哈尔滨）热电厂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2885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4×220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6×58+2×168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太古供热厂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哈市物业供热集团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鼎盛热力公司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道里-道外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华能热电厂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3467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3×75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10×116+2×168+3×64+2×58+4×29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大水晶供热厂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140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2×46+1×29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7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道里房产经营物业公司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2×70+2×29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鑫远物业管理公司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9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道外房产经营公司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住宅新区物业管理总公司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11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新阳供热厂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2×70+3×29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群力-煤五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大唐哈一热电厂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1780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i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i/>
                <w:iCs/>
                <w:kern w:val="0"/>
                <w:sz w:val="24"/>
              </w:rPr>
              <w:t>2×1025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13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金山堡供热厂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1615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3×84+4×140+2×116+5×29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14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华成热电厂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1×40+2×77+1×90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15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友谊供热厂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香坊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16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哈尔滨热电厂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2200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i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i/>
                <w:iCs/>
                <w:kern w:val="0"/>
                <w:sz w:val="24"/>
              </w:rPr>
              <w:t>2×1025+1×1100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17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信托物业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4×46+1×77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18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灵通物业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320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1×29+2×64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19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嘉力供暖公司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香坊物业供热公司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240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21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熙和物业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260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22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珠江物业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2×29+1×46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23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香福路供热厂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1×75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南岗-太平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24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哈投热电厂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4×130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4×70+5×116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25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中龙热电厂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26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华电哈尔滨发电厂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850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i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i/>
                <w:iCs/>
                <w:kern w:val="0"/>
                <w:sz w:val="24"/>
              </w:rPr>
              <w:t>3×220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27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太平调峰供热厂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4×29+4×64+2×116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28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团结供热厂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29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南岗房产经营公司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30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住宅新区物业公司宣西小区锅炉房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31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省军区机关供热中心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32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开发区物业供热厂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33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龙房供热厂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210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2×29+1×58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松北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34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松北中心供热厂</w:t>
            </w:r>
          </w:p>
        </w:tc>
        <w:tc>
          <w:tcPr>
            <w:tcW w:w="2091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2245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2×75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3×64+2×116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35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前进供热厂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1×130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3×116+2×58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36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环西供热厂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1×75+2×35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2×58+1×29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37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汇好供热公司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38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大都会热力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呼兰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39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华电能源哈尔滨第三发电厂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1700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i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i/>
                <w:iCs/>
                <w:kern w:val="0"/>
                <w:sz w:val="24"/>
              </w:rPr>
              <w:t>2×670+2×2008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鑫玛热电集团呼兰热电厂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2×280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41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宏通第一供热厂</w:t>
            </w:r>
          </w:p>
        </w:tc>
        <w:tc>
          <w:tcPr>
            <w:tcW w:w="2091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1100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5×29+3×70+2×29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42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宏通第二供热厂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2×75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2×116+2×29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43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三友热力公司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9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平房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44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国电哈尔滨热电厂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850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i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i/>
                <w:iCs/>
                <w:kern w:val="0"/>
                <w:sz w:val="24"/>
              </w:rPr>
              <w:t>2×1100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45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华汇供热厂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280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2×64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46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开发区合力公司A区供热厂</w:t>
            </w:r>
          </w:p>
        </w:tc>
        <w:tc>
          <w:tcPr>
            <w:tcW w:w="2091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226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5×45+4×75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47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开发区合力公司北区供热厂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3×75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48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开发区物业公司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49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丰威热力公司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3×45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50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和平社区阳光物业公司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1×29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3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合计</w:t>
            </w:r>
          </w:p>
        </w:tc>
        <w:tc>
          <w:tcPr>
            <w:tcW w:w="384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　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27808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17136</w:t>
            </w:r>
          </w:p>
        </w:tc>
        <w:tc>
          <w:tcPr>
            <w:tcW w:w="342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11037</w:t>
            </w:r>
          </w:p>
        </w:tc>
      </w:tr>
    </w:tbl>
    <w:p>
      <w:r>
        <w:rPr>
          <w:rFonts w:hint="eastAsia" w:ascii="仿宋_GB2312" w:eastAsia="仿宋_GB2312"/>
          <w:kern w:val="0"/>
          <w:sz w:val="24"/>
        </w:rPr>
        <w:t>说明：“蒸汽锅炉容量”列中斜体字所示锅炉已完成超低排放改造。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20D32"/>
    <w:rsid w:val="3352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2020-01-07T01:32:00Z</dcterms:created>
  <dc:creator>子焉</dc:creator>
  <cp:lastModifiedBy>子焉</cp:lastModifiedBy>
  <dcterms:modified xsi:type="dcterms:W3CDTF">2020-01-07T01:32:46Z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