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D7B" w:rsidRDefault="00106D7B">
      <w:pPr>
        <w:pStyle w:val="ac"/>
        <w:adjustRightInd w:val="0"/>
        <w:ind w:firstLine="0"/>
        <w:jc w:val="center"/>
        <w:rPr>
          <w:rFonts w:ascii="Times New Roman" w:eastAsia="微软雅黑" w:hAnsi="Times New Roman" w:cs="Times New Roman"/>
          <w:b/>
          <w:sz w:val="52"/>
          <w:szCs w:val="52"/>
        </w:rPr>
      </w:pPr>
    </w:p>
    <w:p w:rsidR="00106D7B" w:rsidRDefault="00106D7B">
      <w:pPr>
        <w:pStyle w:val="ac"/>
        <w:adjustRightInd w:val="0"/>
        <w:ind w:firstLine="0"/>
        <w:jc w:val="center"/>
        <w:rPr>
          <w:rFonts w:ascii="Times New Roman" w:eastAsia="微软雅黑" w:hAnsi="Times New Roman" w:cs="Times New Roman"/>
          <w:b/>
          <w:sz w:val="52"/>
          <w:szCs w:val="52"/>
        </w:rPr>
      </w:pPr>
    </w:p>
    <w:p w:rsidR="00106D7B" w:rsidRDefault="00106D7B">
      <w:pPr>
        <w:pStyle w:val="ac"/>
        <w:adjustRightInd w:val="0"/>
        <w:ind w:firstLine="0"/>
        <w:jc w:val="center"/>
        <w:rPr>
          <w:rFonts w:ascii="Times New Roman" w:eastAsia="微软雅黑" w:hAnsi="Times New Roman" w:cs="Times New Roman"/>
          <w:b/>
          <w:sz w:val="52"/>
          <w:szCs w:val="52"/>
        </w:rPr>
      </w:pPr>
    </w:p>
    <w:p w:rsidR="00106D7B" w:rsidRDefault="0069011D">
      <w:pPr>
        <w:pStyle w:val="ac"/>
        <w:adjustRightInd w:val="0"/>
        <w:ind w:firstLine="0"/>
        <w:jc w:val="center"/>
        <w:rPr>
          <w:rFonts w:ascii="Times New Roman" w:eastAsia="微软雅黑" w:hAnsi="Times New Roman" w:cs="Times New Roman"/>
          <w:b/>
          <w:sz w:val="52"/>
          <w:szCs w:val="52"/>
        </w:rPr>
      </w:pPr>
      <w:r>
        <w:rPr>
          <w:rFonts w:ascii="Times New Roman" w:eastAsia="微软雅黑" w:hAnsi="Times New Roman" w:cs="Times New Roman" w:hint="eastAsia"/>
          <w:b/>
          <w:sz w:val="52"/>
          <w:szCs w:val="52"/>
        </w:rPr>
        <w:t>蒙西电力市场</w:t>
      </w:r>
    </w:p>
    <w:p w:rsidR="00106D7B" w:rsidRDefault="0069011D">
      <w:pPr>
        <w:pStyle w:val="ac"/>
        <w:adjustRightInd w:val="0"/>
        <w:ind w:firstLine="0"/>
        <w:jc w:val="center"/>
        <w:rPr>
          <w:rFonts w:ascii="Times New Roman" w:eastAsia="微软雅黑" w:hAnsi="Times New Roman" w:cs="Times New Roman"/>
          <w:b/>
          <w:sz w:val="52"/>
          <w:szCs w:val="52"/>
        </w:rPr>
      </w:pPr>
      <w:r>
        <w:rPr>
          <w:rFonts w:ascii="Times New Roman" w:eastAsia="微软雅黑" w:hAnsi="Times New Roman" w:cs="Times New Roman" w:hint="eastAsia"/>
          <w:b/>
          <w:sz w:val="52"/>
          <w:szCs w:val="52"/>
        </w:rPr>
        <w:t>日前电能量现货交易实施细则</w:t>
      </w:r>
    </w:p>
    <w:p w:rsidR="00106D7B" w:rsidRDefault="0069011D">
      <w:pPr>
        <w:pStyle w:val="ac"/>
        <w:adjustRightInd w:val="0"/>
        <w:ind w:firstLine="0"/>
        <w:jc w:val="center"/>
        <w:rPr>
          <w:rFonts w:ascii="Times New Roman" w:eastAsia="微软雅黑" w:hAnsi="Times New Roman" w:cs="Times New Roman"/>
          <w:b/>
          <w:sz w:val="52"/>
          <w:szCs w:val="52"/>
        </w:rPr>
      </w:pPr>
      <w:r>
        <w:rPr>
          <w:rFonts w:ascii="Times New Roman" w:eastAsia="微软雅黑" w:hAnsi="Times New Roman" w:cs="Times New Roman"/>
          <w:b/>
          <w:sz w:val="52"/>
          <w:szCs w:val="52"/>
        </w:rPr>
        <w:t>（</w:t>
      </w:r>
      <w:r>
        <w:rPr>
          <w:rFonts w:ascii="Times New Roman" w:eastAsia="微软雅黑" w:hAnsi="Times New Roman" w:cs="Times New Roman" w:hint="eastAsia"/>
          <w:b/>
          <w:sz w:val="52"/>
          <w:szCs w:val="52"/>
        </w:rPr>
        <w:t>征求意见稿</w:t>
      </w:r>
      <w:r>
        <w:rPr>
          <w:rFonts w:ascii="Times New Roman" w:eastAsia="微软雅黑" w:hAnsi="Times New Roman" w:cs="Times New Roman"/>
          <w:b/>
          <w:sz w:val="52"/>
          <w:szCs w:val="52"/>
        </w:rPr>
        <w:t>）</w:t>
      </w:r>
    </w:p>
    <w:p w:rsidR="00106D7B" w:rsidRDefault="00106D7B">
      <w:pPr>
        <w:widowControl/>
        <w:spacing w:line="360" w:lineRule="auto"/>
        <w:jc w:val="center"/>
        <w:rPr>
          <w:rFonts w:ascii="仿宋" w:eastAsia="仿宋" w:hAnsi="仿宋"/>
          <w:b/>
          <w:sz w:val="44"/>
          <w:szCs w:val="44"/>
        </w:rPr>
      </w:pPr>
    </w:p>
    <w:p w:rsidR="00106D7B" w:rsidRDefault="00106D7B">
      <w:pPr>
        <w:widowControl/>
        <w:spacing w:line="360" w:lineRule="auto"/>
        <w:jc w:val="center"/>
        <w:rPr>
          <w:rFonts w:ascii="仿宋" w:eastAsia="仿宋" w:hAnsi="仿宋"/>
          <w:b/>
          <w:sz w:val="44"/>
          <w:szCs w:val="44"/>
        </w:rPr>
      </w:pPr>
    </w:p>
    <w:p w:rsidR="00106D7B" w:rsidRDefault="00106D7B">
      <w:pPr>
        <w:widowControl/>
        <w:spacing w:line="360" w:lineRule="auto"/>
        <w:jc w:val="center"/>
        <w:rPr>
          <w:rFonts w:ascii="仿宋" w:eastAsia="仿宋" w:hAnsi="仿宋"/>
          <w:b/>
          <w:sz w:val="44"/>
          <w:szCs w:val="44"/>
        </w:rPr>
      </w:pPr>
    </w:p>
    <w:p w:rsidR="00106D7B" w:rsidRDefault="00106D7B">
      <w:pPr>
        <w:widowControl/>
        <w:spacing w:line="360" w:lineRule="auto"/>
        <w:jc w:val="center"/>
        <w:rPr>
          <w:rFonts w:ascii="仿宋" w:eastAsia="仿宋" w:hAnsi="仿宋"/>
          <w:b/>
          <w:sz w:val="44"/>
          <w:szCs w:val="44"/>
        </w:rPr>
      </w:pPr>
    </w:p>
    <w:p w:rsidR="00106D7B" w:rsidRDefault="00106D7B">
      <w:pPr>
        <w:widowControl/>
        <w:spacing w:line="360" w:lineRule="auto"/>
        <w:jc w:val="center"/>
        <w:rPr>
          <w:rFonts w:ascii="仿宋" w:eastAsia="仿宋" w:hAnsi="仿宋"/>
          <w:b/>
          <w:sz w:val="44"/>
          <w:szCs w:val="44"/>
        </w:rPr>
      </w:pPr>
    </w:p>
    <w:p w:rsidR="00106D7B" w:rsidRDefault="00106D7B">
      <w:pPr>
        <w:widowControl/>
        <w:spacing w:line="360" w:lineRule="auto"/>
        <w:jc w:val="center"/>
        <w:rPr>
          <w:rFonts w:ascii="仿宋" w:eastAsia="仿宋" w:hAnsi="仿宋"/>
          <w:b/>
          <w:sz w:val="44"/>
          <w:szCs w:val="44"/>
        </w:rPr>
      </w:pPr>
    </w:p>
    <w:p w:rsidR="00106D7B" w:rsidRDefault="00106D7B">
      <w:pPr>
        <w:widowControl/>
        <w:spacing w:line="360" w:lineRule="auto"/>
        <w:jc w:val="center"/>
        <w:rPr>
          <w:rFonts w:ascii="仿宋" w:eastAsia="仿宋" w:hAnsi="仿宋"/>
          <w:b/>
          <w:sz w:val="44"/>
          <w:szCs w:val="44"/>
        </w:rPr>
      </w:pPr>
    </w:p>
    <w:p w:rsidR="00106D7B" w:rsidRDefault="00106D7B">
      <w:pPr>
        <w:widowControl/>
        <w:spacing w:line="360" w:lineRule="auto"/>
        <w:jc w:val="center"/>
        <w:rPr>
          <w:rFonts w:ascii="仿宋" w:eastAsia="仿宋" w:hAnsi="仿宋"/>
          <w:b/>
          <w:sz w:val="44"/>
          <w:szCs w:val="44"/>
        </w:rPr>
      </w:pPr>
    </w:p>
    <w:p w:rsidR="00106D7B" w:rsidRDefault="00106D7B">
      <w:pPr>
        <w:widowControl/>
        <w:spacing w:line="360" w:lineRule="auto"/>
        <w:jc w:val="center"/>
        <w:rPr>
          <w:rFonts w:ascii="仿宋" w:eastAsia="仿宋" w:hAnsi="仿宋"/>
          <w:b/>
          <w:sz w:val="44"/>
          <w:szCs w:val="44"/>
        </w:rPr>
      </w:pPr>
    </w:p>
    <w:p w:rsidR="00106D7B" w:rsidRDefault="0069011D">
      <w:pPr>
        <w:jc w:val="center"/>
        <w:rPr>
          <w:rFonts w:ascii="Times New Roman" w:hAnsi="Times New Roman" w:cs="Times New Roman"/>
          <w:b/>
          <w:bCs/>
          <w:sz w:val="44"/>
          <w:szCs w:val="48"/>
        </w:rPr>
        <w:sectPr w:rsidR="00106D7B">
          <w:headerReference w:type="default" r:id="rId9"/>
          <w:footerReference w:type="default" r:id="rId10"/>
          <w:footerReference w:type="first" r:id="rId11"/>
          <w:pgSz w:w="11906" w:h="16838"/>
          <w:pgMar w:top="1440" w:right="1800" w:bottom="1440" w:left="1800" w:header="851" w:footer="992" w:gutter="0"/>
          <w:pgNumType w:fmt="upperRoman" w:start="1"/>
          <w:cols w:space="425"/>
          <w:titlePg/>
          <w:docGrid w:type="lines" w:linePitch="312"/>
        </w:sectPr>
      </w:pPr>
      <w:bookmarkStart w:id="0" w:name="_Toc30585"/>
      <w:bookmarkStart w:id="1" w:name="_Toc2356"/>
      <w:bookmarkStart w:id="2" w:name="_Toc16804"/>
      <w:bookmarkStart w:id="3" w:name="_Toc2915"/>
      <w:r>
        <w:rPr>
          <w:rFonts w:ascii="Times New Roman" w:hAnsi="Times New Roman" w:cs="Times New Roman"/>
          <w:b/>
          <w:bCs/>
          <w:sz w:val="44"/>
          <w:szCs w:val="48"/>
        </w:rPr>
        <w:t>2019</w:t>
      </w:r>
      <w:r>
        <w:rPr>
          <w:rFonts w:ascii="Times New Roman" w:hAnsi="Times New Roman" w:cs="Times New Roman"/>
          <w:b/>
          <w:bCs/>
          <w:sz w:val="44"/>
          <w:szCs w:val="48"/>
        </w:rPr>
        <w:t>年</w:t>
      </w:r>
      <w:bookmarkEnd w:id="0"/>
      <w:bookmarkEnd w:id="1"/>
      <w:bookmarkEnd w:id="2"/>
      <w:bookmarkEnd w:id="3"/>
    </w:p>
    <w:sdt>
      <w:sdtPr>
        <w:rPr>
          <w:rFonts w:ascii="微软雅黑" w:eastAsia="微软雅黑" w:hAnsi="微软雅黑" w:cs="微软雅黑" w:hint="eastAsia"/>
          <w:b/>
          <w:bCs/>
          <w:sz w:val="28"/>
          <w:szCs w:val="32"/>
          <w:lang w:val="zh-CN"/>
        </w:rPr>
        <w:id w:val="-1873760299"/>
      </w:sdtPr>
      <w:sdtEndPr>
        <w:rPr>
          <w:rFonts w:asciiTheme="minorHAnsi" w:eastAsiaTheme="minorEastAsia" w:hAnsiTheme="minorHAnsi" w:cstheme="minorBidi"/>
          <w:sz w:val="21"/>
          <w:szCs w:val="22"/>
        </w:rPr>
      </w:sdtEndPr>
      <w:sdtContent>
        <w:p w:rsidR="00106D7B" w:rsidRDefault="0069011D">
          <w:pPr>
            <w:jc w:val="center"/>
            <w:rPr>
              <w:rFonts w:ascii="微软雅黑" w:eastAsia="微软雅黑" w:hAnsi="微软雅黑"/>
              <w:b/>
              <w:sz w:val="32"/>
            </w:rPr>
          </w:pPr>
          <w:r>
            <w:rPr>
              <w:rFonts w:ascii="微软雅黑" w:eastAsia="微软雅黑" w:hAnsi="微软雅黑"/>
              <w:b/>
              <w:sz w:val="32"/>
            </w:rPr>
            <w:t>目</w:t>
          </w:r>
          <w:r>
            <w:rPr>
              <w:rFonts w:ascii="微软雅黑" w:eastAsia="微软雅黑" w:hAnsi="微软雅黑" w:hint="eastAsia"/>
              <w:b/>
              <w:sz w:val="32"/>
            </w:rPr>
            <w:t xml:space="preserve">  </w:t>
          </w:r>
          <w:r>
            <w:rPr>
              <w:rFonts w:ascii="微软雅黑" w:eastAsia="微软雅黑" w:hAnsi="微软雅黑"/>
              <w:b/>
              <w:sz w:val="32"/>
            </w:rPr>
            <w:t>录</w:t>
          </w:r>
        </w:p>
        <w:p w:rsidR="00106D7B" w:rsidRDefault="0069011D">
          <w:pPr>
            <w:pStyle w:val="10"/>
            <w:tabs>
              <w:tab w:val="right" w:leader="dot" w:pos="8296"/>
            </w:tabs>
          </w:pPr>
          <w:r>
            <w:fldChar w:fldCharType="begin"/>
          </w:r>
          <w:r>
            <w:instrText xml:space="preserve"> TOC \o "1-1" \h \z \u </w:instrText>
          </w:r>
          <w:r>
            <w:fldChar w:fldCharType="separate"/>
          </w:r>
          <w:hyperlink w:anchor="_Toc7007777" w:history="1">
            <w:r>
              <w:rPr>
                <w:rStyle w:val="a9"/>
                <w:rFonts w:ascii="微软雅黑" w:hAnsi="微软雅黑" w:hint="eastAsia"/>
              </w:rPr>
              <w:t>第一章</w:t>
            </w:r>
            <w:r>
              <w:rPr>
                <w:rStyle w:val="a9"/>
                <w:rFonts w:ascii="微软雅黑" w:hAnsi="微软雅黑"/>
              </w:rPr>
              <w:t xml:space="preserve"> </w:t>
            </w:r>
            <w:r>
              <w:rPr>
                <w:rStyle w:val="a9"/>
                <w:rFonts w:ascii="微软雅黑" w:hAnsi="微软雅黑" w:hint="eastAsia"/>
              </w:rPr>
              <w:t>总</w:t>
            </w:r>
            <w:r>
              <w:rPr>
                <w:rStyle w:val="a9"/>
                <w:rFonts w:ascii="微软雅黑" w:hAnsi="微软雅黑"/>
              </w:rPr>
              <w:t xml:space="preserve"> </w:t>
            </w:r>
            <w:r>
              <w:rPr>
                <w:rStyle w:val="a9"/>
                <w:rFonts w:ascii="微软雅黑" w:hAnsi="微软雅黑" w:hint="eastAsia"/>
              </w:rPr>
              <w:t>则</w:t>
            </w:r>
            <w:r>
              <w:tab/>
            </w:r>
            <w:r>
              <w:fldChar w:fldCharType="begin"/>
            </w:r>
            <w:r>
              <w:instrText xml:space="preserve"> PAGEREF _Toc7007777 \h </w:instrText>
            </w:r>
            <w:r>
              <w:fldChar w:fldCharType="separate"/>
            </w:r>
            <w:r>
              <w:t>1</w:t>
            </w:r>
            <w:r>
              <w:fldChar w:fldCharType="end"/>
            </w:r>
          </w:hyperlink>
        </w:p>
        <w:p w:rsidR="00106D7B" w:rsidRDefault="0069011D">
          <w:pPr>
            <w:pStyle w:val="10"/>
            <w:tabs>
              <w:tab w:val="right" w:leader="dot" w:pos="8296"/>
            </w:tabs>
          </w:pPr>
          <w:hyperlink w:anchor="_Toc7007778" w:history="1">
            <w:r>
              <w:rPr>
                <w:rStyle w:val="a9"/>
                <w:rFonts w:ascii="微软雅黑" w:hAnsi="微软雅黑" w:hint="eastAsia"/>
              </w:rPr>
              <w:t>第二章</w:t>
            </w:r>
            <w:r>
              <w:rPr>
                <w:rStyle w:val="a9"/>
                <w:rFonts w:ascii="微软雅黑" w:hAnsi="微软雅黑"/>
              </w:rPr>
              <w:t xml:space="preserve"> </w:t>
            </w:r>
            <w:r>
              <w:rPr>
                <w:rStyle w:val="a9"/>
                <w:rFonts w:ascii="微软雅黑" w:hAnsi="微软雅黑" w:hint="eastAsia"/>
              </w:rPr>
              <w:t>交易准备</w:t>
            </w:r>
            <w:r>
              <w:tab/>
            </w:r>
            <w:r>
              <w:fldChar w:fldCharType="begin"/>
            </w:r>
            <w:r>
              <w:instrText xml:space="preserve"> PAGEREF _Toc7007778 \h </w:instrText>
            </w:r>
            <w:r>
              <w:fldChar w:fldCharType="separate"/>
            </w:r>
            <w:r>
              <w:t>1</w:t>
            </w:r>
            <w:r>
              <w:fldChar w:fldCharType="end"/>
            </w:r>
          </w:hyperlink>
        </w:p>
        <w:p w:rsidR="00106D7B" w:rsidRDefault="0069011D">
          <w:pPr>
            <w:pStyle w:val="10"/>
            <w:tabs>
              <w:tab w:val="right" w:leader="dot" w:pos="8296"/>
            </w:tabs>
          </w:pPr>
          <w:hyperlink w:anchor="_Toc7007779" w:history="1">
            <w:r>
              <w:rPr>
                <w:rStyle w:val="a9"/>
                <w:rFonts w:ascii="微软雅黑" w:hAnsi="微软雅黑" w:hint="eastAsia"/>
              </w:rPr>
              <w:t>第三章</w:t>
            </w:r>
            <w:r>
              <w:rPr>
                <w:rStyle w:val="a9"/>
                <w:rFonts w:ascii="微软雅黑" w:hAnsi="微软雅黑"/>
              </w:rPr>
              <w:t xml:space="preserve"> </w:t>
            </w:r>
            <w:r>
              <w:rPr>
                <w:rStyle w:val="a9"/>
                <w:rFonts w:ascii="微软雅黑" w:hAnsi="微软雅黑" w:hint="eastAsia"/>
              </w:rPr>
              <w:t>曲线分解</w:t>
            </w:r>
            <w:r>
              <w:tab/>
            </w:r>
            <w:r>
              <w:fldChar w:fldCharType="begin"/>
            </w:r>
            <w:r>
              <w:instrText xml:space="preserve"> PAGEREF _Toc7007779 </w:instrText>
            </w:r>
            <w:r>
              <w:instrText xml:space="preserve">\h </w:instrText>
            </w:r>
            <w:r>
              <w:fldChar w:fldCharType="separate"/>
            </w:r>
            <w:r>
              <w:t>5</w:t>
            </w:r>
            <w:r>
              <w:fldChar w:fldCharType="end"/>
            </w:r>
          </w:hyperlink>
        </w:p>
        <w:p w:rsidR="00106D7B" w:rsidRDefault="0069011D">
          <w:pPr>
            <w:pStyle w:val="10"/>
            <w:tabs>
              <w:tab w:val="right" w:leader="dot" w:pos="8296"/>
            </w:tabs>
          </w:pPr>
          <w:hyperlink w:anchor="_Toc7007780" w:history="1">
            <w:r>
              <w:rPr>
                <w:rStyle w:val="a9"/>
                <w:rFonts w:ascii="微软雅黑" w:hAnsi="微软雅黑" w:hint="eastAsia"/>
              </w:rPr>
              <w:t>第四章</w:t>
            </w:r>
            <w:r>
              <w:rPr>
                <w:rStyle w:val="a9"/>
                <w:rFonts w:ascii="微软雅黑" w:hAnsi="微软雅黑"/>
              </w:rPr>
              <w:t xml:space="preserve"> </w:t>
            </w:r>
            <w:r>
              <w:rPr>
                <w:rStyle w:val="a9"/>
                <w:rFonts w:ascii="微软雅黑" w:hAnsi="微软雅黑" w:hint="eastAsia"/>
              </w:rPr>
              <w:t>日前申报及出清</w:t>
            </w:r>
            <w:r>
              <w:tab/>
            </w:r>
            <w:r>
              <w:fldChar w:fldCharType="begin"/>
            </w:r>
            <w:r>
              <w:instrText xml:space="preserve"> PAGEREF _Toc7007780 \h </w:instrText>
            </w:r>
            <w:r>
              <w:fldChar w:fldCharType="separate"/>
            </w:r>
            <w:r>
              <w:t>12</w:t>
            </w:r>
            <w:r>
              <w:fldChar w:fldCharType="end"/>
            </w:r>
          </w:hyperlink>
        </w:p>
        <w:p w:rsidR="00106D7B" w:rsidRDefault="0069011D">
          <w:pPr>
            <w:pStyle w:val="10"/>
            <w:tabs>
              <w:tab w:val="right" w:leader="dot" w:pos="8296"/>
            </w:tabs>
          </w:pPr>
          <w:hyperlink w:anchor="_Toc7007781" w:history="1">
            <w:r>
              <w:rPr>
                <w:rStyle w:val="a9"/>
                <w:rFonts w:ascii="微软雅黑" w:hAnsi="微软雅黑" w:hint="eastAsia"/>
              </w:rPr>
              <w:t>第五章</w:t>
            </w:r>
            <w:r>
              <w:rPr>
                <w:rStyle w:val="a9"/>
                <w:rFonts w:ascii="微软雅黑" w:hAnsi="微软雅黑"/>
              </w:rPr>
              <w:t xml:space="preserve"> </w:t>
            </w:r>
            <w:r>
              <w:rPr>
                <w:rStyle w:val="a9"/>
                <w:rFonts w:ascii="微软雅黑" w:hAnsi="微软雅黑" w:hint="eastAsia"/>
              </w:rPr>
              <w:t>结果发布及执行</w:t>
            </w:r>
            <w:r>
              <w:tab/>
            </w:r>
            <w:r>
              <w:fldChar w:fldCharType="begin"/>
            </w:r>
            <w:r>
              <w:instrText xml:space="preserve"> PAGER</w:instrText>
            </w:r>
            <w:r>
              <w:instrText xml:space="preserve">EF _Toc7007781 \h </w:instrText>
            </w:r>
            <w:r>
              <w:fldChar w:fldCharType="separate"/>
            </w:r>
            <w:r>
              <w:t>17</w:t>
            </w:r>
            <w:r>
              <w:fldChar w:fldCharType="end"/>
            </w:r>
          </w:hyperlink>
        </w:p>
        <w:p w:rsidR="00106D7B" w:rsidRDefault="0069011D">
          <w:pPr>
            <w:pStyle w:val="10"/>
            <w:tabs>
              <w:tab w:val="right" w:leader="dot" w:pos="8296"/>
            </w:tabs>
          </w:pPr>
          <w:hyperlink w:anchor="_Toc7007782" w:history="1">
            <w:r>
              <w:rPr>
                <w:rStyle w:val="a9"/>
                <w:rFonts w:ascii="微软雅黑" w:hAnsi="微软雅黑" w:hint="eastAsia"/>
              </w:rPr>
              <w:t>第六章</w:t>
            </w:r>
            <w:r>
              <w:rPr>
                <w:rStyle w:val="a9"/>
                <w:rFonts w:ascii="微软雅黑" w:hAnsi="微软雅黑"/>
              </w:rPr>
              <w:t xml:space="preserve"> </w:t>
            </w:r>
            <w:r>
              <w:rPr>
                <w:rStyle w:val="a9"/>
                <w:rFonts w:ascii="微软雅黑" w:hAnsi="微软雅黑" w:hint="eastAsia"/>
              </w:rPr>
              <w:t>特殊情况处理</w:t>
            </w:r>
            <w:r>
              <w:tab/>
            </w:r>
            <w:r>
              <w:fldChar w:fldCharType="begin"/>
            </w:r>
            <w:r>
              <w:instrText xml:space="preserve"> PAGEREF _Toc7007782 \h </w:instrText>
            </w:r>
            <w:r>
              <w:fldChar w:fldCharType="separate"/>
            </w:r>
            <w:r>
              <w:t>18</w:t>
            </w:r>
            <w:r>
              <w:fldChar w:fldCharType="end"/>
            </w:r>
          </w:hyperlink>
        </w:p>
        <w:p w:rsidR="00106D7B" w:rsidRDefault="0069011D">
          <w:pPr>
            <w:pStyle w:val="10"/>
            <w:tabs>
              <w:tab w:val="right" w:leader="dot" w:pos="8296"/>
            </w:tabs>
          </w:pPr>
          <w:hyperlink w:anchor="_Toc7007783" w:history="1">
            <w:r>
              <w:rPr>
                <w:rStyle w:val="a9"/>
                <w:rFonts w:ascii="微软雅黑" w:hAnsi="微软雅黑" w:hint="eastAsia"/>
              </w:rPr>
              <w:t>第七章</w:t>
            </w:r>
            <w:r>
              <w:rPr>
                <w:rStyle w:val="a9"/>
                <w:rFonts w:ascii="微软雅黑" w:hAnsi="微软雅黑"/>
              </w:rPr>
              <w:t xml:space="preserve"> </w:t>
            </w:r>
            <w:r>
              <w:rPr>
                <w:rStyle w:val="a9"/>
                <w:rFonts w:ascii="微软雅黑" w:hAnsi="微软雅黑" w:hint="eastAsia"/>
              </w:rPr>
              <w:t>组织流程</w:t>
            </w:r>
            <w:r>
              <w:tab/>
            </w:r>
            <w:r>
              <w:fldChar w:fldCharType="begin"/>
            </w:r>
            <w:r>
              <w:instrText xml:space="preserve"> PAGEREF _Toc7007783 \h </w:instrText>
            </w:r>
            <w:r>
              <w:fldChar w:fldCharType="separate"/>
            </w:r>
            <w:r>
              <w:t>19</w:t>
            </w:r>
            <w:r>
              <w:fldChar w:fldCharType="end"/>
            </w:r>
          </w:hyperlink>
        </w:p>
        <w:p w:rsidR="00106D7B" w:rsidRDefault="0069011D">
          <w:pPr>
            <w:pStyle w:val="10"/>
            <w:tabs>
              <w:tab w:val="right" w:leader="dot" w:pos="8296"/>
            </w:tabs>
          </w:pPr>
          <w:hyperlink w:anchor="_Toc7007784" w:history="1">
            <w:r>
              <w:rPr>
                <w:rStyle w:val="a9"/>
                <w:rFonts w:ascii="微软雅黑" w:hAnsi="微软雅黑" w:hint="eastAsia"/>
              </w:rPr>
              <w:t>第八章</w:t>
            </w:r>
            <w:r>
              <w:rPr>
                <w:rStyle w:val="a9"/>
                <w:rFonts w:ascii="微软雅黑" w:hAnsi="微软雅黑"/>
              </w:rPr>
              <w:t xml:space="preserve"> </w:t>
            </w:r>
            <w:r>
              <w:rPr>
                <w:rStyle w:val="a9"/>
                <w:rFonts w:ascii="微软雅黑" w:hAnsi="微软雅黑" w:hint="eastAsia"/>
              </w:rPr>
              <w:t>附则</w:t>
            </w:r>
            <w:r>
              <w:tab/>
            </w:r>
            <w:r>
              <w:fldChar w:fldCharType="begin"/>
            </w:r>
            <w:r>
              <w:instrText xml:space="preserve"> PAGEREF _Toc7007784 \h </w:instrText>
            </w:r>
            <w:r>
              <w:fldChar w:fldCharType="separate"/>
            </w:r>
            <w:r>
              <w:t>20</w:t>
            </w:r>
            <w:r>
              <w:fldChar w:fldCharType="end"/>
            </w:r>
          </w:hyperlink>
        </w:p>
        <w:p w:rsidR="00106D7B" w:rsidRDefault="0069011D">
          <w:r>
            <w:fldChar w:fldCharType="end"/>
          </w:r>
        </w:p>
      </w:sdtContent>
    </w:sdt>
    <w:p w:rsidR="00106D7B" w:rsidRDefault="00106D7B">
      <w:pPr>
        <w:widowControl/>
        <w:spacing w:line="360" w:lineRule="auto"/>
        <w:jc w:val="center"/>
        <w:rPr>
          <w:rFonts w:ascii="仿宋" w:eastAsia="仿宋" w:hAnsi="仿宋"/>
          <w:b/>
          <w:sz w:val="44"/>
          <w:szCs w:val="44"/>
        </w:rPr>
      </w:pPr>
    </w:p>
    <w:p w:rsidR="00106D7B" w:rsidRDefault="00106D7B">
      <w:pPr>
        <w:widowControl/>
        <w:spacing w:line="360" w:lineRule="auto"/>
        <w:jc w:val="center"/>
        <w:rPr>
          <w:rFonts w:ascii="仿宋" w:eastAsia="仿宋" w:hAnsi="仿宋"/>
          <w:b/>
          <w:sz w:val="44"/>
          <w:szCs w:val="44"/>
        </w:rPr>
      </w:pPr>
    </w:p>
    <w:p w:rsidR="00106D7B" w:rsidRDefault="00106D7B">
      <w:pPr>
        <w:widowControl/>
        <w:spacing w:line="360" w:lineRule="auto"/>
        <w:jc w:val="center"/>
        <w:rPr>
          <w:rFonts w:ascii="仿宋" w:eastAsia="仿宋" w:hAnsi="仿宋"/>
          <w:b/>
          <w:sz w:val="44"/>
          <w:szCs w:val="44"/>
        </w:rPr>
      </w:pPr>
    </w:p>
    <w:p w:rsidR="00106D7B" w:rsidRDefault="00106D7B">
      <w:pPr>
        <w:widowControl/>
        <w:spacing w:line="360" w:lineRule="auto"/>
        <w:jc w:val="center"/>
        <w:rPr>
          <w:rFonts w:ascii="仿宋" w:eastAsia="仿宋" w:hAnsi="仿宋"/>
          <w:b/>
          <w:sz w:val="44"/>
          <w:szCs w:val="44"/>
        </w:rPr>
      </w:pPr>
    </w:p>
    <w:p w:rsidR="00106D7B" w:rsidRDefault="00106D7B">
      <w:pPr>
        <w:widowControl/>
        <w:spacing w:line="360" w:lineRule="auto"/>
        <w:jc w:val="center"/>
        <w:rPr>
          <w:rFonts w:ascii="仿宋" w:eastAsia="仿宋" w:hAnsi="仿宋"/>
          <w:b/>
          <w:sz w:val="44"/>
          <w:szCs w:val="44"/>
        </w:rPr>
      </w:pPr>
    </w:p>
    <w:p w:rsidR="00106D7B" w:rsidRDefault="00106D7B">
      <w:pPr>
        <w:widowControl/>
        <w:spacing w:line="360" w:lineRule="auto"/>
        <w:jc w:val="center"/>
        <w:rPr>
          <w:rFonts w:ascii="仿宋" w:eastAsia="仿宋" w:hAnsi="仿宋"/>
          <w:b/>
          <w:sz w:val="44"/>
          <w:szCs w:val="44"/>
        </w:rPr>
      </w:pPr>
    </w:p>
    <w:p w:rsidR="00106D7B" w:rsidRDefault="00106D7B">
      <w:pPr>
        <w:widowControl/>
        <w:spacing w:line="360" w:lineRule="auto"/>
        <w:jc w:val="center"/>
        <w:rPr>
          <w:rFonts w:ascii="仿宋" w:eastAsia="仿宋" w:hAnsi="仿宋"/>
          <w:b/>
          <w:sz w:val="44"/>
          <w:szCs w:val="44"/>
        </w:rPr>
      </w:pPr>
    </w:p>
    <w:p w:rsidR="00106D7B" w:rsidRDefault="00106D7B">
      <w:pPr>
        <w:widowControl/>
        <w:spacing w:line="360" w:lineRule="auto"/>
        <w:jc w:val="center"/>
        <w:rPr>
          <w:rFonts w:ascii="仿宋" w:eastAsia="仿宋" w:hAnsi="仿宋"/>
          <w:b/>
          <w:sz w:val="44"/>
          <w:szCs w:val="44"/>
        </w:rPr>
      </w:pPr>
    </w:p>
    <w:p w:rsidR="00106D7B" w:rsidRDefault="00106D7B">
      <w:pPr>
        <w:widowControl/>
        <w:spacing w:line="360" w:lineRule="auto"/>
        <w:jc w:val="center"/>
        <w:rPr>
          <w:rFonts w:ascii="仿宋" w:eastAsia="仿宋" w:hAnsi="仿宋"/>
          <w:b/>
          <w:sz w:val="44"/>
          <w:szCs w:val="44"/>
        </w:rPr>
      </w:pPr>
    </w:p>
    <w:p w:rsidR="00106D7B" w:rsidRDefault="00106D7B">
      <w:pPr>
        <w:widowControl/>
        <w:spacing w:line="360" w:lineRule="auto"/>
        <w:jc w:val="center"/>
        <w:rPr>
          <w:rFonts w:ascii="仿宋" w:eastAsia="仿宋" w:hAnsi="仿宋"/>
          <w:b/>
          <w:sz w:val="44"/>
          <w:szCs w:val="44"/>
        </w:rPr>
      </w:pPr>
    </w:p>
    <w:p w:rsidR="00106D7B" w:rsidRDefault="00106D7B">
      <w:pPr>
        <w:widowControl/>
        <w:spacing w:line="360" w:lineRule="auto"/>
        <w:jc w:val="center"/>
        <w:rPr>
          <w:rFonts w:ascii="仿宋" w:eastAsia="仿宋" w:hAnsi="仿宋"/>
          <w:b/>
          <w:sz w:val="44"/>
          <w:szCs w:val="44"/>
        </w:rPr>
      </w:pPr>
    </w:p>
    <w:p w:rsidR="00106D7B" w:rsidRDefault="00106D7B">
      <w:pPr>
        <w:widowControl/>
        <w:spacing w:line="360" w:lineRule="auto"/>
        <w:jc w:val="center"/>
        <w:rPr>
          <w:rFonts w:ascii="仿宋" w:eastAsia="仿宋" w:hAnsi="仿宋"/>
          <w:b/>
          <w:sz w:val="44"/>
          <w:szCs w:val="44"/>
        </w:rPr>
        <w:sectPr w:rsidR="00106D7B">
          <w:headerReference w:type="first" r:id="rId12"/>
          <w:footerReference w:type="first" r:id="rId13"/>
          <w:pgSz w:w="11906" w:h="16838"/>
          <w:pgMar w:top="1440" w:right="1800" w:bottom="1440" w:left="1800" w:header="851" w:footer="992" w:gutter="0"/>
          <w:pgNumType w:fmt="upperRoman" w:start="1"/>
          <w:cols w:space="425"/>
          <w:titlePg/>
          <w:docGrid w:type="lines" w:linePitch="312"/>
        </w:sectPr>
      </w:pPr>
    </w:p>
    <w:p w:rsidR="00106D7B" w:rsidRDefault="0069011D">
      <w:pPr>
        <w:pStyle w:val="ab"/>
        <w:spacing w:before="312"/>
        <w:rPr>
          <w:rFonts w:ascii="微软雅黑" w:hAnsi="微软雅黑"/>
          <w:sz w:val="32"/>
          <w:szCs w:val="32"/>
        </w:rPr>
      </w:pPr>
      <w:bookmarkStart w:id="4" w:name="_Toc26120"/>
      <w:bookmarkStart w:id="5" w:name="_Toc7007777"/>
      <w:r>
        <w:rPr>
          <w:rFonts w:ascii="微软雅黑" w:hAnsi="微软雅黑" w:hint="eastAsia"/>
          <w:sz w:val="32"/>
          <w:szCs w:val="32"/>
        </w:rPr>
        <w:lastRenderedPageBreak/>
        <w:t>第一章</w:t>
      </w:r>
      <w:r>
        <w:rPr>
          <w:rFonts w:ascii="微软雅黑" w:hAnsi="微软雅黑" w:hint="eastAsia"/>
          <w:sz w:val="32"/>
          <w:szCs w:val="32"/>
        </w:rPr>
        <w:t xml:space="preserve"> </w:t>
      </w:r>
      <w:r>
        <w:rPr>
          <w:rFonts w:ascii="微软雅黑" w:hAnsi="微软雅黑" w:hint="eastAsia"/>
          <w:sz w:val="32"/>
          <w:szCs w:val="32"/>
        </w:rPr>
        <w:t>总</w:t>
      </w:r>
      <w:r>
        <w:rPr>
          <w:rFonts w:ascii="微软雅黑" w:hAnsi="微软雅黑" w:hint="eastAsia"/>
          <w:sz w:val="32"/>
          <w:szCs w:val="32"/>
        </w:rPr>
        <w:t xml:space="preserve"> </w:t>
      </w:r>
      <w:r>
        <w:rPr>
          <w:rFonts w:ascii="微软雅黑" w:hAnsi="微软雅黑" w:hint="eastAsia"/>
          <w:sz w:val="32"/>
          <w:szCs w:val="32"/>
        </w:rPr>
        <w:t>则</w:t>
      </w:r>
      <w:bookmarkEnd w:id="4"/>
      <w:bookmarkEnd w:id="5"/>
    </w:p>
    <w:p w:rsidR="00106D7B" w:rsidRPr="009C3091" w:rsidRDefault="0069011D">
      <w:pPr>
        <w:pStyle w:val="ac"/>
        <w:numPr>
          <w:ilvl w:val="0"/>
          <w:numId w:val="1"/>
        </w:numPr>
        <w:outlineLvl w:val="1"/>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概述</w:t>
      </w:r>
      <w:r w:rsidRPr="009C3091">
        <w:rPr>
          <w:rFonts w:ascii="仿宋_GB2312" w:hAnsi="Times New Roman" w:cs="Times New Roman" w:hint="eastAsia"/>
          <w:sz w:val="28"/>
        </w:rPr>
        <w:t>]</w:t>
      </w:r>
      <w:r w:rsidRPr="009C3091">
        <w:rPr>
          <w:rFonts w:ascii="仿宋_GB2312" w:hAnsi="Times New Roman" w:cs="Times New Roman" w:hint="eastAsia"/>
          <w:sz w:val="28"/>
        </w:rPr>
        <w:t>在电力多边市场中长期电能量交易的基础上，依据次日电网负荷预测、外送电计划、新能源发电预测、设备检修计划等信息，以次日系统综合效益最大化为目标，组织开展日前电能量现货交易。</w:t>
      </w:r>
    </w:p>
    <w:p w:rsidR="00106D7B" w:rsidRDefault="0069011D">
      <w:pPr>
        <w:pStyle w:val="ac"/>
        <w:numPr>
          <w:ilvl w:val="0"/>
          <w:numId w:val="1"/>
        </w:numPr>
        <w:outlineLvl w:val="1"/>
        <w:rPr>
          <w:rFonts w:ascii="Times New Roman" w:eastAsiaTheme="minorEastAsia" w:hAnsi="Times New Roman" w:cs="Times New Roman"/>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组织机构</w:t>
      </w:r>
      <w:r w:rsidRPr="009C3091">
        <w:rPr>
          <w:rFonts w:ascii="仿宋_GB2312" w:hAnsi="Times New Roman" w:cs="Times New Roman" w:hint="eastAsia"/>
          <w:sz w:val="28"/>
        </w:rPr>
        <w:t>]</w:t>
      </w:r>
      <w:r w:rsidRPr="009C3091">
        <w:rPr>
          <w:rFonts w:ascii="仿宋_GB2312" w:hAnsi="Times New Roman" w:cs="Times New Roman" w:hint="eastAsia"/>
          <w:sz w:val="28"/>
        </w:rPr>
        <w:t>电力市场运营机构负责日前电能量现货交易的组织实施，并对出清结果进行安全校核。</w:t>
      </w:r>
    </w:p>
    <w:p w:rsidR="00106D7B" w:rsidRPr="009C3091" w:rsidRDefault="0069011D">
      <w:pPr>
        <w:pStyle w:val="ac"/>
        <w:numPr>
          <w:ilvl w:val="0"/>
          <w:numId w:val="1"/>
        </w:numPr>
        <w:outlineLvl w:val="1"/>
        <w:rPr>
          <w:rFonts w:ascii="仿宋_GB2312" w:hAnsi="Times New Roman" w:cs="Times New Roman"/>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适用范围</w:t>
      </w:r>
      <w:r w:rsidRPr="009C3091">
        <w:rPr>
          <w:rFonts w:ascii="仿宋_GB2312" w:hAnsi="Times New Roman" w:cs="Times New Roman" w:hint="eastAsia"/>
          <w:sz w:val="28"/>
        </w:rPr>
        <w:t>]</w:t>
      </w:r>
      <w:r w:rsidRPr="009C3091">
        <w:rPr>
          <w:rFonts w:ascii="仿宋_GB2312" w:hAnsi="Times New Roman" w:cs="Times New Roman" w:hint="eastAsia"/>
          <w:sz w:val="28"/>
        </w:rPr>
        <w:t>本细则是蒙西电力市场日前</w:t>
      </w:r>
      <w:r w:rsidRPr="009C3091">
        <w:rPr>
          <w:rFonts w:ascii="仿宋_GB2312" w:hAnsi="Times New Roman" w:cs="Times New Roman"/>
          <w:sz w:val="28"/>
        </w:rPr>
        <w:t>电能量</w:t>
      </w:r>
      <w:r w:rsidRPr="009C3091">
        <w:rPr>
          <w:rFonts w:ascii="仿宋_GB2312" w:hAnsi="Times New Roman" w:cs="Times New Roman" w:hint="eastAsia"/>
          <w:sz w:val="28"/>
        </w:rPr>
        <w:t>现货交易开展的依据，全体市场成员必须严格遵守。</w:t>
      </w:r>
    </w:p>
    <w:p w:rsidR="00106D7B" w:rsidRPr="009C3091" w:rsidRDefault="0069011D">
      <w:pPr>
        <w:pStyle w:val="ac"/>
        <w:numPr>
          <w:ilvl w:val="0"/>
          <w:numId w:val="1"/>
        </w:numPr>
        <w:outlineLvl w:val="1"/>
        <w:rPr>
          <w:rFonts w:ascii="仿宋_GB2312" w:hAnsi="Times New Roman" w:cs="Times New Roman"/>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批准执行</w:t>
      </w:r>
      <w:r w:rsidRPr="009C3091">
        <w:rPr>
          <w:rFonts w:ascii="仿宋_GB2312" w:hAnsi="Times New Roman" w:cs="Times New Roman" w:hint="eastAsia"/>
          <w:sz w:val="28"/>
        </w:rPr>
        <w:t>]</w:t>
      </w:r>
      <w:r w:rsidRPr="009C3091">
        <w:rPr>
          <w:rFonts w:ascii="仿宋_GB2312" w:hAnsi="Times New Roman" w:cs="Times New Roman" w:hint="eastAsia"/>
          <w:sz w:val="28"/>
        </w:rPr>
        <w:t>本细则作为《蒙</w:t>
      </w:r>
      <w:r w:rsidRPr="009C3091">
        <w:rPr>
          <w:rFonts w:ascii="仿宋_GB2312" w:hAnsi="Times New Roman" w:cs="Times New Roman" w:hint="eastAsia"/>
          <w:sz w:val="28"/>
        </w:rPr>
        <w:t>西电力市场运营基本规则》（以下简称《基本规则》）的补充，与《基本规则》具有同等效力。</w:t>
      </w:r>
    </w:p>
    <w:p w:rsidR="00106D7B" w:rsidRDefault="0069011D">
      <w:pPr>
        <w:pStyle w:val="ab"/>
        <w:spacing w:before="312"/>
        <w:rPr>
          <w:rFonts w:ascii="微软雅黑" w:hAnsi="微软雅黑"/>
          <w:sz w:val="32"/>
          <w:szCs w:val="32"/>
        </w:rPr>
      </w:pPr>
      <w:bookmarkStart w:id="6" w:name="_Toc5268"/>
      <w:bookmarkStart w:id="7" w:name="_Toc7007778"/>
      <w:r>
        <w:rPr>
          <w:rFonts w:ascii="微软雅黑" w:hAnsi="微软雅黑"/>
          <w:sz w:val="32"/>
          <w:szCs w:val="32"/>
        </w:rPr>
        <w:t>第</w:t>
      </w:r>
      <w:r>
        <w:rPr>
          <w:rFonts w:ascii="微软雅黑" w:hAnsi="微软雅黑" w:hint="eastAsia"/>
          <w:sz w:val="32"/>
          <w:szCs w:val="32"/>
        </w:rPr>
        <w:t>二章</w:t>
      </w:r>
      <w:r>
        <w:rPr>
          <w:rFonts w:ascii="微软雅黑" w:hAnsi="微软雅黑" w:hint="eastAsia"/>
          <w:sz w:val="32"/>
          <w:szCs w:val="32"/>
        </w:rPr>
        <w:t xml:space="preserve"> </w:t>
      </w:r>
      <w:r>
        <w:rPr>
          <w:rFonts w:ascii="微软雅黑" w:hAnsi="微软雅黑" w:hint="eastAsia"/>
          <w:sz w:val="32"/>
          <w:szCs w:val="32"/>
        </w:rPr>
        <w:t>交易准备</w:t>
      </w:r>
      <w:bookmarkEnd w:id="6"/>
      <w:bookmarkEnd w:id="7"/>
    </w:p>
    <w:p w:rsidR="00106D7B" w:rsidRPr="009C3091" w:rsidRDefault="0069011D">
      <w:pPr>
        <w:pStyle w:val="ac"/>
        <w:numPr>
          <w:ilvl w:val="0"/>
          <w:numId w:val="1"/>
        </w:numPr>
        <w:outlineLvl w:val="1"/>
        <w:rPr>
          <w:rFonts w:ascii="仿宋_GB2312" w:hAnsi="Times New Roman" w:cs="Times New Roman"/>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交易时间定义</w:t>
      </w:r>
      <w:r w:rsidRPr="009C3091">
        <w:rPr>
          <w:rFonts w:ascii="仿宋_GB2312" w:hAnsi="Times New Roman" w:cs="Times New Roman" w:hint="eastAsia"/>
          <w:sz w:val="28"/>
        </w:rPr>
        <w:t>]</w:t>
      </w:r>
      <w:r w:rsidRPr="009C3091">
        <w:rPr>
          <w:rFonts w:ascii="仿宋_GB2312" w:hAnsi="Times New Roman" w:cs="Times New Roman" w:hint="eastAsia"/>
          <w:sz w:val="28"/>
        </w:rPr>
        <w:t>运行日（</w:t>
      </w:r>
      <w:r w:rsidRPr="009C3091">
        <w:rPr>
          <w:rFonts w:ascii="仿宋_GB2312" w:hAnsi="Times New Roman" w:cs="Times New Roman" w:hint="eastAsia"/>
          <w:sz w:val="28"/>
        </w:rPr>
        <w:t>D</w:t>
      </w:r>
      <w:r w:rsidRPr="009C3091">
        <w:rPr>
          <w:rFonts w:ascii="仿宋_GB2312" w:hAnsi="Times New Roman" w:cs="Times New Roman" w:hint="eastAsia"/>
          <w:sz w:val="28"/>
        </w:rPr>
        <w:t>）为电网运行自然日，日前电能量现货交易在运行日的前一日（</w:t>
      </w:r>
      <w:r w:rsidRPr="009C3091">
        <w:rPr>
          <w:rFonts w:ascii="仿宋_GB2312" w:hAnsi="Times New Roman" w:cs="Times New Roman" w:hint="eastAsia"/>
          <w:sz w:val="28"/>
        </w:rPr>
        <w:t>D-1</w:t>
      </w:r>
      <w:r w:rsidRPr="009C3091">
        <w:rPr>
          <w:rFonts w:ascii="仿宋_GB2312" w:hAnsi="Times New Roman" w:cs="Times New Roman" w:hint="eastAsia"/>
          <w:sz w:val="28"/>
        </w:rPr>
        <w:t>）组织成交，每</w:t>
      </w:r>
      <w:r w:rsidRPr="009C3091">
        <w:rPr>
          <w:rFonts w:ascii="仿宋_GB2312" w:hAnsi="Times New Roman" w:cs="Times New Roman" w:hint="eastAsia"/>
          <w:sz w:val="28"/>
        </w:rPr>
        <w:t>15</w:t>
      </w:r>
      <w:r w:rsidRPr="009C3091">
        <w:rPr>
          <w:rFonts w:ascii="仿宋_GB2312" w:hAnsi="Times New Roman" w:cs="Times New Roman" w:hint="eastAsia"/>
          <w:sz w:val="28"/>
        </w:rPr>
        <w:t>分钟为一个交易出清时段，每个运行日含有</w:t>
      </w:r>
      <w:r w:rsidRPr="009C3091">
        <w:rPr>
          <w:rFonts w:ascii="仿宋_GB2312" w:hAnsi="Times New Roman" w:cs="Times New Roman" w:hint="eastAsia"/>
          <w:sz w:val="28"/>
        </w:rPr>
        <w:t>96</w:t>
      </w:r>
      <w:r w:rsidRPr="009C3091">
        <w:rPr>
          <w:rFonts w:ascii="仿宋_GB2312" w:hAnsi="Times New Roman" w:cs="Times New Roman" w:hint="eastAsia"/>
          <w:sz w:val="28"/>
        </w:rPr>
        <w:t>个交易出清时段。</w:t>
      </w:r>
    </w:p>
    <w:p w:rsidR="00106D7B" w:rsidRPr="009C3091" w:rsidRDefault="0069011D">
      <w:pPr>
        <w:pStyle w:val="ac"/>
        <w:numPr>
          <w:ilvl w:val="0"/>
          <w:numId w:val="1"/>
        </w:numPr>
        <w:outlineLvl w:val="1"/>
        <w:rPr>
          <w:rFonts w:ascii="仿宋_GB2312" w:hAnsi="Times New Roman" w:cs="Times New Roman"/>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机组运行参数</w:t>
      </w:r>
      <w:r w:rsidRPr="009C3091">
        <w:rPr>
          <w:rFonts w:ascii="仿宋_GB2312" w:hAnsi="Times New Roman" w:cs="Times New Roman" w:hint="eastAsia"/>
          <w:sz w:val="28"/>
        </w:rPr>
        <w:t>]</w:t>
      </w:r>
      <w:r w:rsidRPr="009C3091">
        <w:rPr>
          <w:rFonts w:ascii="仿宋_GB2312" w:hAnsi="Times New Roman" w:cs="Times New Roman" w:hint="eastAsia"/>
          <w:sz w:val="28"/>
        </w:rPr>
        <w:t>所有直调发电机组、场（站）需向电力运营机构提供其运行参数。且各参数应与《并网协议》、《并网调度协议》、电力业务许可证等资料内容一致。</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如需变更，需通过运行参数变更管理流程进行更改。</w:t>
      </w:r>
    </w:p>
    <w:p w:rsidR="00106D7B" w:rsidRPr="009C3091" w:rsidRDefault="0069011D">
      <w:pPr>
        <w:pStyle w:val="ac"/>
        <w:numPr>
          <w:ilvl w:val="0"/>
          <w:numId w:val="2"/>
        </w:numPr>
        <w:ind w:firstLineChars="200" w:firstLine="560"/>
        <w:textAlignment w:val="center"/>
        <w:outlineLvl w:val="2"/>
        <w:rPr>
          <w:rFonts w:ascii="仿宋_GB2312" w:hAnsi="Times New Roman" w:cs="Times New Roman" w:hint="eastAsia"/>
          <w:sz w:val="28"/>
        </w:rPr>
      </w:pPr>
      <w:r w:rsidRPr="009C3091">
        <w:rPr>
          <w:rFonts w:ascii="仿宋_GB2312" w:hAnsi="Times New Roman" w:cs="Times New Roman" w:hint="eastAsia"/>
          <w:sz w:val="28"/>
        </w:rPr>
        <w:t>发电机组、场（站）额定有功功率</w:t>
      </w:r>
      <w:r w:rsidRPr="009C3091">
        <w:rPr>
          <w:rFonts w:ascii="仿宋_GB2312" w:hAnsi="Times New Roman" w:cs="Times New Roman" w:hint="eastAsia"/>
          <w:sz w:val="28"/>
        </w:rPr>
        <w:object w:dxaOrig="318" w:dyaOrig="3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8.75pt" o:ole="">
            <v:imagedata r:id="rId14" o:title=""/>
          </v:shape>
          <o:OLEObject Type="Embed" ProgID="Equation.3" ShapeID="_x0000_i1025" DrawAspect="Content" ObjectID="_1617783069" r:id="rId15"/>
        </w:object>
      </w:r>
      <w:r w:rsidRPr="009C3091">
        <w:rPr>
          <w:rFonts w:ascii="仿宋_GB2312" w:hAnsi="Times New Roman" w:cs="Times New Roman" w:hint="eastAsia"/>
          <w:sz w:val="28"/>
        </w:rPr>
        <w:t>，单位为</w:t>
      </w:r>
      <w:r w:rsidRPr="009C3091">
        <w:rPr>
          <w:rFonts w:ascii="仿宋_GB2312" w:hAnsi="Times New Roman" w:cs="Times New Roman" w:hint="eastAsia"/>
          <w:sz w:val="28"/>
        </w:rPr>
        <w:t>MW</w:t>
      </w:r>
      <w:r w:rsidRPr="009C3091">
        <w:rPr>
          <w:rFonts w:ascii="仿宋_GB2312" w:hAnsi="Times New Roman" w:cs="Times New Roman" w:hint="eastAsia"/>
          <w:sz w:val="28"/>
        </w:rPr>
        <w:t>；</w:t>
      </w:r>
    </w:p>
    <w:p w:rsidR="00106D7B" w:rsidRPr="009C3091" w:rsidRDefault="0069011D">
      <w:pPr>
        <w:pStyle w:val="ac"/>
        <w:numPr>
          <w:ilvl w:val="0"/>
          <w:numId w:val="2"/>
        </w:numPr>
        <w:ind w:firstLineChars="200" w:firstLine="560"/>
        <w:textAlignment w:val="center"/>
        <w:outlineLvl w:val="2"/>
        <w:rPr>
          <w:rFonts w:ascii="仿宋_GB2312" w:hAnsi="Times New Roman" w:cs="Times New Roman" w:hint="eastAsia"/>
          <w:sz w:val="28"/>
        </w:rPr>
      </w:pPr>
      <w:r w:rsidRPr="009C3091">
        <w:rPr>
          <w:rFonts w:ascii="仿宋_GB2312" w:hAnsi="Times New Roman" w:cs="Times New Roman" w:hint="eastAsia"/>
          <w:sz w:val="28"/>
        </w:rPr>
        <w:t>发电机组、场（站）最小稳定技术出力（单位为</w:t>
      </w:r>
      <w:r w:rsidRPr="009C3091">
        <w:rPr>
          <w:rFonts w:ascii="仿宋_GB2312" w:hAnsi="Times New Roman" w:cs="Times New Roman" w:hint="eastAsia"/>
          <w:sz w:val="28"/>
        </w:rPr>
        <w:t>MW</w:t>
      </w:r>
      <w:r w:rsidRPr="009C3091">
        <w:rPr>
          <w:rFonts w:ascii="仿宋_GB2312" w:hAnsi="Times New Roman" w:cs="Times New Roman" w:hint="eastAsia"/>
          <w:sz w:val="28"/>
        </w:rPr>
        <w:t>）及最小负荷率</w:t>
      </w:r>
      <w:r w:rsidRPr="009C3091">
        <w:rPr>
          <w:rFonts w:ascii="仿宋_GB2312" w:hAnsi="Times New Roman" w:cs="Times New Roman" w:hint="eastAsia"/>
          <w:sz w:val="28"/>
        </w:rPr>
        <w:object w:dxaOrig="435" w:dyaOrig="385">
          <v:shape id="_x0000_i1026" type="#_x0000_t75" style="width:21.75pt;height:19.5pt" o:ole="">
            <v:imagedata r:id="rId16" o:title=""/>
          </v:shape>
          <o:OLEObject Type="Embed" ProgID="Equation.3" ShapeID="_x0000_i1026" DrawAspect="Content" ObjectID="_1617783070" r:id="rId17"/>
        </w:object>
      </w:r>
      <w:r w:rsidRPr="009C3091">
        <w:rPr>
          <w:rFonts w:ascii="仿宋_GB2312" w:hAnsi="Times New Roman" w:cs="Times New Roman" w:hint="eastAsia"/>
          <w:sz w:val="28"/>
        </w:rPr>
        <w:t>；</w:t>
      </w:r>
    </w:p>
    <w:p w:rsidR="00106D7B" w:rsidRPr="009C3091" w:rsidRDefault="0069011D">
      <w:pPr>
        <w:pStyle w:val="ac"/>
        <w:numPr>
          <w:ilvl w:val="0"/>
          <w:numId w:val="2"/>
        </w:numPr>
        <w:ind w:firstLineChars="200" w:firstLine="560"/>
        <w:textAlignment w:val="center"/>
        <w:outlineLvl w:val="2"/>
        <w:rPr>
          <w:rFonts w:ascii="仿宋_GB2312" w:hAnsi="Times New Roman" w:cs="Times New Roman" w:hint="eastAsia"/>
          <w:sz w:val="28"/>
        </w:rPr>
      </w:pPr>
      <w:r w:rsidRPr="009C3091">
        <w:rPr>
          <w:rFonts w:ascii="仿宋_GB2312" w:hAnsi="Times New Roman" w:cs="Times New Roman" w:hint="eastAsia"/>
          <w:sz w:val="28"/>
        </w:rPr>
        <w:lastRenderedPageBreak/>
        <w:t>发电机组、场（站）有功功率调节速率，单位为</w:t>
      </w:r>
      <w:r w:rsidRPr="009C3091">
        <w:rPr>
          <w:rFonts w:ascii="仿宋_GB2312" w:hAnsi="Times New Roman" w:cs="Times New Roman" w:hint="eastAsia"/>
          <w:sz w:val="28"/>
        </w:rPr>
        <w:t>MW/</w:t>
      </w:r>
      <w:r w:rsidRPr="009C3091">
        <w:rPr>
          <w:rFonts w:ascii="仿宋_GB2312" w:hAnsi="Times New Roman" w:cs="Times New Roman" w:hint="eastAsia"/>
          <w:sz w:val="28"/>
        </w:rPr>
        <w:t>分钟；</w:t>
      </w:r>
    </w:p>
    <w:p w:rsidR="00106D7B" w:rsidRPr="009C3091" w:rsidRDefault="0069011D">
      <w:pPr>
        <w:pStyle w:val="ac"/>
        <w:numPr>
          <w:ilvl w:val="0"/>
          <w:numId w:val="2"/>
        </w:numPr>
        <w:ind w:firstLineChars="200" w:firstLine="560"/>
        <w:textAlignment w:val="center"/>
        <w:outlineLvl w:val="2"/>
        <w:rPr>
          <w:rFonts w:ascii="仿宋_GB2312" w:hAnsi="Times New Roman" w:cs="Times New Roman" w:hint="eastAsia"/>
          <w:sz w:val="28"/>
        </w:rPr>
      </w:pPr>
      <w:r w:rsidRPr="009C3091">
        <w:rPr>
          <w:rFonts w:ascii="仿宋_GB2312" w:hAnsi="Times New Roman" w:cs="Times New Roman" w:hint="eastAsia"/>
          <w:sz w:val="28"/>
        </w:rPr>
        <w:t>发电机组、场（站）日内允许的最大启动次数</w:t>
      </w:r>
      <w:r w:rsidRPr="009C3091">
        <w:rPr>
          <w:rFonts w:ascii="仿宋_GB2312" w:hAnsi="Times New Roman" w:cs="Times New Roman" w:hint="eastAsia"/>
          <w:sz w:val="28"/>
        </w:rPr>
        <w:object w:dxaOrig="452" w:dyaOrig="385">
          <v:shape id="_x0000_i1027" type="#_x0000_t75" style="width:22.5pt;height:19.5pt" o:ole="">
            <v:imagedata r:id="rId18" o:title=""/>
            <o:lock v:ext="edit" aspectratio="f"/>
          </v:shape>
          <o:OLEObject Type="Embed" ProgID="Equation.3" ShapeID="_x0000_i1027" DrawAspect="Content" ObjectID="_1617783071" r:id="rId19"/>
        </w:object>
      </w:r>
      <w:r w:rsidRPr="009C3091">
        <w:rPr>
          <w:rFonts w:ascii="仿宋_GB2312" w:hAnsi="Times New Roman" w:cs="Times New Roman" w:hint="eastAsia"/>
          <w:sz w:val="28"/>
        </w:rPr>
        <w:t>、停机次数</w:t>
      </w:r>
      <w:r w:rsidRPr="009C3091">
        <w:rPr>
          <w:rFonts w:ascii="仿宋_GB2312" w:hAnsi="Times New Roman" w:cs="Times New Roman" w:hint="eastAsia"/>
          <w:sz w:val="28"/>
        </w:rPr>
        <w:object w:dxaOrig="452" w:dyaOrig="385">
          <v:shape id="_x0000_i1028" type="#_x0000_t75" style="width:22.5pt;height:19.5pt" o:ole="">
            <v:imagedata r:id="rId20" o:title=""/>
            <o:lock v:ext="edit" aspectratio="f"/>
          </v:shape>
          <o:OLEObject Type="Embed" ProgID="Equation.3" ShapeID="_x0000_i1028" DrawAspect="Content" ObjectID="_1617783072" r:id="rId21"/>
        </w:object>
      </w:r>
      <w:r w:rsidRPr="009C3091">
        <w:rPr>
          <w:rFonts w:ascii="仿宋_GB2312" w:hAnsi="Times New Roman" w:cs="Times New Roman" w:hint="eastAsia"/>
          <w:sz w:val="28"/>
        </w:rPr>
        <w:t>，单位为次</w:t>
      </w:r>
      <w:r w:rsidRPr="009C3091">
        <w:rPr>
          <w:rFonts w:ascii="仿宋_GB2312" w:hAnsi="Times New Roman" w:cs="Times New Roman" w:hint="eastAsia"/>
          <w:sz w:val="28"/>
        </w:rPr>
        <w:t>/</w:t>
      </w:r>
      <w:r w:rsidRPr="009C3091">
        <w:rPr>
          <w:rFonts w:ascii="仿宋_GB2312" w:hAnsi="Times New Roman" w:cs="Times New Roman" w:hint="eastAsia"/>
          <w:sz w:val="28"/>
        </w:rPr>
        <w:t>每天；</w:t>
      </w:r>
    </w:p>
    <w:p w:rsidR="00106D7B" w:rsidRPr="009C3091" w:rsidRDefault="0069011D">
      <w:pPr>
        <w:pStyle w:val="ac"/>
        <w:numPr>
          <w:ilvl w:val="0"/>
          <w:numId w:val="2"/>
        </w:numPr>
        <w:ind w:firstLineChars="200" w:firstLine="560"/>
        <w:textAlignment w:val="center"/>
        <w:outlineLvl w:val="2"/>
        <w:rPr>
          <w:rFonts w:ascii="仿宋_GB2312" w:hAnsi="Times New Roman" w:cs="Times New Roman" w:hint="eastAsia"/>
          <w:sz w:val="28"/>
        </w:rPr>
      </w:pPr>
      <w:r w:rsidRPr="009C3091">
        <w:rPr>
          <w:rFonts w:ascii="仿宋_GB2312" w:hAnsi="Times New Roman" w:cs="Times New Roman" w:hint="eastAsia"/>
          <w:sz w:val="28"/>
        </w:rPr>
        <w:t>发电机组、场（站）厂用电率</w:t>
      </w:r>
      <w:r w:rsidRPr="009C3091">
        <w:rPr>
          <w:rFonts w:ascii="仿宋_GB2312" w:hAnsi="Times New Roman" w:cs="Times New Roman" w:hint="eastAsia"/>
          <w:sz w:val="28"/>
        </w:rPr>
        <w:object w:dxaOrig="285" w:dyaOrig="368">
          <v:shape id="_x0000_i1029" type="#_x0000_t75" style="width:14.25pt;height:18.75pt" o:ole="">
            <v:imagedata r:id="rId22" o:title=""/>
            <o:lock v:ext="edit" aspectratio="f"/>
          </v:shape>
          <o:OLEObject Type="Embed" ProgID="Equation.3" ShapeID="_x0000_i1029" DrawAspect="Content" ObjectID="_1617783073" r:id="rId23"/>
        </w:object>
      </w:r>
      <w:r w:rsidRPr="009C3091">
        <w:rPr>
          <w:rFonts w:ascii="仿宋_GB2312" w:hAnsi="Times New Roman" w:cs="Times New Roman" w:hint="eastAsia"/>
          <w:sz w:val="28"/>
        </w:rPr>
        <w:t>，单位为百分数；</w:t>
      </w:r>
    </w:p>
    <w:p w:rsidR="00106D7B" w:rsidRPr="009C3091" w:rsidRDefault="0069011D">
      <w:pPr>
        <w:pStyle w:val="ac"/>
        <w:numPr>
          <w:ilvl w:val="0"/>
          <w:numId w:val="2"/>
        </w:numPr>
        <w:ind w:firstLineChars="200" w:firstLine="560"/>
        <w:textAlignment w:val="center"/>
        <w:outlineLvl w:val="2"/>
        <w:rPr>
          <w:rFonts w:ascii="仿宋_GB2312" w:hAnsi="Times New Roman" w:cs="Times New Roman" w:hint="eastAsia"/>
          <w:sz w:val="28"/>
        </w:rPr>
      </w:pPr>
      <w:r w:rsidRPr="009C3091">
        <w:rPr>
          <w:rFonts w:ascii="仿宋_GB2312" w:hAnsi="Times New Roman" w:cs="Times New Roman" w:hint="eastAsia"/>
          <w:sz w:val="28"/>
        </w:rPr>
        <w:t>发电机组、场（站）冷</w:t>
      </w:r>
      <w:r w:rsidRPr="009C3091">
        <w:rPr>
          <w:rFonts w:ascii="仿宋_GB2312" w:hAnsi="Times New Roman" w:cs="Times New Roman" w:hint="eastAsia"/>
          <w:sz w:val="28"/>
        </w:rPr>
        <w:t>态启动通知时间，即机组处于冷态情况下开机需要提前通知的时间，单位为小时；</w:t>
      </w:r>
    </w:p>
    <w:p w:rsidR="00106D7B" w:rsidRPr="009C3091" w:rsidRDefault="0069011D">
      <w:pPr>
        <w:pStyle w:val="ac"/>
        <w:numPr>
          <w:ilvl w:val="0"/>
          <w:numId w:val="2"/>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发电机组、场（站）热态启动通知时间，即机组处于热态情况下开机需要提前通知的时间，单位为小时；</w:t>
      </w:r>
    </w:p>
    <w:p w:rsidR="00106D7B" w:rsidRPr="009C3091" w:rsidRDefault="0069011D">
      <w:pPr>
        <w:pStyle w:val="ac"/>
        <w:numPr>
          <w:ilvl w:val="0"/>
          <w:numId w:val="2"/>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发电机组、场（站）极热态启动通知时间，即机组处于极热态情况下开机需要提前通知的时间，单位为小时；</w:t>
      </w:r>
    </w:p>
    <w:p w:rsidR="00106D7B" w:rsidRPr="009C3091" w:rsidRDefault="0069011D">
      <w:pPr>
        <w:pStyle w:val="ac"/>
        <w:numPr>
          <w:ilvl w:val="0"/>
          <w:numId w:val="2"/>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典型开机曲线，即机组在开机过程中，从并网至最小稳定技术出力期间的升功率曲线，时间间隔为</w:t>
      </w:r>
      <w:r w:rsidRPr="009C3091">
        <w:rPr>
          <w:rFonts w:ascii="仿宋_GB2312" w:hAnsi="Times New Roman" w:cs="Times New Roman" w:hint="eastAsia"/>
          <w:sz w:val="28"/>
        </w:rPr>
        <w:t>15</w:t>
      </w:r>
      <w:r w:rsidRPr="009C3091">
        <w:rPr>
          <w:rFonts w:ascii="仿宋_GB2312" w:hAnsi="Times New Roman" w:cs="Times New Roman" w:hint="eastAsia"/>
          <w:sz w:val="28"/>
        </w:rPr>
        <w:t>分钟；</w:t>
      </w:r>
    </w:p>
    <w:p w:rsidR="00106D7B" w:rsidRPr="009C3091" w:rsidRDefault="0069011D">
      <w:pPr>
        <w:pStyle w:val="ac"/>
        <w:numPr>
          <w:ilvl w:val="0"/>
          <w:numId w:val="2"/>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典型停机曲线，即机组在停机过程中，从最小稳定技术出力</w:t>
      </w:r>
      <w:proofErr w:type="gramStart"/>
      <w:r w:rsidRPr="009C3091">
        <w:rPr>
          <w:rFonts w:ascii="仿宋_GB2312" w:hAnsi="Times New Roman" w:cs="Times New Roman" w:hint="eastAsia"/>
          <w:sz w:val="28"/>
        </w:rPr>
        <w:t>至解列期间</w:t>
      </w:r>
      <w:proofErr w:type="gramEnd"/>
      <w:r w:rsidRPr="009C3091">
        <w:rPr>
          <w:rFonts w:ascii="仿宋_GB2312" w:hAnsi="Times New Roman" w:cs="Times New Roman" w:hint="eastAsia"/>
          <w:sz w:val="28"/>
        </w:rPr>
        <w:t>的降功率曲线，时间间隔为</w:t>
      </w:r>
      <w:r w:rsidRPr="009C3091">
        <w:rPr>
          <w:rFonts w:ascii="仿宋_GB2312" w:hAnsi="Times New Roman" w:cs="Times New Roman" w:hint="eastAsia"/>
          <w:sz w:val="28"/>
        </w:rPr>
        <w:t>15</w:t>
      </w:r>
      <w:r w:rsidRPr="009C3091">
        <w:rPr>
          <w:rFonts w:ascii="仿宋_GB2312" w:hAnsi="Times New Roman" w:cs="Times New Roman" w:hint="eastAsia"/>
          <w:sz w:val="28"/>
        </w:rPr>
        <w:t>分钟；</w:t>
      </w:r>
    </w:p>
    <w:p w:rsidR="00106D7B" w:rsidRPr="009C3091" w:rsidRDefault="0069011D">
      <w:pPr>
        <w:pStyle w:val="ac"/>
        <w:numPr>
          <w:ilvl w:val="0"/>
          <w:numId w:val="2"/>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市场运营机构所需的其他参数。</w:t>
      </w:r>
    </w:p>
    <w:p w:rsidR="00106D7B" w:rsidRPr="009C3091" w:rsidRDefault="0069011D">
      <w:pPr>
        <w:pStyle w:val="ac"/>
        <w:numPr>
          <w:ilvl w:val="0"/>
          <w:numId w:val="1"/>
        </w:numPr>
        <w:outlineLvl w:val="1"/>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机组运行约束条件</w:t>
      </w:r>
      <w:r w:rsidRPr="009C3091">
        <w:rPr>
          <w:rFonts w:ascii="仿宋_GB2312" w:hAnsi="Times New Roman" w:cs="Times New Roman" w:hint="eastAsia"/>
          <w:sz w:val="28"/>
        </w:rPr>
        <w:t>]</w:t>
      </w:r>
      <w:r w:rsidRPr="009C3091">
        <w:rPr>
          <w:rFonts w:ascii="仿宋_GB2312" w:hAnsi="Times New Roman" w:cs="Times New Roman" w:hint="eastAsia"/>
          <w:sz w:val="28"/>
        </w:rPr>
        <w:t>如下规定：</w:t>
      </w:r>
    </w:p>
    <w:p w:rsidR="00106D7B" w:rsidRPr="009C3091" w:rsidRDefault="0069011D">
      <w:pPr>
        <w:pStyle w:val="ac"/>
        <w:numPr>
          <w:ilvl w:val="0"/>
          <w:numId w:val="3"/>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发电机组状态约束</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市场运营机构应根据机组检修批复情况，在</w:t>
      </w:r>
      <w:r w:rsidRPr="009C3091">
        <w:rPr>
          <w:rFonts w:ascii="仿宋_GB2312" w:hAnsi="Times New Roman" w:cs="Times New Roman" w:hint="eastAsia"/>
          <w:sz w:val="28"/>
        </w:rPr>
        <w:t>(D-1)</w:t>
      </w:r>
      <w:r w:rsidRPr="009C3091">
        <w:rPr>
          <w:rFonts w:ascii="仿宋_GB2312" w:hAnsi="Times New Roman" w:cs="Times New Roman" w:hint="eastAsia"/>
          <w:sz w:val="28"/>
        </w:rPr>
        <w:t>日上午</w:t>
      </w:r>
      <w:r w:rsidRPr="009C3091">
        <w:rPr>
          <w:rFonts w:ascii="仿宋_GB2312" w:hAnsi="Times New Roman" w:cs="Times New Roman" w:hint="eastAsia"/>
          <w:sz w:val="28"/>
        </w:rPr>
        <w:t>9:30</w:t>
      </w:r>
      <w:r w:rsidRPr="009C3091">
        <w:rPr>
          <w:rFonts w:ascii="仿宋_GB2312" w:hAnsi="Times New Roman" w:cs="Times New Roman" w:hint="eastAsia"/>
          <w:sz w:val="28"/>
        </w:rPr>
        <w:t>前发布运行日</w:t>
      </w:r>
      <w:r w:rsidRPr="009C3091">
        <w:rPr>
          <w:rFonts w:ascii="仿宋_GB2312" w:hAnsi="Times New Roman" w:cs="Times New Roman" w:hint="eastAsia"/>
          <w:sz w:val="28"/>
        </w:rPr>
        <w:t>(D)</w:t>
      </w:r>
      <w:r w:rsidRPr="009C3091">
        <w:rPr>
          <w:rFonts w:ascii="仿宋_GB2312" w:hAnsi="Times New Roman" w:cs="Times New Roman" w:hint="eastAsia"/>
          <w:sz w:val="28"/>
        </w:rPr>
        <w:t>日机组的</w:t>
      </w:r>
      <w:r w:rsidRPr="009C3091">
        <w:rPr>
          <w:rFonts w:ascii="仿宋_GB2312" w:hAnsi="Times New Roman" w:cs="Times New Roman" w:hint="eastAsia"/>
          <w:sz w:val="28"/>
        </w:rPr>
        <w:t>96</w:t>
      </w:r>
      <w:r w:rsidRPr="009C3091">
        <w:rPr>
          <w:rFonts w:ascii="仿宋_GB2312" w:hAnsi="Times New Roman" w:cs="Times New Roman" w:hint="eastAsia"/>
          <w:sz w:val="28"/>
        </w:rPr>
        <w:t>点状态，各发电企业应在</w:t>
      </w:r>
      <w:r w:rsidRPr="009C3091">
        <w:rPr>
          <w:rFonts w:ascii="仿宋_GB2312" w:hAnsi="Times New Roman" w:cs="Times New Roman" w:hint="eastAsia"/>
          <w:sz w:val="28"/>
        </w:rPr>
        <w:t>10:30</w:t>
      </w:r>
      <w:r w:rsidRPr="009C3091">
        <w:rPr>
          <w:rFonts w:ascii="仿宋_GB2312" w:hAnsi="Times New Roman" w:cs="Times New Roman" w:hint="eastAsia"/>
          <w:sz w:val="28"/>
        </w:rPr>
        <w:t>前在技术支持系统中进行确认，逾时未确认则默认采用发布的状态。</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机组状态包括可用、调试、</w:t>
      </w:r>
      <w:proofErr w:type="gramStart"/>
      <w:r w:rsidRPr="009C3091">
        <w:rPr>
          <w:rFonts w:ascii="仿宋_GB2312" w:hAnsi="Times New Roman" w:cs="Times New Roman" w:hint="eastAsia"/>
          <w:sz w:val="28"/>
        </w:rPr>
        <w:t>不</w:t>
      </w:r>
      <w:proofErr w:type="gramEnd"/>
      <w:r w:rsidRPr="009C3091">
        <w:rPr>
          <w:rFonts w:ascii="仿宋_GB2312" w:hAnsi="Times New Roman" w:cs="Times New Roman" w:hint="eastAsia"/>
          <w:sz w:val="28"/>
        </w:rPr>
        <w:t>可用三类。处于可用状态或因电网要求处于调试状态的机组，相应的时段内按照交易规则参与日前电能量现货交易。</w: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1</w:t>
      </w:r>
      <w:r w:rsidRPr="009C3091">
        <w:rPr>
          <w:rFonts w:ascii="仿宋_GB2312" w:hAnsi="Times New Roman" w:cs="Times New Roman" w:hint="eastAsia"/>
          <w:sz w:val="28"/>
        </w:rPr>
        <w:t>）可用状态：包括运行机组、备用机组。对于电厂确认为可用状态但实际未能正常调用的情况，其影响时间纳入考核。</w: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lastRenderedPageBreak/>
        <w:t>（</w:t>
      </w:r>
      <w:r w:rsidRPr="009C3091">
        <w:rPr>
          <w:rFonts w:ascii="仿宋_GB2312" w:hAnsi="Times New Roman" w:cs="Times New Roman" w:hint="eastAsia"/>
          <w:sz w:val="28"/>
        </w:rPr>
        <w:t>2</w:t>
      </w:r>
      <w:r w:rsidRPr="009C3091">
        <w:rPr>
          <w:rFonts w:ascii="仿宋_GB2312" w:hAnsi="Times New Roman" w:cs="Times New Roman" w:hint="eastAsia"/>
          <w:sz w:val="28"/>
        </w:rPr>
        <w:t>）机组调试状态：包括处于检修工期</w:t>
      </w:r>
      <w:r w:rsidRPr="009C3091">
        <w:rPr>
          <w:rFonts w:ascii="仿宋_GB2312" w:hAnsi="Times New Roman" w:cs="Times New Roman" w:hint="eastAsia"/>
          <w:sz w:val="28"/>
        </w:rPr>
        <w:t>中的调试、机组试验（调试），运行日</w:t>
      </w:r>
      <w:r w:rsidRPr="009C3091">
        <w:rPr>
          <w:rFonts w:ascii="仿宋_GB2312" w:hAnsi="Times New Roman" w:cs="Times New Roman" w:hint="eastAsia"/>
          <w:sz w:val="28"/>
        </w:rPr>
        <w:t>(D)</w:t>
      </w:r>
      <w:r w:rsidRPr="009C3091">
        <w:rPr>
          <w:rFonts w:ascii="仿宋_GB2312" w:hAnsi="Times New Roman" w:cs="Times New Roman" w:hint="eastAsia"/>
          <w:sz w:val="28"/>
        </w:rPr>
        <w:t>存在调试时段的机组运行日</w:t>
      </w:r>
      <w:r w:rsidRPr="009C3091">
        <w:rPr>
          <w:rFonts w:ascii="仿宋_GB2312" w:hAnsi="Times New Roman" w:cs="Times New Roman" w:hint="eastAsia"/>
          <w:sz w:val="28"/>
        </w:rPr>
        <w:t>(D)</w:t>
      </w:r>
      <w:r w:rsidRPr="009C3091">
        <w:rPr>
          <w:rFonts w:ascii="仿宋_GB2312" w:hAnsi="Times New Roman" w:cs="Times New Roman" w:hint="eastAsia"/>
          <w:sz w:val="28"/>
        </w:rPr>
        <w:t>全天均视为调试状态。</w: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3</w:t>
      </w:r>
      <w:r w:rsidRPr="009C3091">
        <w:rPr>
          <w:rFonts w:ascii="仿宋_GB2312" w:hAnsi="Times New Roman" w:cs="Times New Roman" w:hint="eastAsia"/>
          <w:sz w:val="28"/>
        </w:rPr>
        <w:t>）机组</w:t>
      </w:r>
      <w:proofErr w:type="gramStart"/>
      <w:r w:rsidRPr="009C3091">
        <w:rPr>
          <w:rFonts w:ascii="仿宋_GB2312" w:hAnsi="Times New Roman" w:cs="Times New Roman" w:hint="eastAsia"/>
          <w:sz w:val="28"/>
        </w:rPr>
        <w:t>不</w:t>
      </w:r>
      <w:proofErr w:type="gramEnd"/>
      <w:r w:rsidRPr="009C3091">
        <w:rPr>
          <w:rFonts w:ascii="仿宋_GB2312" w:hAnsi="Times New Roman" w:cs="Times New Roman" w:hint="eastAsia"/>
          <w:sz w:val="28"/>
        </w:rPr>
        <w:t>可用状态：包括机组检修、缺燃料、其他情况。其中，其他情况为运行日内煤电机组当次累计</w:t>
      </w:r>
      <w:proofErr w:type="gramStart"/>
      <w:r w:rsidRPr="009C3091">
        <w:rPr>
          <w:rFonts w:ascii="仿宋_GB2312" w:hAnsi="Times New Roman" w:cs="Times New Roman" w:hint="eastAsia"/>
          <w:sz w:val="28"/>
        </w:rPr>
        <w:t>停备不足</w:t>
      </w:r>
      <w:proofErr w:type="gramEnd"/>
      <w:r w:rsidRPr="009C3091">
        <w:rPr>
          <w:rFonts w:ascii="仿宋_GB2312" w:hAnsi="Times New Roman" w:cs="Times New Roman" w:hint="eastAsia"/>
          <w:sz w:val="28"/>
        </w:rPr>
        <w:t>机组最小连续停机时间的时间段，默认为</w:t>
      </w:r>
      <w:proofErr w:type="gramStart"/>
      <w:r w:rsidRPr="009C3091">
        <w:rPr>
          <w:rFonts w:ascii="仿宋_GB2312" w:hAnsi="Times New Roman" w:cs="Times New Roman" w:hint="eastAsia"/>
          <w:sz w:val="28"/>
        </w:rPr>
        <w:t>不</w:t>
      </w:r>
      <w:proofErr w:type="gramEnd"/>
      <w:r w:rsidRPr="009C3091">
        <w:rPr>
          <w:rFonts w:ascii="仿宋_GB2312" w:hAnsi="Times New Roman" w:cs="Times New Roman" w:hint="eastAsia"/>
          <w:sz w:val="28"/>
        </w:rPr>
        <w:t>可用状态。</w:t>
      </w:r>
    </w:p>
    <w:p w:rsidR="00106D7B" w:rsidRPr="009C3091" w:rsidRDefault="0069011D">
      <w:pPr>
        <w:pStyle w:val="ac"/>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2.</w:t>
      </w:r>
      <w:r w:rsidRPr="009C3091">
        <w:rPr>
          <w:rFonts w:ascii="仿宋_GB2312" w:hAnsi="Times New Roman" w:cs="Times New Roman" w:hint="eastAsia"/>
          <w:sz w:val="28"/>
        </w:rPr>
        <w:t>发电机组出力上下限约束</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D-1</w:t>
      </w:r>
      <w:r w:rsidRPr="009C3091">
        <w:rPr>
          <w:rFonts w:ascii="仿宋_GB2312" w:hAnsi="Times New Roman" w:cs="Times New Roman" w:hint="eastAsia"/>
          <w:sz w:val="28"/>
        </w:rPr>
        <w:t>）日上午</w:t>
      </w:r>
      <w:r w:rsidRPr="009C3091">
        <w:rPr>
          <w:rFonts w:ascii="仿宋_GB2312" w:hAnsi="Times New Roman" w:cs="Times New Roman" w:hint="eastAsia"/>
          <w:sz w:val="28"/>
        </w:rPr>
        <w:t>8:30</w:t>
      </w:r>
      <w:r w:rsidRPr="009C3091">
        <w:rPr>
          <w:rFonts w:ascii="仿宋_GB2312" w:hAnsi="Times New Roman" w:cs="Times New Roman" w:hint="eastAsia"/>
          <w:sz w:val="28"/>
        </w:rPr>
        <w:t>前，电力市场运营机构应根据机组的额定有功功率、检修和试验批复等情况，发布（</w:t>
      </w:r>
      <w:r w:rsidRPr="009C3091">
        <w:rPr>
          <w:rFonts w:ascii="仿宋_GB2312" w:hAnsi="Times New Roman" w:cs="Times New Roman" w:hint="eastAsia"/>
          <w:sz w:val="28"/>
        </w:rPr>
        <w:t>D-1</w:t>
      </w:r>
      <w:r w:rsidRPr="009C3091">
        <w:rPr>
          <w:rFonts w:ascii="仿宋_GB2312" w:hAnsi="Times New Roman" w:cs="Times New Roman" w:hint="eastAsia"/>
          <w:sz w:val="28"/>
        </w:rPr>
        <w:t>）日其调管范围内机组的出力约束。正常情况下，机组的出力上下限分别为该机组的额定有功功率（燃机出力上限为该季节最大技术出力）、最小稳定技术</w:t>
      </w:r>
      <w:r w:rsidRPr="009C3091">
        <w:rPr>
          <w:rFonts w:ascii="仿宋_GB2312" w:hAnsi="Times New Roman" w:cs="Times New Roman" w:hint="eastAsia"/>
          <w:sz w:val="28"/>
        </w:rPr>
        <w:t>出力。</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D-1</w:t>
      </w:r>
      <w:r w:rsidRPr="009C3091">
        <w:rPr>
          <w:rFonts w:ascii="仿宋_GB2312" w:hAnsi="Times New Roman" w:cs="Times New Roman" w:hint="eastAsia"/>
          <w:sz w:val="28"/>
        </w:rPr>
        <w:t>）日上午</w:t>
      </w:r>
      <w:r w:rsidRPr="009C3091">
        <w:rPr>
          <w:rFonts w:ascii="仿宋_GB2312" w:hAnsi="Times New Roman" w:cs="Times New Roman" w:hint="eastAsia"/>
          <w:sz w:val="28"/>
        </w:rPr>
        <w:t>9:30</w:t>
      </w:r>
      <w:r w:rsidRPr="009C3091">
        <w:rPr>
          <w:rFonts w:ascii="仿宋_GB2312" w:hAnsi="Times New Roman" w:cs="Times New Roman" w:hint="eastAsia"/>
          <w:sz w:val="28"/>
        </w:rPr>
        <w:t>前，各电厂通过技术支持系统对机组出力上下限进行确认，电厂可根据实际情况调整电厂原因的出力限值约束结束时间。电厂逾时未确认则默认为采用电力市场运营机构发布的状态。</w:t>
      </w:r>
    </w:p>
    <w:p w:rsidR="00106D7B" w:rsidRPr="009C3091" w:rsidRDefault="0069011D">
      <w:pPr>
        <w:pStyle w:val="ac"/>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3.</w:t>
      </w:r>
      <w:r w:rsidRPr="009C3091">
        <w:rPr>
          <w:rFonts w:ascii="仿宋_GB2312" w:hAnsi="Times New Roman" w:cs="Times New Roman" w:hint="eastAsia"/>
          <w:sz w:val="28"/>
        </w:rPr>
        <w:t>发电机组最早可并网时间</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若发电机组在（</w:t>
      </w:r>
      <w:r w:rsidRPr="009C3091">
        <w:rPr>
          <w:rFonts w:ascii="仿宋_GB2312" w:hAnsi="Times New Roman" w:cs="Times New Roman" w:hint="eastAsia"/>
          <w:sz w:val="28"/>
        </w:rPr>
        <w:t>D-1</w:t>
      </w:r>
      <w:r w:rsidRPr="009C3091">
        <w:rPr>
          <w:rFonts w:ascii="仿宋_GB2312" w:hAnsi="Times New Roman" w:cs="Times New Roman" w:hint="eastAsia"/>
          <w:sz w:val="28"/>
        </w:rPr>
        <w:t>）日处于停机状态且预计运行日（</w:t>
      </w:r>
      <w:r w:rsidRPr="009C3091">
        <w:rPr>
          <w:rFonts w:ascii="仿宋_GB2312" w:hAnsi="Times New Roman" w:cs="Times New Roman" w:hint="eastAsia"/>
          <w:sz w:val="28"/>
        </w:rPr>
        <w:t>D</w:t>
      </w:r>
      <w:r w:rsidRPr="009C3091">
        <w:rPr>
          <w:rFonts w:ascii="仿宋_GB2312" w:hAnsi="Times New Roman" w:cs="Times New Roman" w:hint="eastAsia"/>
          <w:sz w:val="28"/>
        </w:rPr>
        <w:t>）具备并网条件，（</w:t>
      </w:r>
      <w:r w:rsidRPr="009C3091">
        <w:rPr>
          <w:rFonts w:ascii="仿宋_GB2312" w:hAnsi="Times New Roman" w:cs="Times New Roman" w:hint="eastAsia"/>
          <w:sz w:val="28"/>
        </w:rPr>
        <w:t>D-1</w:t>
      </w:r>
      <w:r w:rsidRPr="009C3091">
        <w:rPr>
          <w:rFonts w:ascii="仿宋_GB2312" w:hAnsi="Times New Roman" w:cs="Times New Roman" w:hint="eastAsia"/>
          <w:sz w:val="28"/>
        </w:rPr>
        <w:t>）日上午</w:t>
      </w:r>
      <w:r w:rsidRPr="009C3091">
        <w:rPr>
          <w:rFonts w:ascii="仿宋_GB2312" w:hAnsi="Times New Roman" w:cs="Times New Roman" w:hint="eastAsia"/>
          <w:sz w:val="28"/>
        </w:rPr>
        <w:t>10:30</w:t>
      </w:r>
      <w:r w:rsidRPr="009C3091">
        <w:rPr>
          <w:rFonts w:ascii="仿宋_GB2312" w:hAnsi="Times New Roman" w:cs="Times New Roman" w:hint="eastAsia"/>
          <w:sz w:val="28"/>
        </w:rPr>
        <w:t>前，该机组需通过技术支持系统申报运行日（</w:t>
      </w:r>
      <w:r w:rsidRPr="009C3091">
        <w:rPr>
          <w:rFonts w:ascii="仿宋_GB2312" w:hAnsi="Times New Roman" w:cs="Times New Roman" w:hint="eastAsia"/>
          <w:sz w:val="28"/>
        </w:rPr>
        <w:t>D</w:t>
      </w:r>
      <w:r w:rsidRPr="009C3091">
        <w:rPr>
          <w:rFonts w:ascii="仿宋_GB2312" w:hAnsi="Times New Roman" w:cs="Times New Roman" w:hint="eastAsia"/>
          <w:sz w:val="28"/>
        </w:rPr>
        <w:t>）最早可并网时间。若备用机组未及时申报，则最早可并网时间默认为上午</w:t>
      </w:r>
      <w:r w:rsidRPr="009C3091">
        <w:rPr>
          <w:rFonts w:ascii="仿宋_GB2312" w:hAnsi="Times New Roman" w:cs="Times New Roman" w:hint="eastAsia"/>
          <w:sz w:val="28"/>
        </w:rPr>
        <w:t>7:00</w:t>
      </w:r>
      <w:r w:rsidRPr="009C3091">
        <w:rPr>
          <w:rFonts w:ascii="仿宋_GB2312" w:hAnsi="Times New Roman" w:cs="Times New Roman" w:hint="eastAsia"/>
          <w:sz w:val="28"/>
        </w:rPr>
        <w:t>。</w:t>
      </w:r>
    </w:p>
    <w:p w:rsidR="00106D7B" w:rsidRPr="009C3091" w:rsidRDefault="0069011D">
      <w:pPr>
        <w:pStyle w:val="ac"/>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4.</w:t>
      </w:r>
      <w:r w:rsidRPr="009C3091">
        <w:rPr>
          <w:rFonts w:ascii="仿宋_GB2312" w:hAnsi="Times New Roman" w:cs="Times New Roman" w:hint="eastAsia"/>
          <w:sz w:val="28"/>
        </w:rPr>
        <w:t>热电联产机组供热计划</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D-1</w:t>
      </w:r>
      <w:r w:rsidRPr="009C3091">
        <w:rPr>
          <w:rFonts w:ascii="仿宋_GB2312" w:hAnsi="Times New Roman" w:cs="Times New Roman" w:hint="eastAsia"/>
          <w:sz w:val="28"/>
        </w:rPr>
        <w:t>）日</w:t>
      </w:r>
      <w:r w:rsidRPr="009C3091">
        <w:rPr>
          <w:rFonts w:ascii="仿宋_GB2312" w:hAnsi="Times New Roman" w:cs="Times New Roman" w:hint="eastAsia"/>
          <w:sz w:val="28"/>
        </w:rPr>
        <w:t>10:30</w:t>
      </w:r>
      <w:r w:rsidRPr="009C3091">
        <w:rPr>
          <w:rFonts w:ascii="仿宋_GB2312" w:hAnsi="Times New Roman" w:cs="Times New Roman" w:hint="eastAsia"/>
          <w:sz w:val="28"/>
        </w:rPr>
        <w:t>前，经政府认定的热电联产电厂应通过技术支持系统申报运行日（</w:t>
      </w:r>
      <w:r w:rsidRPr="009C3091">
        <w:rPr>
          <w:rFonts w:ascii="仿宋_GB2312" w:hAnsi="Times New Roman" w:cs="Times New Roman" w:hint="eastAsia"/>
          <w:sz w:val="28"/>
        </w:rPr>
        <w:t>D</w:t>
      </w:r>
      <w:r w:rsidRPr="009C3091">
        <w:rPr>
          <w:rFonts w:ascii="仿宋_GB2312" w:hAnsi="Times New Roman" w:cs="Times New Roman" w:hint="eastAsia"/>
          <w:sz w:val="28"/>
        </w:rPr>
        <w:t>）的供热计划，具体内容包括：</w: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1</w:t>
      </w:r>
      <w:r w:rsidRPr="009C3091">
        <w:rPr>
          <w:rFonts w:ascii="仿宋_GB2312" w:hAnsi="Times New Roman" w:cs="Times New Roman" w:hint="eastAsia"/>
          <w:sz w:val="28"/>
        </w:rPr>
        <w:t>）运行日（</w:t>
      </w:r>
      <w:r w:rsidRPr="009C3091">
        <w:rPr>
          <w:rFonts w:ascii="仿宋_GB2312" w:hAnsi="Times New Roman" w:cs="Times New Roman" w:hint="eastAsia"/>
          <w:sz w:val="28"/>
        </w:rPr>
        <w:t>D</w:t>
      </w:r>
      <w:r w:rsidRPr="009C3091">
        <w:rPr>
          <w:rFonts w:ascii="仿宋_GB2312" w:hAnsi="Times New Roman" w:cs="Times New Roman" w:hint="eastAsia"/>
          <w:sz w:val="28"/>
        </w:rPr>
        <w:t>）该电厂计划用于供热的机组名称以及编号；</w: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2</w:t>
      </w:r>
      <w:r w:rsidRPr="009C3091">
        <w:rPr>
          <w:rFonts w:ascii="仿宋_GB2312" w:hAnsi="Times New Roman" w:cs="Times New Roman" w:hint="eastAsia"/>
          <w:sz w:val="28"/>
        </w:rPr>
        <w:t>）运行日（</w:t>
      </w:r>
      <w:r w:rsidRPr="009C3091">
        <w:rPr>
          <w:rFonts w:ascii="仿宋_GB2312" w:hAnsi="Times New Roman" w:cs="Times New Roman" w:hint="eastAsia"/>
          <w:sz w:val="28"/>
        </w:rPr>
        <w:t>D</w:t>
      </w:r>
      <w:r w:rsidRPr="009C3091">
        <w:rPr>
          <w:rFonts w:ascii="仿宋_GB2312" w:hAnsi="Times New Roman" w:cs="Times New Roman" w:hint="eastAsia"/>
          <w:sz w:val="28"/>
        </w:rPr>
        <w:t>）该电厂供热机组的</w:t>
      </w:r>
      <w:r w:rsidRPr="009C3091">
        <w:rPr>
          <w:rFonts w:ascii="仿宋_GB2312" w:hAnsi="Times New Roman" w:cs="Times New Roman" w:hint="eastAsia"/>
          <w:sz w:val="28"/>
        </w:rPr>
        <w:t>96</w:t>
      </w:r>
      <w:r w:rsidRPr="009C3091">
        <w:rPr>
          <w:rFonts w:ascii="仿宋_GB2312" w:hAnsi="Times New Roman" w:cs="Times New Roman" w:hint="eastAsia"/>
          <w:sz w:val="28"/>
        </w:rPr>
        <w:t>点供热流量预测曲线，单位</w:t>
      </w:r>
      <w:proofErr w:type="gramStart"/>
      <w:r w:rsidRPr="009C3091">
        <w:rPr>
          <w:rFonts w:ascii="仿宋_GB2312" w:hAnsi="Times New Roman" w:cs="Times New Roman" w:hint="eastAsia"/>
          <w:sz w:val="28"/>
        </w:rPr>
        <w:t>为吨</w:t>
      </w:r>
      <w:r w:rsidRPr="009C3091">
        <w:rPr>
          <w:rFonts w:ascii="仿宋_GB2312" w:hAnsi="Times New Roman" w:cs="Times New Roman" w:hint="eastAsia"/>
          <w:sz w:val="28"/>
        </w:rPr>
        <w:t>/</w:t>
      </w:r>
      <w:proofErr w:type="gramEnd"/>
      <w:r w:rsidRPr="009C3091">
        <w:rPr>
          <w:rFonts w:ascii="仿宋_GB2312" w:hAnsi="Times New Roman" w:cs="Times New Roman" w:hint="eastAsia"/>
          <w:sz w:val="28"/>
        </w:rPr>
        <w:t>小时。</w:t>
      </w:r>
    </w:p>
    <w:p w:rsidR="00106D7B" w:rsidRPr="009C3091" w:rsidRDefault="0069011D">
      <w:pPr>
        <w:pStyle w:val="ac"/>
        <w:numPr>
          <w:ilvl w:val="0"/>
          <w:numId w:val="1"/>
        </w:numPr>
        <w:outlineLvl w:val="1"/>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电网运行约束条件</w:t>
      </w:r>
      <w:r w:rsidRPr="009C3091">
        <w:rPr>
          <w:rFonts w:ascii="仿宋_GB2312" w:hAnsi="Times New Roman" w:cs="Times New Roman" w:hint="eastAsia"/>
          <w:sz w:val="28"/>
        </w:rPr>
        <w:t>]</w:t>
      </w:r>
      <w:r w:rsidRPr="009C3091">
        <w:rPr>
          <w:rFonts w:ascii="仿宋_GB2312" w:hAnsi="Times New Roman" w:cs="Times New Roman" w:hint="eastAsia"/>
          <w:sz w:val="28"/>
        </w:rPr>
        <w:t>规定如下：</w:t>
      </w:r>
    </w:p>
    <w:p w:rsidR="00106D7B" w:rsidRPr="009C3091" w:rsidRDefault="0069011D">
      <w:pPr>
        <w:pStyle w:val="ac"/>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lastRenderedPageBreak/>
        <w:t>1.</w:t>
      </w:r>
      <w:r w:rsidRPr="009C3091">
        <w:rPr>
          <w:rFonts w:ascii="仿宋_GB2312" w:hAnsi="Times New Roman" w:cs="Times New Roman" w:hint="eastAsia"/>
          <w:sz w:val="28"/>
        </w:rPr>
        <w:t>负荷预测</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日负荷预测包括统调负荷预测、母线负荷预测。</w: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1</w:t>
      </w:r>
      <w:r w:rsidRPr="009C3091">
        <w:rPr>
          <w:rFonts w:ascii="仿宋_GB2312" w:hAnsi="Times New Roman" w:cs="Times New Roman" w:hint="eastAsia"/>
          <w:sz w:val="28"/>
        </w:rPr>
        <w:t>）统调负荷预测</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统调负荷预测是指预测运行日零时开始的每</w:t>
      </w:r>
      <w:r w:rsidRPr="009C3091">
        <w:rPr>
          <w:rFonts w:ascii="仿宋_GB2312" w:hAnsi="Times New Roman" w:cs="Times New Roman" w:hint="eastAsia"/>
          <w:sz w:val="28"/>
        </w:rPr>
        <w:t>15</w:t>
      </w:r>
      <w:r w:rsidRPr="009C3091">
        <w:rPr>
          <w:rFonts w:ascii="仿宋_GB2312" w:hAnsi="Times New Roman" w:cs="Times New Roman" w:hint="eastAsia"/>
          <w:sz w:val="28"/>
        </w:rPr>
        <w:t>分钟的统调负荷需求，每天共计</w:t>
      </w:r>
      <w:r w:rsidRPr="009C3091">
        <w:rPr>
          <w:rFonts w:ascii="仿宋_GB2312" w:hAnsi="Times New Roman" w:cs="Times New Roman" w:hint="eastAsia"/>
          <w:sz w:val="28"/>
        </w:rPr>
        <w:t>96</w:t>
      </w:r>
      <w:r w:rsidRPr="009C3091">
        <w:rPr>
          <w:rFonts w:ascii="仿宋_GB2312" w:hAnsi="Times New Roman" w:cs="Times New Roman" w:hint="eastAsia"/>
          <w:sz w:val="28"/>
        </w:rPr>
        <w:t>个点。电力市场运营机构负责开展运行</w:t>
      </w:r>
      <w:proofErr w:type="gramStart"/>
      <w:r w:rsidRPr="009C3091">
        <w:rPr>
          <w:rFonts w:ascii="仿宋_GB2312" w:hAnsi="Times New Roman" w:cs="Times New Roman" w:hint="eastAsia"/>
          <w:sz w:val="28"/>
        </w:rPr>
        <w:t>日全省</w:t>
      </w:r>
      <w:proofErr w:type="gramEnd"/>
      <w:r w:rsidRPr="009C3091">
        <w:rPr>
          <w:rFonts w:ascii="仿宋_GB2312" w:hAnsi="Times New Roman" w:cs="Times New Roman" w:hint="eastAsia"/>
          <w:sz w:val="28"/>
        </w:rPr>
        <w:t>的日统调负荷预测，预测时需综合考虑但不仅限于以下因素：历史相似日负荷、工作日类型、气象因素、用户用电需求、各地区供电企业负荷预测、节假日或社会重大事件影响、需求侧响应及有序用电等情况。</w: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2</w:t>
      </w:r>
      <w:r w:rsidRPr="009C3091">
        <w:rPr>
          <w:rFonts w:ascii="仿宋_GB2312" w:hAnsi="Times New Roman" w:cs="Times New Roman" w:hint="eastAsia"/>
          <w:sz w:val="28"/>
        </w:rPr>
        <w:t>）母线负荷预测</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母线负荷预测是指预测运行日零时开始的每</w:t>
      </w:r>
      <w:r w:rsidRPr="009C3091">
        <w:rPr>
          <w:rFonts w:ascii="仿宋_GB2312" w:hAnsi="Times New Roman" w:cs="Times New Roman" w:hint="eastAsia"/>
          <w:sz w:val="28"/>
        </w:rPr>
        <w:t>15</w:t>
      </w:r>
      <w:r w:rsidRPr="009C3091">
        <w:rPr>
          <w:rFonts w:ascii="仿宋_GB2312" w:hAnsi="Times New Roman" w:cs="Times New Roman" w:hint="eastAsia"/>
          <w:sz w:val="28"/>
        </w:rPr>
        <w:t>分钟的</w:t>
      </w:r>
      <w:r w:rsidRPr="009C3091">
        <w:rPr>
          <w:rFonts w:ascii="仿宋_GB2312" w:hAnsi="Times New Roman" w:cs="Times New Roman" w:hint="eastAsia"/>
          <w:sz w:val="28"/>
        </w:rPr>
        <w:t>220kV</w:t>
      </w:r>
      <w:r w:rsidRPr="009C3091">
        <w:rPr>
          <w:rFonts w:ascii="仿宋_GB2312" w:hAnsi="Times New Roman" w:cs="Times New Roman" w:hint="eastAsia"/>
          <w:sz w:val="28"/>
        </w:rPr>
        <w:t>母线节点负荷需求，每天共计</w:t>
      </w:r>
      <w:r w:rsidRPr="009C3091">
        <w:rPr>
          <w:rFonts w:ascii="仿宋_GB2312" w:hAnsi="Times New Roman" w:cs="Times New Roman" w:hint="eastAsia"/>
          <w:sz w:val="28"/>
        </w:rPr>
        <w:t>96</w:t>
      </w:r>
      <w:r w:rsidRPr="009C3091">
        <w:rPr>
          <w:rFonts w:ascii="仿宋_GB2312" w:hAnsi="Times New Roman" w:cs="Times New Roman" w:hint="eastAsia"/>
          <w:sz w:val="28"/>
        </w:rPr>
        <w:t>个点。省内各供电企业负责根据综合气象因素、工作日类型、节假日影响、运行方式变化、地方电出力预测、需求侧响</w:t>
      </w:r>
      <w:r w:rsidRPr="009C3091">
        <w:rPr>
          <w:rFonts w:ascii="仿宋_GB2312" w:hAnsi="Times New Roman" w:cs="Times New Roman" w:hint="eastAsia"/>
          <w:sz w:val="28"/>
        </w:rPr>
        <w:t>应及有序用电等因素，预测运行日辖区范围内的母线负荷。如各供电企业提交的母线负荷预测之和与统调负荷预测存在偏差，则由技术支持系统以各辖区的负荷预测值为比例分摊偏差。</w:t>
      </w:r>
    </w:p>
    <w:p w:rsidR="00106D7B" w:rsidRPr="009C3091" w:rsidRDefault="0069011D">
      <w:pPr>
        <w:pStyle w:val="ac"/>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2.</w:t>
      </w:r>
      <w:r w:rsidRPr="009C3091">
        <w:rPr>
          <w:rFonts w:ascii="仿宋_GB2312" w:hAnsi="Times New Roman" w:cs="Times New Roman" w:hint="eastAsia"/>
          <w:sz w:val="28"/>
        </w:rPr>
        <w:t>外购电出力预测</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外购电出力预测为东送计划出力预测。电力市场技术支持系统根据内蒙古自治区的电力平衡情况，综合考虑负荷特性，于（</w:t>
      </w:r>
      <w:r w:rsidRPr="009C3091">
        <w:rPr>
          <w:rFonts w:ascii="仿宋_GB2312" w:hAnsi="Times New Roman" w:cs="Times New Roman" w:hint="eastAsia"/>
          <w:sz w:val="28"/>
        </w:rPr>
        <w:t>D-1</w:t>
      </w:r>
      <w:r w:rsidRPr="009C3091">
        <w:rPr>
          <w:rFonts w:ascii="仿宋_GB2312" w:hAnsi="Times New Roman" w:cs="Times New Roman" w:hint="eastAsia"/>
          <w:sz w:val="28"/>
        </w:rPr>
        <w:t>）日下达运行日（</w:t>
      </w:r>
      <w:r w:rsidRPr="009C3091">
        <w:rPr>
          <w:rFonts w:ascii="仿宋_GB2312" w:hAnsi="Times New Roman" w:cs="Times New Roman" w:hint="eastAsia"/>
          <w:sz w:val="28"/>
        </w:rPr>
        <w:t>D</w:t>
      </w:r>
      <w:r w:rsidRPr="009C3091">
        <w:rPr>
          <w:rFonts w:ascii="仿宋_GB2312" w:hAnsi="Times New Roman" w:cs="Times New Roman" w:hint="eastAsia"/>
          <w:sz w:val="28"/>
        </w:rPr>
        <w:t>）的</w:t>
      </w:r>
      <w:r w:rsidRPr="009C3091">
        <w:rPr>
          <w:rFonts w:ascii="仿宋_GB2312" w:hAnsi="Times New Roman" w:cs="Times New Roman" w:hint="eastAsia"/>
          <w:sz w:val="28"/>
        </w:rPr>
        <w:t>96</w:t>
      </w:r>
      <w:r w:rsidRPr="009C3091">
        <w:rPr>
          <w:rFonts w:ascii="仿宋_GB2312" w:hAnsi="Times New Roman" w:cs="Times New Roman" w:hint="eastAsia"/>
          <w:sz w:val="28"/>
        </w:rPr>
        <w:t>点东送计划预测曲线。</w:t>
      </w:r>
    </w:p>
    <w:p w:rsidR="00106D7B" w:rsidRPr="009C3091" w:rsidRDefault="0069011D">
      <w:pPr>
        <w:pStyle w:val="ac"/>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3.</w:t>
      </w:r>
      <w:r w:rsidRPr="009C3091">
        <w:rPr>
          <w:rFonts w:ascii="仿宋_GB2312" w:hAnsi="Times New Roman" w:cs="Times New Roman" w:hint="eastAsia"/>
          <w:sz w:val="28"/>
        </w:rPr>
        <w:t>备用约束</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根据系统运行需要，制定发电</w:t>
      </w:r>
      <w:proofErr w:type="gramStart"/>
      <w:r w:rsidRPr="009C3091">
        <w:rPr>
          <w:rFonts w:ascii="仿宋_GB2312" w:hAnsi="Times New Roman" w:cs="Times New Roman" w:hint="eastAsia"/>
          <w:sz w:val="28"/>
        </w:rPr>
        <w:t>侧运行</w:t>
      </w:r>
      <w:proofErr w:type="gramEnd"/>
      <w:r w:rsidRPr="009C3091">
        <w:rPr>
          <w:rFonts w:ascii="仿宋_GB2312" w:hAnsi="Times New Roman" w:cs="Times New Roman" w:hint="eastAsia"/>
          <w:sz w:val="28"/>
        </w:rPr>
        <w:t>备用要求和负备用要求。日前电能量市场出清结果需同时满足运行日（</w:t>
      </w:r>
      <w:r w:rsidRPr="009C3091">
        <w:rPr>
          <w:rFonts w:ascii="仿宋_GB2312" w:hAnsi="Times New Roman" w:cs="Times New Roman" w:hint="eastAsia"/>
          <w:sz w:val="28"/>
        </w:rPr>
        <w:t>D</w:t>
      </w:r>
      <w:r w:rsidRPr="009C3091">
        <w:rPr>
          <w:rFonts w:ascii="仿宋_GB2312" w:hAnsi="Times New Roman" w:cs="Times New Roman" w:hint="eastAsia"/>
          <w:sz w:val="28"/>
        </w:rPr>
        <w:t>）的发电</w:t>
      </w:r>
      <w:proofErr w:type="gramStart"/>
      <w:r w:rsidRPr="009C3091">
        <w:rPr>
          <w:rFonts w:ascii="仿宋_GB2312" w:hAnsi="Times New Roman" w:cs="Times New Roman" w:hint="eastAsia"/>
          <w:sz w:val="28"/>
        </w:rPr>
        <w:t>侧运行</w:t>
      </w:r>
      <w:proofErr w:type="gramEnd"/>
      <w:r w:rsidRPr="009C3091">
        <w:rPr>
          <w:rFonts w:ascii="仿宋_GB2312" w:hAnsi="Times New Roman" w:cs="Times New Roman" w:hint="eastAsia"/>
          <w:sz w:val="28"/>
        </w:rPr>
        <w:t>备用要求和负备用要求，特殊时期电力市场运营</w:t>
      </w:r>
      <w:r w:rsidRPr="009C3091">
        <w:rPr>
          <w:rFonts w:ascii="仿宋_GB2312" w:hAnsi="Times New Roman" w:cs="Times New Roman" w:hint="eastAsia"/>
          <w:sz w:val="28"/>
        </w:rPr>
        <w:t>机构可根据系统安全供应需要，调整备用约束限值。</w:t>
      </w:r>
    </w:p>
    <w:p w:rsidR="00106D7B" w:rsidRPr="009C3091" w:rsidRDefault="0069011D">
      <w:pPr>
        <w:pStyle w:val="ac"/>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4.</w:t>
      </w:r>
      <w:r w:rsidRPr="009C3091">
        <w:rPr>
          <w:rFonts w:ascii="仿宋_GB2312" w:hAnsi="Times New Roman" w:cs="Times New Roman" w:hint="eastAsia"/>
          <w:sz w:val="28"/>
        </w:rPr>
        <w:t>输变电设备检修计划</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lastRenderedPageBreak/>
        <w:t>基于月度输变电设备检修计划，结合电网实际运行状态，批复确定运行日（</w:t>
      </w:r>
      <w:r w:rsidRPr="009C3091">
        <w:rPr>
          <w:rFonts w:ascii="仿宋_GB2312" w:hAnsi="Times New Roman" w:cs="Times New Roman" w:hint="eastAsia"/>
          <w:sz w:val="28"/>
        </w:rPr>
        <w:t>D</w:t>
      </w:r>
      <w:r w:rsidRPr="009C3091">
        <w:rPr>
          <w:rFonts w:ascii="仿宋_GB2312" w:hAnsi="Times New Roman" w:cs="Times New Roman" w:hint="eastAsia"/>
          <w:sz w:val="28"/>
        </w:rPr>
        <w:t>）的输变电设备检修计划。</w:t>
      </w:r>
    </w:p>
    <w:p w:rsidR="00106D7B" w:rsidRPr="009C3091" w:rsidRDefault="0069011D">
      <w:pPr>
        <w:pStyle w:val="ac"/>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5.</w:t>
      </w:r>
      <w:r w:rsidRPr="009C3091">
        <w:rPr>
          <w:rFonts w:ascii="仿宋_GB2312" w:hAnsi="Times New Roman" w:cs="Times New Roman" w:hint="eastAsia"/>
          <w:sz w:val="28"/>
        </w:rPr>
        <w:t>输变电设备投产与退役计划</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基于月度输变电设备投产与退役计划，结合电网实际运行状态，批复确定运行日（</w:t>
      </w:r>
      <w:r w:rsidRPr="009C3091">
        <w:rPr>
          <w:rFonts w:ascii="仿宋_GB2312" w:hAnsi="Times New Roman" w:cs="Times New Roman" w:hint="eastAsia"/>
          <w:sz w:val="28"/>
        </w:rPr>
        <w:t>D</w:t>
      </w:r>
      <w:r w:rsidRPr="009C3091">
        <w:rPr>
          <w:rFonts w:ascii="仿宋_GB2312" w:hAnsi="Times New Roman" w:cs="Times New Roman" w:hint="eastAsia"/>
          <w:sz w:val="28"/>
        </w:rPr>
        <w:t>）的输变电设备投产与退役计划。</w:t>
      </w:r>
    </w:p>
    <w:p w:rsidR="00106D7B" w:rsidRPr="009C3091" w:rsidRDefault="0069011D">
      <w:pPr>
        <w:pStyle w:val="ac"/>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6.</w:t>
      </w:r>
      <w:r w:rsidRPr="009C3091">
        <w:rPr>
          <w:rFonts w:ascii="仿宋_GB2312" w:hAnsi="Times New Roman" w:cs="Times New Roman" w:hint="eastAsia"/>
          <w:sz w:val="28"/>
        </w:rPr>
        <w:t>电网安全约束</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电网安全约束边界条件包括但不限于线路极限功率、断面极限功率、发电机组（群）必开必停约束、发电机组（群）出力上下限约束等。</w:t>
      </w:r>
    </w:p>
    <w:p w:rsidR="00106D7B" w:rsidRPr="009C3091" w:rsidRDefault="0069011D">
      <w:pPr>
        <w:pStyle w:val="ac"/>
        <w:numPr>
          <w:ilvl w:val="0"/>
          <w:numId w:val="1"/>
        </w:numPr>
        <w:outlineLvl w:val="1"/>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信息发布</w:t>
      </w:r>
      <w:r w:rsidRPr="009C3091">
        <w:rPr>
          <w:rFonts w:ascii="仿宋_GB2312" w:hAnsi="Times New Roman" w:cs="Times New Roman" w:hint="eastAsia"/>
          <w:sz w:val="28"/>
        </w:rPr>
        <w:t>]</w:t>
      </w:r>
      <w:r w:rsidRPr="009C3091">
        <w:rPr>
          <w:rFonts w:ascii="仿宋_GB2312" w:hAnsi="Times New Roman" w:cs="Times New Roman" w:hint="eastAsia"/>
          <w:sz w:val="28"/>
        </w:rPr>
        <w:t>（</w:t>
      </w:r>
      <w:r w:rsidRPr="009C3091">
        <w:rPr>
          <w:rFonts w:ascii="仿宋_GB2312" w:hAnsi="Times New Roman" w:cs="Times New Roman" w:hint="eastAsia"/>
          <w:sz w:val="28"/>
        </w:rPr>
        <w:t>D-1</w:t>
      </w:r>
      <w:r w:rsidRPr="009C3091">
        <w:rPr>
          <w:rFonts w:ascii="仿宋_GB2312" w:hAnsi="Times New Roman" w:cs="Times New Roman" w:hint="eastAsia"/>
          <w:sz w:val="28"/>
        </w:rPr>
        <w:t>）日</w:t>
      </w:r>
      <w:r w:rsidRPr="009C3091">
        <w:rPr>
          <w:rFonts w:ascii="仿宋_GB2312" w:hAnsi="Times New Roman" w:cs="Times New Roman" w:hint="eastAsia"/>
          <w:sz w:val="28"/>
        </w:rPr>
        <w:t>12:00</w:t>
      </w:r>
      <w:r w:rsidRPr="009C3091">
        <w:rPr>
          <w:rFonts w:ascii="仿宋_GB2312" w:hAnsi="Times New Roman" w:cs="Times New Roman" w:hint="eastAsia"/>
          <w:sz w:val="28"/>
        </w:rPr>
        <w:t>前，市场运营机构通过电力市场交易系统</w:t>
      </w:r>
      <w:r w:rsidRPr="009C3091">
        <w:rPr>
          <w:rFonts w:ascii="仿宋_GB2312" w:hAnsi="Times New Roman" w:cs="Times New Roman" w:hint="eastAsia"/>
          <w:sz w:val="28"/>
        </w:rPr>
        <w:t>，向相关市场成员发布运行日（</w:t>
      </w:r>
      <w:r w:rsidRPr="009C3091">
        <w:rPr>
          <w:rFonts w:ascii="仿宋_GB2312" w:hAnsi="Times New Roman" w:cs="Times New Roman" w:hint="eastAsia"/>
          <w:sz w:val="28"/>
        </w:rPr>
        <w:t>D</w:t>
      </w:r>
      <w:r w:rsidRPr="009C3091">
        <w:rPr>
          <w:rFonts w:ascii="仿宋_GB2312" w:hAnsi="Times New Roman" w:cs="Times New Roman" w:hint="eastAsia"/>
          <w:sz w:val="28"/>
        </w:rPr>
        <w:t>）的系统运行参数及约束条件信息。主要信息包括：</w:t>
      </w:r>
    </w:p>
    <w:p w:rsidR="00106D7B" w:rsidRPr="009C3091" w:rsidRDefault="0069011D">
      <w:pPr>
        <w:pStyle w:val="ac"/>
        <w:numPr>
          <w:ilvl w:val="0"/>
          <w:numId w:val="4"/>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统调负荷预测曲线；</w:t>
      </w:r>
    </w:p>
    <w:p w:rsidR="00106D7B" w:rsidRPr="009C3091" w:rsidRDefault="0069011D">
      <w:pPr>
        <w:pStyle w:val="ac"/>
        <w:numPr>
          <w:ilvl w:val="0"/>
          <w:numId w:val="4"/>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东送计划预测曲线；</w:t>
      </w:r>
    </w:p>
    <w:p w:rsidR="00106D7B" w:rsidRPr="009C3091" w:rsidRDefault="0069011D">
      <w:pPr>
        <w:pStyle w:val="ac"/>
        <w:numPr>
          <w:ilvl w:val="0"/>
          <w:numId w:val="4"/>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新能源场（站）次日发电曲线；</w:t>
      </w:r>
    </w:p>
    <w:p w:rsidR="00106D7B" w:rsidRPr="009C3091" w:rsidRDefault="0069011D">
      <w:pPr>
        <w:pStyle w:val="ac"/>
        <w:numPr>
          <w:ilvl w:val="0"/>
          <w:numId w:val="4"/>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火电机组次日发电曲线；</w:t>
      </w:r>
    </w:p>
    <w:p w:rsidR="00106D7B" w:rsidRPr="009C3091" w:rsidRDefault="0069011D">
      <w:pPr>
        <w:pStyle w:val="ac"/>
        <w:numPr>
          <w:ilvl w:val="0"/>
          <w:numId w:val="4"/>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发电机组</w:t>
      </w:r>
      <w:proofErr w:type="gramStart"/>
      <w:r w:rsidRPr="009C3091">
        <w:rPr>
          <w:rFonts w:ascii="仿宋_GB2312" w:hAnsi="Times New Roman" w:cs="Times New Roman" w:hint="eastAsia"/>
          <w:sz w:val="28"/>
        </w:rPr>
        <w:t>检修总</w:t>
      </w:r>
      <w:proofErr w:type="gramEnd"/>
      <w:r w:rsidRPr="009C3091">
        <w:rPr>
          <w:rFonts w:ascii="仿宋_GB2312" w:hAnsi="Times New Roman" w:cs="Times New Roman" w:hint="eastAsia"/>
          <w:sz w:val="28"/>
        </w:rPr>
        <w:t>容量；</w:t>
      </w:r>
    </w:p>
    <w:p w:rsidR="00106D7B" w:rsidRPr="009C3091" w:rsidRDefault="0069011D">
      <w:pPr>
        <w:pStyle w:val="ac"/>
        <w:numPr>
          <w:ilvl w:val="0"/>
          <w:numId w:val="4"/>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正备用要求、负备用要求；</w:t>
      </w:r>
    </w:p>
    <w:p w:rsidR="00106D7B" w:rsidRPr="009C3091" w:rsidRDefault="0069011D">
      <w:pPr>
        <w:pStyle w:val="ac"/>
        <w:numPr>
          <w:ilvl w:val="0"/>
          <w:numId w:val="4"/>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输变电设备检修计划；</w:t>
      </w:r>
    </w:p>
    <w:p w:rsidR="00106D7B" w:rsidRPr="009C3091" w:rsidRDefault="0069011D">
      <w:pPr>
        <w:pStyle w:val="ac"/>
        <w:numPr>
          <w:ilvl w:val="0"/>
          <w:numId w:val="4"/>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电网断面约束情况；</w:t>
      </w:r>
    </w:p>
    <w:p w:rsidR="00106D7B" w:rsidRPr="009C3091" w:rsidRDefault="0069011D">
      <w:pPr>
        <w:pStyle w:val="ac"/>
        <w:numPr>
          <w:ilvl w:val="0"/>
          <w:numId w:val="4"/>
        </w:numPr>
        <w:ind w:firstLineChars="200" w:firstLine="560"/>
        <w:outlineLvl w:val="2"/>
        <w:rPr>
          <w:rFonts w:ascii="仿宋_GB2312" w:hAnsi="Times New Roman" w:cs="Times New Roman" w:hint="eastAsia"/>
          <w:sz w:val="28"/>
        </w:rPr>
      </w:pPr>
      <w:proofErr w:type="gramStart"/>
      <w:r w:rsidRPr="009C3091">
        <w:rPr>
          <w:rFonts w:ascii="仿宋_GB2312" w:hAnsi="Times New Roman" w:cs="Times New Roman" w:hint="eastAsia"/>
          <w:sz w:val="28"/>
        </w:rPr>
        <w:t>必开必停机</w:t>
      </w:r>
      <w:proofErr w:type="gramEnd"/>
      <w:r w:rsidRPr="009C3091">
        <w:rPr>
          <w:rFonts w:ascii="仿宋_GB2312" w:hAnsi="Times New Roman" w:cs="Times New Roman" w:hint="eastAsia"/>
          <w:sz w:val="28"/>
        </w:rPr>
        <w:t>组（群）；</w:t>
      </w:r>
    </w:p>
    <w:p w:rsidR="00106D7B" w:rsidRPr="009C3091" w:rsidRDefault="0069011D">
      <w:pPr>
        <w:pStyle w:val="ac"/>
        <w:numPr>
          <w:ilvl w:val="0"/>
          <w:numId w:val="4"/>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交易限价等参数。</w:t>
      </w:r>
    </w:p>
    <w:p w:rsidR="00106D7B" w:rsidRDefault="0069011D">
      <w:pPr>
        <w:pStyle w:val="ab"/>
        <w:spacing w:before="312"/>
        <w:rPr>
          <w:rFonts w:ascii="微软雅黑" w:hAnsi="微软雅黑"/>
          <w:sz w:val="32"/>
          <w:szCs w:val="32"/>
        </w:rPr>
      </w:pPr>
      <w:bookmarkStart w:id="8" w:name="_Toc7007779"/>
      <w:bookmarkStart w:id="9" w:name="_Toc23553"/>
      <w:r>
        <w:rPr>
          <w:rFonts w:ascii="微软雅黑" w:hAnsi="微软雅黑" w:hint="eastAsia"/>
          <w:sz w:val="32"/>
          <w:szCs w:val="32"/>
        </w:rPr>
        <w:t>第三章</w:t>
      </w:r>
      <w:r>
        <w:rPr>
          <w:rFonts w:ascii="微软雅黑" w:hAnsi="微软雅黑" w:hint="eastAsia"/>
          <w:sz w:val="32"/>
          <w:szCs w:val="32"/>
        </w:rPr>
        <w:t xml:space="preserve"> </w:t>
      </w:r>
      <w:r>
        <w:rPr>
          <w:rFonts w:ascii="微软雅黑" w:hAnsi="微软雅黑" w:hint="eastAsia"/>
          <w:sz w:val="32"/>
          <w:szCs w:val="32"/>
        </w:rPr>
        <w:t>曲线分解</w:t>
      </w:r>
      <w:bookmarkEnd w:id="8"/>
      <w:bookmarkEnd w:id="9"/>
    </w:p>
    <w:p w:rsidR="00106D7B" w:rsidRPr="009C3091" w:rsidRDefault="0069011D">
      <w:pPr>
        <w:pStyle w:val="ac"/>
        <w:numPr>
          <w:ilvl w:val="0"/>
          <w:numId w:val="1"/>
        </w:numPr>
        <w:outlineLvl w:val="1"/>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概述</w:t>
      </w:r>
      <w:r w:rsidRPr="009C3091">
        <w:rPr>
          <w:rFonts w:ascii="仿宋_GB2312" w:hAnsi="Times New Roman" w:cs="Times New Roman" w:hint="eastAsia"/>
          <w:sz w:val="28"/>
        </w:rPr>
        <w:t>]</w:t>
      </w:r>
      <w:r w:rsidRPr="009C3091">
        <w:rPr>
          <w:rFonts w:ascii="仿宋_GB2312" w:hAnsi="Times New Roman" w:cs="Times New Roman" w:hint="eastAsia"/>
          <w:sz w:val="28"/>
        </w:rPr>
        <w:t>以运行日（</w:t>
      </w:r>
      <w:r w:rsidRPr="009C3091">
        <w:rPr>
          <w:rFonts w:ascii="仿宋_GB2312" w:hAnsi="Times New Roman" w:cs="Times New Roman" w:hint="eastAsia"/>
          <w:sz w:val="28"/>
        </w:rPr>
        <w:t>D</w:t>
      </w:r>
      <w:r w:rsidRPr="009C3091">
        <w:rPr>
          <w:rFonts w:ascii="仿宋_GB2312" w:hAnsi="Times New Roman" w:cs="Times New Roman" w:hint="eastAsia"/>
          <w:sz w:val="28"/>
        </w:rPr>
        <w:t>）系统及市场参数为基础，首先开</w:t>
      </w:r>
      <w:r w:rsidRPr="009C3091">
        <w:rPr>
          <w:rFonts w:ascii="仿宋_GB2312" w:hAnsi="Times New Roman" w:cs="Times New Roman" w:hint="eastAsia"/>
          <w:sz w:val="28"/>
        </w:rPr>
        <w:lastRenderedPageBreak/>
        <w:t>展中长期合同电量日分解工作，确定次日电网基础运行方式：</w:t>
      </w:r>
    </w:p>
    <w:p w:rsidR="00106D7B" w:rsidRPr="009C3091" w:rsidRDefault="0069011D">
      <w:pPr>
        <w:pStyle w:val="ac"/>
        <w:rPr>
          <w:rFonts w:ascii="仿宋_GB2312" w:hint="eastAsia"/>
        </w:rPr>
      </w:pPr>
      <w:r w:rsidRPr="009C3091">
        <w:rPr>
          <w:rFonts w:ascii="仿宋_GB2312" w:hAnsi="Times New Roman" w:cs="Times New Roman" w:hint="eastAsia"/>
          <w:sz w:val="28"/>
        </w:rPr>
        <w:t>1.</w:t>
      </w:r>
      <w:r w:rsidRPr="009C3091">
        <w:rPr>
          <w:rFonts w:ascii="仿宋_GB2312" w:hAnsi="Times New Roman" w:cs="Times New Roman" w:hint="eastAsia"/>
          <w:sz w:val="28"/>
        </w:rPr>
        <w:t>在中长期交易结果的基础上，全体用电企业、售电企业及供电单位按日申报次日用电计划，包括日总计划用电量，分时计划用电曲线等。初期可按峰、平、谷分段申报，逐步细化至</w:t>
      </w:r>
      <w:r w:rsidRPr="009C3091">
        <w:rPr>
          <w:rFonts w:ascii="仿宋_GB2312" w:hAnsi="Times New Roman" w:cs="Times New Roman" w:hint="eastAsia"/>
          <w:sz w:val="28"/>
        </w:rPr>
        <w:t>96</w:t>
      </w:r>
      <w:r w:rsidRPr="009C3091">
        <w:rPr>
          <w:rFonts w:ascii="仿宋_GB2312" w:hAnsi="Times New Roman" w:cs="Times New Roman" w:hint="eastAsia"/>
          <w:sz w:val="28"/>
        </w:rPr>
        <w:t>点。全天交易时段</w:t>
      </w:r>
      <w:r w:rsidRPr="009C3091">
        <w:rPr>
          <w:rFonts w:ascii="仿宋_GB2312" w:hAnsi="Times New Roman" w:cs="Times New Roman" w:hint="eastAsia"/>
          <w:position w:val="-6"/>
          <w:sz w:val="28"/>
        </w:rPr>
        <w:object w:dxaOrig="251" w:dyaOrig="234">
          <v:shape id="_x0000_i1030" type="#_x0000_t75" style="width:12.75pt;height:12pt" o:ole="">
            <v:imagedata r:id="rId24" o:title=""/>
          </v:shape>
          <o:OLEObject Type="Embed" ProgID="Equation.3" ShapeID="_x0000_i1030" DrawAspect="Content" ObjectID="_1617783074" r:id="rId25"/>
        </w:object>
      </w:r>
      <w:r w:rsidRPr="009C3091">
        <w:rPr>
          <w:rFonts w:ascii="仿宋_GB2312" w:hAnsi="Times New Roman" w:cs="Times New Roman" w:hint="eastAsia"/>
          <w:sz w:val="28"/>
        </w:rPr>
        <w:t>。</w:t>
      </w:r>
    </w:p>
    <w:p w:rsidR="00106D7B" w:rsidRPr="009C3091" w:rsidRDefault="0069011D">
      <w:pPr>
        <w:pStyle w:val="ac"/>
        <w:rPr>
          <w:rFonts w:ascii="仿宋_GB2312" w:hAnsi="Times New Roman" w:cs="Times New Roman" w:hint="eastAsia"/>
          <w:sz w:val="28"/>
        </w:rPr>
      </w:pPr>
      <w:r w:rsidRPr="009C3091">
        <w:rPr>
          <w:rFonts w:ascii="仿宋_GB2312" w:hAnsi="Times New Roman" w:cs="Times New Roman" w:hint="eastAsia"/>
          <w:sz w:val="28"/>
        </w:rPr>
        <w:t>2.</w:t>
      </w:r>
      <w:r w:rsidRPr="009C3091">
        <w:rPr>
          <w:rFonts w:ascii="仿宋_GB2312" w:hAnsi="Times New Roman" w:cs="Times New Roman" w:hint="eastAsia"/>
          <w:sz w:val="28"/>
        </w:rPr>
        <w:t>电力市场技术支持系统读取电网次日负荷预测数据，结合用电企业、售电企业及供电单位申报数据，形成次日全网用电计划曲线</w:t>
      </w:r>
      <w:r w:rsidRPr="009C3091">
        <w:rPr>
          <w:rFonts w:ascii="仿宋_GB2312" w:hAnsi="Times New Roman" w:cs="Times New Roman" w:hint="eastAsia"/>
          <w:position w:val="-14"/>
          <w:sz w:val="28"/>
        </w:rPr>
        <w:object w:dxaOrig="419" w:dyaOrig="402">
          <v:shape id="_x0000_i1031" type="#_x0000_t75" style="width:21pt;height:20.25pt" o:ole="">
            <v:imagedata r:id="rId26" o:title=""/>
          </v:shape>
          <o:OLEObject Type="Embed" ProgID="Equation.3" ShapeID="_x0000_i1031" DrawAspect="Content" ObjectID="_1617783075" r:id="rId27"/>
        </w:object>
      </w:r>
      <w:r w:rsidRPr="009C3091">
        <w:rPr>
          <w:rFonts w:ascii="仿宋_GB2312" w:hAnsi="Cambria Math" w:cs="Times New Roman" w:hint="eastAsia"/>
          <w:sz w:val="28"/>
        </w:rPr>
        <w:t>（</w:t>
      </w:r>
      <w:r w:rsidRPr="009C3091">
        <w:rPr>
          <w:rFonts w:ascii="仿宋_GB2312" w:hAnsi="Times New Roman" w:cs="Times New Roman" w:hint="eastAsia"/>
          <w:sz w:val="28"/>
        </w:rPr>
        <w:t>96</w:t>
      </w:r>
      <w:r w:rsidRPr="009C3091">
        <w:rPr>
          <w:rFonts w:ascii="仿宋_GB2312" w:hAnsi="Times New Roman" w:cs="Times New Roman" w:hint="eastAsia"/>
          <w:sz w:val="28"/>
        </w:rPr>
        <w:t>点</w:t>
      </w:r>
      <w:r w:rsidRPr="009C3091">
        <w:rPr>
          <w:rFonts w:ascii="仿宋_GB2312" w:hAnsi="Cambria Math" w:cs="Times New Roman" w:hint="eastAsia"/>
          <w:sz w:val="28"/>
        </w:rPr>
        <w:t>）</w:t>
      </w:r>
      <w:r w:rsidRPr="009C3091">
        <w:rPr>
          <w:rFonts w:ascii="仿宋_GB2312" w:hAnsi="Times New Roman" w:cs="Times New Roman" w:hint="eastAsia"/>
          <w:sz w:val="28"/>
        </w:rPr>
        <w:t>，具备条件的用电企业、售电企业形成次日计划购电曲线（</w:t>
      </w:r>
      <w:r w:rsidRPr="009C3091">
        <w:rPr>
          <w:rFonts w:ascii="仿宋_GB2312" w:hAnsi="Times New Roman" w:cs="Times New Roman" w:hint="eastAsia"/>
          <w:sz w:val="28"/>
        </w:rPr>
        <w:t>96</w:t>
      </w:r>
      <w:r w:rsidRPr="009C3091">
        <w:rPr>
          <w:rFonts w:ascii="仿宋_GB2312" w:hAnsi="Times New Roman" w:cs="Times New Roman" w:hint="eastAsia"/>
          <w:sz w:val="28"/>
        </w:rPr>
        <w:t>点）。</w:t>
      </w:r>
    </w:p>
    <w:p w:rsidR="00106D7B" w:rsidRPr="009C3091" w:rsidRDefault="0069011D">
      <w:pPr>
        <w:pStyle w:val="ac"/>
        <w:rPr>
          <w:rFonts w:ascii="仿宋_GB2312" w:hAnsi="Times New Roman" w:cs="Times New Roman" w:hint="eastAsia"/>
          <w:sz w:val="28"/>
        </w:rPr>
      </w:pPr>
      <w:r w:rsidRPr="009C3091">
        <w:rPr>
          <w:rFonts w:ascii="仿宋_GB2312" w:hAnsi="Times New Roman" w:cs="Times New Roman" w:hint="eastAsia"/>
          <w:sz w:val="28"/>
        </w:rPr>
        <w:t>3.</w:t>
      </w:r>
      <w:r w:rsidRPr="009C3091">
        <w:rPr>
          <w:rFonts w:ascii="仿宋_GB2312" w:hAnsi="Times New Roman" w:cs="Times New Roman" w:hint="eastAsia"/>
          <w:sz w:val="28"/>
        </w:rPr>
        <w:t>电力市场技术支持系统读取电网次日外送电计划曲线</w:t>
      </w:r>
      <w:r w:rsidRPr="009C3091">
        <w:rPr>
          <w:rFonts w:ascii="仿宋_GB2312" w:hAnsi="Times New Roman" w:cs="Times New Roman" w:hint="eastAsia"/>
          <w:position w:val="-14"/>
          <w:sz w:val="28"/>
        </w:rPr>
        <w:object w:dxaOrig="486" w:dyaOrig="402">
          <v:shape id="_x0000_i1032" type="#_x0000_t75" style="width:24pt;height:20.25pt" o:ole="">
            <v:imagedata r:id="rId28" o:title=""/>
          </v:shape>
          <o:OLEObject Type="Embed" ProgID="Equation.3" ShapeID="_x0000_i1032" DrawAspect="Content" ObjectID="_1617783076" r:id="rId29"/>
        </w:object>
      </w:r>
      <w:r w:rsidRPr="009C3091">
        <w:rPr>
          <w:rFonts w:ascii="仿宋_GB2312" w:hAnsi="Times New Roman" w:cs="Times New Roman" w:hint="eastAsia"/>
          <w:sz w:val="28"/>
        </w:rPr>
        <w:t>（</w:t>
      </w:r>
      <w:r w:rsidRPr="009C3091">
        <w:rPr>
          <w:rFonts w:ascii="仿宋_GB2312" w:hAnsi="Times New Roman" w:cs="Times New Roman" w:hint="eastAsia"/>
          <w:sz w:val="28"/>
        </w:rPr>
        <w:t>96</w:t>
      </w:r>
      <w:r w:rsidRPr="009C3091">
        <w:rPr>
          <w:rFonts w:ascii="仿宋_GB2312" w:hAnsi="Times New Roman" w:cs="Times New Roman" w:hint="eastAsia"/>
          <w:sz w:val="28"/>
        </w:rPr>
        <w:t>点）。</w:t>
      </w:r>
    </w:p>
    <w:p w:rsidR="00106D7B" w:rsidRPr="009C3091" w:rsidRDefault="0069011D">
      <w:pPr>
        <w:pStyle w:val="ac"/>
        <w:rPr>
          <w:rFonts w:ascii="仿宋_GB2312" w:hAnsi="Times New Roman" w:cs="Times New Roman" w:hint="eastAsia"/>
          <w:sz w:val="28"/>
        </w:rPr>
      </w:pPr>
      <w:r w:rsidRPr="009C3091">
        <w:rPr>
          <w:rFonts w:ascii="仿宋_GB2312" w:hAnsi="Times New Roman" w:cs="Times New Roman" w:hint="eastAsia"/>
          <w:sz w:val="28"/>
        </w:rPr>
        <w:t>4.</w:t>
      </w:r>
      <w:r w:rsidRPr="009C3091">
        <w:rPr>
          <w:rFonts w:ascii="仿宋_GB2312" w:hAnsi="Times New Roman" w:cs="Times New Roman" w:hint="eastAsia"/>
          <w:sz w:val="28"/>
        </w:rPr>
        <w:t>综合次日全网计划用电曲线及外送电计划曲线，形成次日全网供电计划曲线</w:t>
      </w:r>
      <w:r w:rsidRPr="009C3091">
        <w:rPr>
          <w:rFonts w:ascii="仿宋_GB2312" w:hAnsi="Times New Roman" w:cs="Times New Roman" w:hint="eastAsia"/>
          <w:position w:val="-12"/>
          <w:sz w:val="28"/>
        </w:rPr>
        <w:object w:dxaOrig="268" w:dyaOrig="368">
          <v:shape id="_x0000_i1033" type="#_x0000_t75" style="width:13.5pt;height:18.75pt" o:ole="">
            <v:imagedata r:id="rId30" o:title=""/>
          </v:shape>
          <o:OLEObject Type="Embed" ProgID="Equation.3" ShapeID="_x0000_i1033" DrawAspect="Content" ObjectID="_1617783077" r:id="rId31"/>
        </w:object>
      </w:r>
      <w:r w:rsidRPr="009C3091">
        <w:rPr>
          <w:rFonts w:ascii="仿宋_GB2312" w:hAnsi="Cambria Math" w:cs="Times New Roman" w:hint="eastAsia"/>
          <w:sz w:val="28"/>
        </w:rPr>
        <w:t>（</w:t>
      </w:r>
      <w:r w:rsidRPr="009C3091">
        <w:rPr>
          <w:rFonts w:ascii="仿宋_GB2312" w:hAnsi="Times New Roman" w:cs="Times New Roman" w:hint="eastAsia"/>
          <w:sz w:val="28"/>
        </w:rPr>
        <w:t>96</w:t>
      </w:r>
      <w:r w:rsidRPr="009C3091">
        <w:rPr>
          <w:rFonts w:ascii="仿宋_GB2312" w:hAnsi="Times New Roman" w:cs="Times New Roman" w:hint="eastAsia"/>
          <w:sz w:val="28"/>
        </w:rPr>
        <w:t>点</w:t>
      </w:r>
      <w:r w:rsidRPr="009C3091">
        <w:rPr>
          <w:rFonts w:ascii="仿宋_GB2312" w:hAnsi="Cambria Math" w:cs="Times New Roman" w:hint="eastAsia"/>
          <w:sz w:val="28"/>
        </w:rPr>
        <w:t>）</w:t>
      </w:r>
      <w:r w:rsidRPr="009C3091">
        <w:rPr>
          <w:rFonts w:ascii="仿宋_GB2312" w:hAnsi="Times New Roman" w:cs="Times New Roman" w:hint="eastAsia"/>
          <w:sz w:val="28"/>
        </w:rPr>
        <w:t>，即</w:t>
      </w:r>
    </w:p>
    <w:p w:rsidR="00106D7B" w:rsidRPr="009C3091" w:rsidRDefault="0069011D">
      <w:pPr>
        <w:pStyle w:val="ac"/>
        <w:ind w:firstLine="0"/>
        <w:jc w:val="center"/>
        <w:rPr>
          <w:rFonts w:ascii="仿宋_GB2312" w:hAnsi="Times New Roman" w:cs="Times New Roman" w:hint="eastAsia"/>
          <w:sz w:val="28"/>
        </w:rPr>
      </w:pPr>
      <w:r w:rsidRPr="009C3091">
        <w:rPr>
          <w:rFonts w:ascii="仿宋_GB2312" w:hAnsi="Times New Roman" w:cs="Times New Roman" w:hint="eastAsia"/>
          <w:position w:val="-14"/>
          <w:sz w:val="28"/>
        </w:rPr>
        <w:object w:dxaOrig="1524" w:dyaOrig="402">
          <v:shape id="_x0000_i1034" type="#_x0000_t75" style="width:76.5pt;height:20.25pt" o:ole="">
            <v:imagedata r:id="rId32" o:title=""/>
          </v:shape>
          <o:OLEObject Type="Embed" ProgID="Equation.3" ShapeID="_x0000_i1034" DrawAspect="Content" ObjectID="_1617783078" r:id="rId33"/>
        </w:objec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5.</w:t>
      </w:r>
      <w:r w:rsidRPr="009C3091">
        <w:rPr>
          <w:rFonts w:ascii="仿宋_GB2312" w:hAnsi="Times New Roman" w:cs="Times New Roman" w:hint="eastAsia"/>
          <w:sz w:val="28"/>
        </w:rPr>
        <w:t>各新能源场（站）申报次日发电出力预测曲线</w:t>
      </w:r>
      <w:r w:rsidRPr="009C3091">
        <w:rPr>
          <w:rFonts w:ascii="仿宋_GB2312" w:hAnsi="Times New Roman" w:cs="Times New Roman" w:hint="eastAsia"/>
          <w:position w:val="-14"/>
          <w:sz w:val="28"/>
        </w:rPr>
        <w:object w:dxaOrig="385" w:dyaOrig="402">
          <v:shape id="_x0000_i1035" type="#_x0000_t75" style="width:19.5pt;height:20.25pt" o:ole="">
            <v:imagedata r:id="rId34" o:title=""/>
          </v:shape>
          <o:OLEObject Type="Embed" ProgID="Equation.3" ShapeID="_x0000_i1035" DrawAspect="Content" ObjectID="_1617783079" r:id="rId35"/>
        </w:object>
      </w:r>
      <w:r w:rsidRPr="009C3091">
        <w:rPr>
          <w:rFonts w:ascii="仿宋_GB2312" w:hAnsi="Times New Roman" w:cs="Times New Roman" w:hint="eastAsia"/>
          <w:sz w:val="28"/>
        </w:rPr>
        <w:t>（</w:t>
      </w:r>
      <w:r w:rsidRPr="009C3091">
        <w:rPr>
          <w:rFonts w:ascii="仿宋_GB2312" w:hAnsi="Times New Roman" w:cs="Times New Roman" w:hint="eastAsia"/>
          <w:sz w:val="28"/>
        </w:rPr>
        <w:t>96</w:t>
      </w:r>
      <w:r w:rsidRPr="009C3091">
        <w:rPr>
          <w:rFonts w:ascii="仿宋_GB2312" w:hAnsi="Times New Roman" w:cs="Times New Roman" w:hint="eastAsia"/>
          <w:sz w:val="28"/>
        </w:rPr>
        <w:t>点），新能源场（站）总计</w:t>
      </w:r>
      <w:r w:rsidRPr="009C3091">
        <w:rPr>
          <w:rFonts w:ascii="仿宋_GB2312" w:hAnsi="Times New Roman" w:cs="Times New Roman" w:hint="eastAsia"/>
          <w:position w:val="-4"/>
          <w:sz w:val="28"/>
        </w:rPr>
        <w:object w:dxaOrig="335" w:dyaOrig="268">
          <v:shape id="_x0000_i1036" type="#_x0000_t75" style="width:16.5pt;height:13.5pt" o:ole="">
            <v:imagedata r:id="rId36" o:title=""/>
          </v:shape>
          <o:OLEObject Type="Embed" ProgID="Equation.3" ShapeID="_x0000_i1036" DrawAspect="Content" ObjectID="_1617783080" r:id="rId37"/>
        </w:object>
      </w:r>
      <w:r w:rsidRPr="009C3091">
        <w:rPr>
          <w:rFonts w:ascii="仿宋_GB2312" w:hAnsi="Times New Roman" w:cs="Times New Roman" w:hint="eastAsia"/>
          <w:sz w:val="28"/>
        </w:rPr>
        <w:t>座。</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6.</w:t>
      </w:r>
      <w:r w:rsidRPr="009C3091">
        <w:rPr>
          <w:rFonts w:ascii="仿宋_GB2312" w:hAnsi="Times New Roman" w:cs="Times New Roman" w:hint="eastAsia"/>
          <w:sz w:val="28"/>
        </w:rPr>
        <w:t>各火电机组申报次日最大、最小发电能力</w:t>
      </w:r>
      <w:r w:rsidRPr="009C3091">
        <w:rPr>
          <w:rFonts w:ascii="仿宋_GB2312" w:hAnsi="Times New Roman" w:cs="Times New Roman" w:hint="eastAsia"/>
          <w:position w:val="-12"/>
          <w:sz w:val="28"/>
        </w:rPr>
        <w:object w:dxaOrig="519" w:dyaOrig="368">
          <v:shape id="_x0000_i1037" type="#_x0000_t75" style="width:26.25pt;height:18.75pt" o:ole="">
            <v:imagedata r:id="rId38" o:title=""/>
          </v:shape>
          <o:OLEObject Type="Embed" ProgID="Equation.3" ShapeID="_x0000_i1037" DrawAspect="Content" ObjectID="_1617783081" r:id="rId39"/>
        </w:object>
      </w:r>
      <w:r w:rsidRPr="009C3091">
        <w:rPr>
          <w:rFonts w:ascii="仿宋_GB2312" w:hAnsi="Times New Roman" w:cs="Times New Roman" w:hint="eastAsia"/>
          <w:position w:val="-12"/>
          <w:sz w:val="28"/>
        </w:rPr>
        <w:t>、</w:t>
      </w:r>
      <w:r w:rsidRPr="009C3091">
        <w:rPr>
          <w:rFonts w:ascii="仿宋_GB2312" w:hAnsi="Times New Roman" w:cs="Times New Roman" w:hint="eastAsia"/>
          <w:position w:val="-12"/>
          <w:sz w:val="28"/>
        </w:rPr>
        <w:object w:dxaOrig="502" w:dyaOrig="368">
          <v:shape id="_x0000_i1038" type="#_x0000_t75" style="width:24.75pt;height:18.75pt" o:ole="">
            <v:imagedata r:id="rId40" o:title=""/>
          </v:shape>
          <o:OLEObject Type="Embed" ProgID="Equation.3" ShapeID="_x0000_i1038" DrawAspect="Content" ObjectID="_1617783082" r:id="rId41"/>
        </w:object>
      </w:r>
      <w:r w:rsidRPr="009C3091">
        <w:rPr>
          <w:rFonts w:ascii="仿宋_GB2312" w:hAnsi="Times New Roman" w:cs="Times New Roman" w:hint="eastAsia"/>
          <w:sz w:val="28"/>
        </w:rPr>
        <w:t>，火电机组总计</w:t>
      </w:r>
      <w:r w:rsidRPr="009C3091">
        <w:rPr>
          <w:rFonts w:ascii="仿宋_GB2312" w:hAnsi="Times New Roman" w:cs="Times New Roman" w:hint="eastAsia"/>
          <w:position w:val="-6"/>
          <w:sz w:val="28"/>
        </w:rPr>
        <w:object w:dxaOrig="268" w:dyaOrig="285">
          <v:shape id="_x0000_i1039" type="#_x0000_t75" style="width:13.5pt;height:14.25pt" o:ole="">
            <v:imagedata r:id="rId42" o:title=""/>
          </v:shape>
          <o:OLEObject Type="Embed" ProgID="Equation.3" ShapeID="_x0000_i1039" DrawAspect="Content" ObjectID="_1617783083" r:id="rId43"/>
        </w:object>
      </w:r>
      <w:r w:rsidRPr="009C3091">
        <w:rPr>
          <w:rFonts w:ascii="仿宋_GB2312" w:hAnsi="Times New Roman" w:cs="Times New Roman" w:hint="eastAsia"/>
          <w:sz w:val="28"/>
        </w:rPr>
        <w:t>台。</w:t>
      </w:r>
    </w:p>
    <w:p w:rsidR="00106D7B" w:rsidRPr="009C3091" w:rsidRDefault="0069011D">
      <w:pPr>
        <w:pStyle w:val="ac"/>
        <w:ind w:firstLineChars="200" w:firstLine="560"/>
        <w:textAlignment w:val="center"/>
        <w:rPr>
          <w:rFonts w:ascii="仿宋_GB2312" w:hAnsi="Times New Roman" w:cs="Times New Roman" w:hint="eastAsia"/>
          <w:sz w:val="28"/>
        </w:rPr>
      </w:pPr>
      <w:r w:rsidRPr="009C3091">
        <w:rPr>
          <w:rFonts w:ascii="仿宋_GB2312" w:hAnsi="Times New Roman" w:cs="Times New Roman" w:hint="eastAsia"/>
          <w:sz w:val="28"/>
        </w:rPr>
        <w:t>7.</w:t>
      </w:r>
      <w:r w:rsidRPr="009C3091">
        <w:rPr>
          <w:rFonts w:ascii="仿宋_GB2312" w:hAnsi="Times New Roman" w:cs="Times New Roman" w:hint="eastAsia"/>
          <w:sz w:val="28"/>
        </w:rPr>
        <w:t>各火电机组、新能源场站月度合约电量</w:t>
      </w:r>
      <w:r w:rsidRPr="009C3091">
        <w:rPr>
          <w:rFonts w:ascii="仿宋_GB2312" w:hAnsi="Times New Roman" w:cs="Times New Roman" w:hint="eastAsia"/>
          <w:sz w:val="28"/>
        </w:rPr>
        <w:object w:dxaOrig="318" w:dyaOrig="368">
          <v:shape id="_x0000_i1040" type="#_x0000_t75" style="width:15.75pt;height:18.75pt" o:ole="">
            <v:imagedata r:id="rId44" o:title=""/>
          </v:shape>
          <o:OLEObject Type="Embed" ProgID="Equation.3" ShapeID="_x0000_i1040" DrawAspect="Content" ObjectID="_1617783084" r:id="rId45"/>
        </w:object>
      </w:r>
      <w:r w:rsidRPr="009C3091">
        <w:rPr>
          <w:rFonts w:ascii="仿宋_GB2312" w:hAnsi="Times New Roman" w:cs="Times New Roman" w:hint="eastAsia"/>
          <w:sz w:val="28"/>
        </w:rPr>
        <w:t>。截至</w:t>
      </w:r>
      <w:r w:rsidRPr="009C3091">
        <w:rPr>
          <w:rFonts w:ascii="仿宋_GB2312" w:hAnsi="Times New Roman" w:cs="Times New Roman" w:hint="eastAsia"/>
          <w:sz w:val="28"/>
        </w:rPr>
        <w:object w:dxaOrig="218" w:dyaOrig="268">
          <v:shape id="_x0000_i1041" type="#_x0000_t75" style="width:11.25pt;height:13.5pt" o:ole="">
            <v:imagedata r:id="rId46" o:title=""/>
          </v:shape>
          <o:OLEObject Type="Embed" ProgID="Equation.3" ShapeID="_x0000_i1041" DrawAspect="Content" ObjectID="_1617783085" r:id="rId47"/>
        </w:object>
      </w:r>
      <w:r w:rsidRPr="009C3091">
        <w:rPr>
          <w:rFonts w:ascii="仿宋_GB2312" w:hAnsi="Times New Roman" w:cs="Times New Roman" w:hint="eastAsia"/>
          <w:sz w:val="28"/>
        </w:rPr>
        <w:t>日，各火电机组、新能源场站月度已完成合约电量</w:t>
      </w:r>
      <w:r w:rsidRPr="009C3091">
        <w:rPr>
          <w:rFonts w:ascii="仿宋_GB2312" w:hAnsi="Times New Roman" w:cs="Times New Roman" w:hint="eastAsia"/>
          <w:sz w:val="28"/>
        </w:rPr>
        <w:object w:dxaOrig="1490" w:dyaOrig="670">
          <v:shape id="_x0000_i1042" type="#_x0000_t75" style="width:74.25pt;height:33.75pt" o:ole="">
            <v:imagedata r:id="rId48" o:title=""/>
          </v:shape>
          <o:OLEObject Type="Embed" ProgID="Equation.3" ShapeID="_x0000_i1042" DrawAspect="Content" ObjectID="_1617783086" r:id="rId49"/>
        </w:object>
      </w:r>
      <w:r w:rsidRPr="009C3091">
        <w:rPr>
          <w:rFonts w:ascii="仿宋_GB2312" w:hAnsi="Times New Roman" w:cs="Times New Roman" w:hint="eastAsia"/>
          <w:sz w:val="28"/>
        </w:rPr>
        <w:t>。各火电机组、新能源场站次日合约电量</w:t>
      </w:r>
      <w:r w:rsidRPr="009C3091">
        <w:rPr>
          <w:rFonts w:ascii="仿宋_GB2312" w:hAnsi="Times New Roman" w:cs="Times New Roman" w:hint="eastAsia"/>
          <w:sz w:val="28"/>
        </w:rPr>
        <w:object w:dxaOrig="586" w:dyaOrig="368">
          <v:shape id="_x0000_i1043" type="#_x0000_t75" style="width:29.25pt;height:18.75pt" o:ole="">
            <v:imagedata r:id="rId50" o:title=""/>
          </v:shape>
          <o:OLEObject Type="Embed" ProgID="Equation.3" ShapeID="_x0000_i1043" DrawAspect="Content" ObjectID="_1617783087" r:id="rId51"/>
        </w:object>
      </w:r>
      <w:r w:rsidRPr="009C3091">
        <w:rPr>
          <w:rFonts w:ascii="仿宋_GB2312" w:hAnsi="Times New Roman" w:cs="Times New Roman" w:hint="eastAsia"/>
          <w:sz w:val="28"/>
        </w:rPr>
        <w:t>。</w:t>
      </w:r>
    </w:p>
    <w:p w:rsidR="00106D7B" w:rsidRPr="009C3091" w:rsidRDefault="0069011D">
      <w:pPr>
        <w:pStyle w:val="ac"/>
        <w:ind w:firstLineChars="200" w:firstLine="560"/>
        <w:textAlignment w:val="center"/>
        <w:rPr>
          <w:rFonts w:ascii="仿宋_GB2312" w:hAnsi="Times New Roman" w:cs="Times New Roman" w:hint="eastAsia"/>
          <w:sz w:val="28"/>
        </w:rPr>
      </w:pPr>
      <w:r w:rsidRPr="009C3091">
        <w:rPr>
          <w:rFonts w:ascii="仿宋_GB2312" w:hAnsi="Times New Roman" w:cs="Times New Roman" w:hint="eastAsia"/>
          <w:sz w:val="28"/>
        </w:rPr>
        <w:t>8.</w:t>
      </w:r>
      <w:r w:rsidRPr="009C3091">
        <w:rPr>
          <w:rFonts w:ascii="仿宋_GB2312" w:hAnsi="Times New Roman" w:cs="Times New Roman" w:hint="eastAsia"/>
          <w:sz w:val="28"/>
        </w:rPr>
        <w:t>各火电机组、新能源场站</w:t>
      </w:r>
      <w:proofErr w:type="gramStart"/>
      <w:r w:rsidRPr="009C3091">
        <w:rPr>
          <w:rFonts w:ascii="仿宋_GB2312" w:hAnsi="Times New Roman" w:cs="Times New Roman" w:hint="eastAsia"/>
          <w:sz w:val="28"/>
        </w:rPr>
        <w:t>月度总</w:t>
      </w:r>
      <w:proofErr w:type="gramEnd"/>
      <w:r w:rsidRPr="009C3091">
        <w:rPr>
          <w:rFonts w:ascii="仿宋_GB2312" w:hAnsi="Times New Roman" w:cs="Times New Roman" w:hint="eastAsia"/>
          <w:sz w:val="28"/>
        </w:rPr>
        <w:t>基数电量</w:t>
      </w:r>
      <w:r w:rsidRPr="009C3091">
        <w:rPr>
          <w:rFonts w:ascii="仿宋_GB2312" w:hAnsi="Times New Roman" w:cs="Times New Roman" w:hint="eastAsia"/>
          <w:sz w:val="28"/>
        </w:rPr>
        <w:object w:dxaOrig="301" w:dyaOrig="368">
          <v:shape id="_x0000_i1044" type="#_x0000_t75" style="width:15pt;height:18.75pt" o:ole="">
            <v:imagedata r:id="rId52" o:title=""/>
          </v:shape>
          <o:OLEObject Type="Embed" ProgID="Equation.3" ShapeID="_x0000_i1044" DrawAspect="Content" ObjectID="_1617783088" r:id="rId53"/>
        </w:object>
      </w:r>
      <w:r w:rsidRPr="009C3091">
        <w:rPr>
          <w:rFonts w:ascii="仿宋_GB2312" w:hAnsi="Times New Roman" w:cs="Times New Roman" w:hint="eastAsia"/>
          <w:sz w:val="28"/>
        </w:rPr>
        <w:t>。截至</w:t>
      </w:r>
      <w:r w:rsidRPr="009C3091">
        <w:rPr>
          <w:rFonts w:ascii="仿宋_GB2312" w:hAnsi="Times New Roman" w:cs="Times New Roman" w:hint="eastAsia"/>
          <w:sz w:val="28"/>
        </w:rPr>
        <w:t>T</w:t>
      </w:r>
      <w:r w:rsidRPr="009C3091">
        <w:rPr>
          <w:rFonts w:ascii="仿宋_GB2312" w:hAnsi="Times New Roman" w:cs="Times New Roman" w:hint="eastAsia"/>
          <w:sz w:val="28"/>
        </w:rPr>
        <w:t>日，各火电机组、新能源场站月度已完成基数电量</w:t>
      </w:r>
      <w:r w:rsidRPr="009C3091">
        <w:rPr>
          <w:rFonts w:ascii="仿宋_GB2312" w:hAnsi="Times New Roman" w:cs="Times New Roman" w:hint="eastAsia"/>
          <w:sz w:val="28"/>
        </w:rPr>
        <w:object w:dxaOrig="1457" w:dyaOrig="670">
          <v:shape id="_x0000_i1045" type="#_x0000_t75" style="width:72.75pt;height:33.75pt" o:ole="">
            <v:imagedata r:id="rId54" o:title=""/>
          </v:shape>
          <o:OLEObject Type="Embed" ProgID="Equation.3" ShapeID="_x0000_i1045" DrawAspect="Content" ObjectID="_1617783089" r:id="rId55"/>
        </w:object>
      </w:r>
      <w:r w:rsidRPr="009C3091">
        <w:rPr>
          <w:rFonts w:ascii="仿宋_GB2312" w:hAnsi="Times New Roman" w:cs="Times New Roman" w:hint="eastAsia"/>
          <w:sz w:val="28"/>
        </w:rPr>
        <w:t>。各火电机组、新能源场站次日基数电量</w:t>
      </w:r>
      <w:r w:rsidRPr="009C3091">
        <w:rPr>
          <w:rFonts w:ascii="仿宋_GB2312" w:hAnsi="Times New Roman" w:cs="Times New Roman" w:hint="eastAsia"/>
          <w:sz w:val="28"/>
        </w:rPr>
        <w:object w:dxaOrig="569" w:dyaOrig="368">
          <v:shape id="_x0000_i1046" type="#_x0000_t75" style="width:28.5pt;height:18.75pt" o:ole="">
            <v:imagedata r:id="rId56" o:title=""/>
          </v:shape>
          <o:OLEObject Type="Embed" ProgID="Equation.3" ShapeID="_x0000_i1046" DrawAspect="Content" ObjectID="_1617783090" r:id="rId57"/>
        </w:object>
      </w:r>
      <w:r w:rsidRPr="009C3091">
        <w:rPr>
          <w:rFonts w:ascii="仿宋_GB2312" w:hAnsi="Times New Roman" w:cs="Times New Roman" w:hint="eastAsia"/>
          <w:sz w:val="28"/>
        </w:rPr>
        <w:t>。</w:t>
      </w:r>
    </w:p>
    <w:p w:rsidR="00106D7B" w:rsidRDefault="0069011D">
      <w:pPr>
        <w:pStyle w:val="ac"/>
        <w:ind w:firstLineChars="200" w:firstLine="560"/>
        <w:textAlignment w:val="center"/>
        <w:rPr>
          <w:rFonts w:ascii="Times New Roman" w:eastAsiaTheme="minorEastAsia" w:hAnsi="Times New Roman" w:cs="Times New Roman"/>
          <w:sz w:val="28"/>
        </w:rPr>
      </w:pPr>
      <w:r w:rsidRPr="009C3091">
        <w:rPr>
          <w:rFonts w:ascii="仿宋_GB2312" w:hAnsi="Times New Roman" w:cs="Times New Roman" w:hint="eastAsia"/>
          <w:sz w:val="28"/>
        </w:rPr>
        <w:lastRenderedPageBreak/>
        <w:t>9.</w:t>
      </w:r>
      <w:r w:rsidRPr="009C3091">
        <w:rPr>
          <w:rFonts w:ascii="仿宋_GB2312" w:hAnsi="Times New Roman" w:cs="Times New Roman" w:hint="eastAsia"/>
          <w:sz w:val="28"/>
        </w:rPr>
        <w:t>各火电机组启停曲线</w:t>
      </w:r>
      <w:r w:rsidRPr="009C3091">
        <w:rPr>
          <w:rFonts w:ascii="仿宋_GB2312" w:hAnsi="Times New Roman" w:cs="Times New Roman" w:hint="eastAsia"/>
          <w:sz w:val="28"/>
        </w:rPr>
        <w:object w:dxaOrig="368" w:dyaOrig="402">
          <v:shape id="_x0000_i1047" type="#_x0000_t75" style="width:18.75pt;height:20.25pt" o:ole="">
            <v:imagedata r:id="rId58" o:title=""/>
          </v:shape>
          <o:OLEObject Type="Embed" ProgID="Equation.3" ShapeID="_x0000_i1047" DrawAspect="Content" ObjectID="_1617783091" r:id="rId59"/>
        </w:object>
      </w:r>
      <w:r w:rsidRPr="009C3091">
        <w:rPr>
          <w:rFonts w:ascii="仿宋_GB2312" w:hAnsi="Times New Roman" w:cs="Times New Roman" w:hint="eastAsia"/>
          <w:sz w:val="28"/>
        </w:rPr>
        <w:t>、</w:t>
      </w:r>
      <w:r w:rsidRPr="009C3091">
        <w:rPr>
          <w:rFonts w:ascii="仿宋_GB2312" w:hAnsi="Times New Roman" w:cs="Times New Roman" w:hint="eastAsia"/>
          <w:sz w:val="28"/>
        </w:rPr>
        <w:object w:dxaOrig="368" w:dyaOrig="402">
          <v:shape id="_x0000_i1048" type="#_x0000_t75" style="width:18.75pt;height:20.25pt" o:ole="">
            <v:imagedata r:id="rId60" o:title=""/>
          </v:shape>
          <o:OLEObject Type="Embed" ProgID="Equation.3" ShapeID="_x0000_i1048" DrawAspect="Content" ObjectID="_1617783092" r:id="rId61"/>
        </w:object>
      </w:r>
      <w:r w:rsidRPr="009C3091">
        <w:rPr>
          <w:rFonts w:ascii="仿宋_GB2312" w:hAnsi="Times New Roman" w:cs="Times New Roman" w:hint="eastAsia"/>
          <w:sz w:val="28"/>
        </w:rPr>
        <w:t>，</w:t>
      </w:r>
      <w:r w:rsidRPr="009C3091">
        <w:rPr>
          <w:rFonts w:ascii="仿宋_GB2312" w:hAnsi="Times New Roman" w:cs="Times New Roman" w:hint="eastAsia"/>
          <w:sz w:val="28"/>
        </w:rPr>
        <w:t>0-t</w:t>
      </w:r>
      <w:r w:rsidR="009C3091">
        <w:rPr>
          <w:rFonts w:ascii="仿宋_GB2312" w:hAnsi="Times New Roman" w:cs="Times New Roman" w:hint="eastAsia"/>
          <w:sz w:val="28"/>
        </w:rPr>
        <w:t>时刻完成启停机。</w:t>
      </w:r>
    </w:p>
    <w:p w:rsidR="00106D7B" w:rsidRPr="009C3091" w:rsidRDefault="0069011D">
      <w:pPr>
        <w:pStyle w:val="ac"/>
        <w:numPr>
          <w:ilvl w:val="0"/>
          <w:numId w:val="1"/>
        </w:numPr>
        <w:outlineLvl w:val="1"/>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新能源消纳及机组组合</w:t>
      </w:r>
      <w:r w:rsidRPr="009C3091">
        <w:rPr>
          <w:rFonts w:ascii="仿宋_GB2312" w:hAnsi="Times New Roman" w:cs="Times New Roman" w:hint="eastAsia"/>
          <w:sz w:val="28"/>
        </w:rPr>
        <w:t>]</w:t>
      </w:r>
      <w:r w:rsidRPr="009C3091">
        <w:rPr>
          <w:rFonts w:ascii="仿宋_GB2312" w:hAnsi="Times New Roman" w:cs="Times New Roman" w:hint="eastAsia"/>
          <w:sz w:val="28"/>
        </w:rPr>
        <w:t>以新能源消纳及中长期合约执行最大化为目标函数，考虑发供平衡、新能源负荷预测、上下旋备、电网主要稳定断面等约束条件，进行新能源消纳及机组组合优化出清。</w:t>
      </w:r>
    </w:p>
    <w:p w:rsidR="00106D7B" w:rsidRPr="009C3091" w:rsidRDefault="0069011D">
      <w:pPr>
        <w:pStyle w:val="ac"/>
        <w:numPr>
          <w:ilvl w:val="0"/>
          <w:numId w:val="5"/>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出清的目标函数如下所示：</w:t>
      </w:r>
    </w:p>
    <w:p w:rsidR="00106D7B" w:rsidRPr="009C3091" w:rsidRDefault="0069011D">
      <w:pPr>
        <w:pStyle w:val="ac"/>
        <w:ind w:firstLine="0"/>
        <w:jc w:val="center"/>
        <w:rPr>
          <w:rFonts w:ascii="仿宋_GB2312" w:hAnsi="Times New Roman" w:cs="Times New Roman" w:hint="eastAsia"/>
          <w:sz w:val="28"/>
        </w:rPr>
      </w:pPr>
      <w:r w:rsidRPr="009C3091">
        <w:rPr>
          <w:rFonts w:ascii="仿宋_GB2312" w:hAnsi="Times New Roman" w:cs="Times New Roman" w:hint="eastAsia"/>
          <w:position w:val="-60"/>
          <w:sz w:val="28"/>
        </w:rPr>
        <w:object w:dxaOrig="4571" w:dyaOrig="1323">
          <v:shape id="_x0000_i1049" type="#_x0000_t75" style="width:228.75pt;height:66pt" o:ole="">
            <v:imagedata r:id="rId62" o:title=""/>
          </v:shape>
          <o:OLEObject Type="Embed" ProgID="Equation.3" ShapeID="_x0000_i1049" DrawAspect="Content" ObjectID="_1617783093" r:id="rId63"/>
        </w:object>
      </w:r>
    </w:p>
    <w:p w:rsidR="00106D7B" w:rsidRPr="009C3091" w:rsidRDefault="0069011D">
      <w:pPr>
        <w:pStyle w:val="ac"/>
        <w:ind w:firstLine="420"/>
        <w:rPr>
          <w:rFonts w:ascii="仿宋_GB2312" w:hAnsi="Times New Roman" w:cs="Times New Roman" w:hint="eastAsia"/>
          <w:sz w:val="28"/>
        </w:rPr>
      </w:pPr>
      <w:r w:rsidRPr="009C3091">
        <w:rPr>
          <w:rFonts w:ascii="仿宋_GB2312" w:hAnsi="Times New Roman" w:cs="Times New Roman" w:hint="eastAsia"/>
          <w:sz w:val="28"/>
        </w:rPr>
        <w:t>其中：</w:t>
      </w:r>
    </w:p>
    <w:p w:rsidR="00106D7B" w:rsidRPr="009C3091" w:rsidRDefault="0069011D">
      <w:pPr>
        <w:pStyle w:val="ac"/>
        <w:ind w:firstLineChars="150" w:firstLine="420"/>
        <w:textAlignment w:val="center"/>
        <w:rPr>
          <w:rFonts w:ascii="仿宋_GB2312" w:hAnsi="Times New Roman" w:cs="Times New Roman" w:hint="eastAsia"/>
          <w:sz w:val="28"/>
        </w:rPr>
      </w:pPr>
      <w:r w:rsidRPr="009C3091">
        <w:rPr>
          <w:rFonts w:ascii="仿宋_GB2312" w:hAnsi="Times New Roman" w:cs="Times New Roman" w:hint="eastAsia"/>
          <w:sz w:val="28"/>
        </w:rPr>
        <w:object w:dxaOrig="519" w:dyaOrig="368">
          <v:shape id="_x0000_i1050" type="#_x0000_t75" style="width:26.25pt;height:18.75pt" o:ole="">
            <v:imagedata r:id="rId64" o:title=""/>
          </v:shape>
          <o:OLEObject Type="Embed" ProgID="Equation.3" ShapeID="_x0000_i1050" DrawAspect="Content" ObjectID="_1617783094" r:id="rId65"/>
        </w:object>
      </w:r>
      <w:r w:rsidRPr="009C3091">
        <w:rPr>
          <w:rFonts w:ascii="仿宋_GB2312" w:hAnsi="Times New Roman" w:cs="Times New Roman" w:hint="eastAsia"/>
          <w:sz w:val="28"/>
        </w:rPr>
        <w:t>、</w:t>
      </w:r>
      <w:r w:rsidRPr="009C3091">
        <w:rPr>
          <w:rFonts w:ascii="仿宋_GB2312" w:hAnsi="Times New Roman" w:cs="Times New Roman" w:hint="eastAsia"/>
          <w:sz w:val="28"/>
        </w:rPr>
        <w:object w:dxaOrig="502" w:dyaOrig="368">
          <v:shape id="_x0000_i1051" type="#_x0000_t75" style="width:24.75pt;height:18.75pt" o:ole="">
            <v:imagedata r:id="rId66" o:title=""/>
          </v:shape>
          <o:OLEObject Type="Embed" ProgID="Equation.3" ShapeID="_x0000_i1051" DrawAspect="Content" ObjectID="_1617783095" r:id="rId67"/>
        </w:object>
      </w:r>
      <w:r w:rsidRPr="009C3091">
        <w:rPr>
          <w:rFonts w:ascii="仿宋_GB2312" w:hAnsi="Times New Roman" w:cs="Times New Roman" w:hint="eastAsia"/>
          <w:sz w:val="28"/>
        </w:rPr>
        <w:t>为截至</w:t>
      </w:r>
      <w:r w:rsidRPr="009C3091">
        <w:rPr>
          <w:rFonts w:ascii="仿宋_GB2312" w:hAnsi="Times New Roman" w:cs="Times New Roman" w:hint="eastAsia"/>
          <w:sz w:val="28"/>
        </w:rPr>
        <w:object w:dxaOrig="687" w:dyaOrig="335">
          <v:shape id="_x0000_i1052" type="#_x0000_t75" style="width:34.5pt;height:16.5pt" o:ole="">
            <v:imagedata r:id="rId68" o:title=""/>
          </v:shape>
          <o:OLEObject Type="Embed" ProgID="Equation.3" ShapeID="_x0000_i1052" DrawAspect="Content" ObjectID="_1617783096" r:id="rId69"/>
        </w:object>
      </w:r>
      <w:r w:rsidRPr="009C3091">
        <w:rPr>
          <w:rFonts w:ascii="仿宋_GB2312" w:hAnsi="Times New Roman" w:cs="Times New Roman" w:hint="eastAsia"/>
          <w:sz w:val="28"/>
        </w:rPr>
        <w:t>日，各机组（场、站）月度已完成的合约电量、基数电量，即</w:t>
      </w:r>
    </w:p>
    <w:p w:rsidR="00106D7B" w:rsidRPr="009C3091" w:rsidRDefault="0069011D">
      <w:pPr>
        <w:pStyle w:val="ac"/>
        <w:ind w:firstLine="0"/>
        <w:jc w:val="center"/>
        <w:rPr>
          <w:rFonts w:ascii="仿宋_GB2312" w:hAnsi="Times New Roman" w:cs="Times New Roman" w:hint="eastAsia"/>
          <w:position w:val="-10"/>
          <w:sz w:val="28"/>
        </w:rPr>
      </w:pPr>
      <w:r w:rsidRPr="009C3091">
        <w:rPr>
          <w:rFonts w:ascii="仿宋_GB2312" w:hAnsi="Times New Roman" w:cs="Times New Roman" w:hint="eastAsia"/>
          <w:position w:val="-28"/>
          <w:sz w:val="28"/>
        </w:rPr>
        <w:object w:dxaOrig="5107" w:dyaOrig="687">
          <v:shape id="_x0000_i1053" type="#_x0000_t75" style="width:255pt;height:34.5pt" o:ole="">
            <v:imagedata r:id="rId70" o:title=""/>
          </v:shape>
          <o:OLEObject Type="Embed" ProgID="Equation.3" ShapeID="_x0000_i1053" DrawAspect="Content" ObjectID="_1617783097" r:id="rId71"/>
        </w:object>
      </w:r>
    </w:p>
    <w:p w:rsidR="00106D7B" w:rsidRPr="009C3091" w:rsidRDefault="0069011D" w:rsidP="009C3091">
      <w:pPr>
        <w:pStyle w:val="ac"/>
        <w:ind w:left="17" w:hangingChars="6" w:hanging="17"/>
        <w:jc w:val="center"/>
        <w:rPr>
          <w:rFonts w:ascii="仿宋_GB2312" w:hAnsi="Times New Roman" w:cs="Times New Roman" w:hint="eastAsia"/>
          <w:position w:val="-10"/>
          <w:sz w:val="28"/>
        </w:rPr>
      </w:pPr>
      <w:r w:rsidRPr="009C3091">
        <w:rPr>
          <w:rFonts w:ascii="仿宋_GB2312" w:hAnsi="Times New Roman" w:cs="Times New Roman" w:hint="eastAsia"/>
          <w:position w:val="-28"/>
          <w:sz w:val="28"/>
        </w:rPr>
        <w:object w:dxaOrig="3031" w:dyaOrig="687">
          <v:shape id="_x0000_i1054" type="#_x0000_t75" style="width:151.5pt;height:34.5pt" o:ole="">
            <v:imagedata r:id="rId72" o:title=""/>
          </v:shape>
          <o:OLEObject Type="Embed" ProgID="Equation.3" ShapeID="_x0000_i1054" DrawAspect="Content" ObjectID="_1617783098" r:id="rId73"/>
        </w:object>
      </w:r>
      <w:r w:rsidRPr="009C3091">
        <w:rPr>
          <w:rFonts w:ascii="仿宋_GB2312" w:hAnsi="Times New Roman" w:cs="Times New Roman" w:hint="eastAsia"/>
          <w:position w:val="-10"/>
          <w:sz w:val="28"/>
        </w:rPr>
        <w:t>；</w:t>
      </w:r>
    </w:p>
    <w:p w:rsidR="00106D7B" w:rsidRPr="009C3091" w:rsidRDefault="0069011D">
      <w:pPr>
        <w:pStyle w:val="ac"/>
        <w:ind w:firstLineChars="150" w:firstLine="420"/>
        <w:textAlignment w:val="center"/>
        <w:rPr>
          <w:rFonts w:ascii="仿宋_GB2312" w:hAnsi="Times New Roman" w:cs="Times New Roman" w:hint="eastAsia"/>
          <w:sz w:val="28"/>
        </w:rPr>
      </w:pPr>
      <w:r w:rsidRPr="009C3091">
        <w:rPr>
          <w:rFonts w:ascii="仿宋_GB2312" w:hAnsi="Times New Roman" w:cs="Times New Roman" w:hint="eastAsia"/>
          <w:sz w:val="28"/>
        </w:rPr>
        <w:object w:dxaOrig="335" w:dyaOrig="368">
          <v:shape id="_x0000_i1055" type="#_x0000_t75" style="width:16.5pt;height:18.75pt" o:ole="">
            <v:imagedata r:id="rId74" o:title=""/>
          </v:shape>
          <o:OLEObject Type="Embed" ProgID="Equation.3" ShapeID="_x0000_i1055" DrawAspect="Content" ObjectID="_1617783099" r:id="rId75"/>
        </w:object>
      </w:r>
      <w:r w:rsidRPr="009C3091">
        <w:rPr>
          <w:rFonts w:ascii="仿宋_GB2312" w:hAnsi="Times New Roman" w:cs="Times New Roman" w:hint="eastAsia"/>
          <w:sz w:val="28"/>
        </w:rPr>
        <w:t>为次日全网新能源场（站）在时段</w:t>
      </w:r>
      <w:r w:rsidRPr="009C3091">
        <w:rPr>
          <w:rFonts w:ascii="仿宋_GB2312" w:hAnsi="Times New Roman" w:cs="Times New Roman" w:hint="eastAsia"/>
          <w:sz w:val="28"/>
        </w:rPr>
        <w:object w:dxaOrig="134" w:dyaOrig="234">
          <v:shape id="_x0000_i1056" type="#_x0000_t75" style="width:6.75pt;height:12pt" o:ole="">
            <v:imagedata r:id="rId76" o:title=""/>
          </v:shape>
          <o:OLEObject Type="Embed" ProgID="Equation.3" ShapeID="_x0000_i1056" DrawAspect="Content" ObjectID="_1617783100" r:id="rId77"/>
        </w:object>
      </w:r>
      <w:r w:rsidRPr="009C3091">
        <w:rPr>
          <w:rFonts w:ascii="仿宋_GB2312" w:hAnsi="Times New Roman" w:cs="Times New Roman" w:hint="eastAsia"/>
          <w:sz w:val="28"/>
        </w:rPr>
        <w:t>的总发电出力分解曲线；</w:t>
      </w:r>
    </w:p>
    <w:p w:rsidR="00106D7B" w:rsidRPr="009C3091" w:rsidRDefault="0069011D">
      <w:pPr>
        <w:pStyle w:val="ac"/>
        <w:ind w:firstLine="420"/>
        <w:rPr>
          <w:rFonts w:ascii="仿宋_GB2312" w:hAnsi="Times New Roman" w:cs="Times New Roman" w:hint="eastAsia"/>
          <w:position w:val="-10"/>
          <w:sz w:val="28"/>
        </w:rPr>
      </w:pPr>
      <w:r w:rsidRPr="009C3091">
        <w:rPr>
          <w:rFonts w:ascii="仿宋_GB2312" w:hAnsi="Times New Roman" w:cs="Times New Roman" w:hint="eastAsia"/>
          <w:position w:val="-10"/>
          <w:sz w:val="28"/>
        </w:rPr>
        <w:object w:dxaOrig="251" w:dyaOrig="234">
          <v:shape id="_x0000_i1057" type="#_x0000_t75" style="width:12.75pt;height:12pt" o:ole="">
            <v:imagedata r:id="rId78" o:title=""/>
          </v:shape>
          <o:OLEObject Type="Embed" ProgID="Equation.3" ShapeID="_x0000_i1057" DrawAspect="Content" ObjectID="_1617783101" r:id="rId79"/>
        </w:object>
      </w:r>
      <w:r w:rsidRPr="009C3091">
        <w:rPr>
          <w:rFonts w:ascii="仿宋_GB2312" w:hAnsi="Times New Roman" w:cs="Times New Roman" w:hint="eastAsia"/>
          <w:position w:val="-10"/>
          <w:sz w:val="28"/>
        </w:rPr>
        <w:t>为全天交易总时段数，每天交易</w:t>
      </w:r>
      <w:r w:rsidRPr="009C3091">
        <w:rPr>
          <w:rFonts w:ascii="仿宋_GB2312" w:hAnsi="Times New Roman" w:cs="Times New Roman" w:hint="eastAsia"/>
          <w:position w:val="-10"/>
          <w:sz w:val="28"/>
        </w:rPr>
        <w:t>96</w:t>
      </w:r>
      <w:r w:rsidRPr="009C3091">
        <w:rPr>
          <w:rFonts w:ascii="仿宋_GB2312" w:hAnsi="Times New Roman" w:cs="Times New Roman" w:hint="eastAsia"/>
          <w:position w:val="-10"/>
          <w:sz w:val="28"/>
        </w:rPr>
        <w:t>段，则</w:t>
      </w:r>
      <w:r w:rsidRPr="009C3091">
        <w:rPr>
          <w:rFonts w:ascii="仿宋_GB2312" w:hAnsi="Times New Roman" w:cs="Times New Roman" w:hint="eastAsia"/>
          <w:position w:val="-10"/>
          <w:sz w:val="28"/>
        </w:rPr>
        <w:object w:dxaOrig="251" w:dyaOrig="234">
          <v:shape id="_x0000_i1058" type="#_x0000_t75" style="width:12.75pt;height:12pt" o:ole="">
            <v:imagedata r:id="rId80" o:title=""/>
          </v:shape>
          <o:OLEObject Type="Embed" ProgID="Equation.3" ShapeID="_x0000_i1058" DrawAspect="Content" ObjectID="_1617783102" r:id="rId81"/>
        </w:object>
      </w:r>
      <w:r w:rsidRPr="009C3091">
        <w:rPr>
          <w:rFonts w:ascii="仿宋_GB2312" w:hAnsi="Times New Roman" w:cs="Times New Roman" w:hint="eastAsia"/>
          <w:position w:val="-10"/>
          <w:sz w:val="28"/>
        </w:rPr>
        <w:t>为</w:t>
      </w:r>
      <w:r w:rsidRPr="009C3091">
        <w:rPr>
          <w:rFonts w:ascii="仿宋_GB2312" w:hAnsi="Times New Roman" w:cs="Times New Roman" w:hint="eastAsia"/>
          <w:position w:val="-10"/>
          <w:sz w:val="28"/>
        </w:rPr>
        <w:t>96</w:t>
      </w:r>
      <w:r w:rsidRPr="009C3091">
        <w:rPr>
          <w:rFonts w:ascii="仿宋_GB2312" w:hAnsi="Times New Roman" w:cs="Times New Roman" w:hint="eastAsia"/>
          <w:position w:val="-10"/>
          <w:sz w:val="28"/>
        </w:rPr>
        <w:t>；</w:t>
      </w:r>
    </w:p>
    <w:p w:rsidR="00106D7B" w:rsidRPr="009C3091" w:rsidRDefault="0069011D">
      <w:pPr>
        <w:pStyle w:val="ac"/>
        <w:ind w:firstLine="420"/>
        <w:rPr>
          <w:rFonts w:ascii="仿宋_GB2312" w:hAnsi="Times New Roman" w:cs="Times New Roman" w:hint="eastAsia"/>
          <w:sz w:val="28"/>
        </w:rPr>
      </w:pPr>
      <w:r w:rsidRPr="009C3091">
        <w:rPr>
          <w:rFonts w:ascii="仿宋_GB2312" w:hAnsi="Times New Roman" w:cs="Times New Roman" w:hint="eastAsia"/>
          <w:position w:val="-10"/>
          <w:sz w:val="28"/>
        </w:rPr>
        <w:object w:dxaOrig="234" w:dyaOrig="335">
          <v:shape id="_x0000_i1059" type="#_x0000_t75" style="width:12pt;height:16.5pt" o:ole="">
            <v:imagedata r:id="rId82" o:title=""/>
          </v:shape>
          <o:OLEObject Type="Embed" ProgID="Equation.3" ShapeID="_x0000_i1059" DrawAspect="Content" ObjectID="_1617783103" r:id="rId83"/>
        </w:object>
      </w:r>
      <w:r w:rsidRPr="009C3091">
        <w:rPr>
          <w:rFonts w:ascii="仿宋_GB2312" w:hAnsi="Times New Roman" w:cs="Times New Roman" w:hint="eastAsia"/>
          <w:sz w:val="28"/>
        </w:rPr>
        <w:t>为新能源场（站）优先消纳系数，</w:t>
      </w:r>
      <w:r w:rsidRPr="009C3091">
        <w:rPr>
          <w:rFonts w:ascii="仿宋_GB2312" w:hAnsi="Times New Roman" w:cs="Times New Roman" w:hint="eastAsia"/>
          <w:position w:val="-10"/>
          <w:sz w:val="28"/>
        </w:rPr>
        <w:object w:dxaOrig="703" w:dyaOrig="335">
          <v:shape id="_x0000_i1060" type="#_x0000_t75" style="width:35.25pt;height:16.5pt" o:ole="">
            <v:imagedata r:id="rId84" o:title=""/>
          </v:shape>
          <o:OLEObject Type="Embed" ProgID="Equation.3" ShapeID="_x0000_i1060" DrawAspect="Content" ObjectID="_1617783104" r:id="rId85"/>
        </w:object>
      </w:r>
      <w:r w:rsidRPr="009C3091">
        <w:rPr>
          <w:rFonts w:ascii="仿宋_GB2312" w:hAnsi="Times New Roman" w:cs="Times New Roman" w:hint="eastAsia"/>
          <w:sz w:val="28"/>
        </w:rPr>
        <w:t>；</w:t>
      </w:r>
    </w:p>
    <w:p w:rsidR="00106D7B" w:rsidRPr="009C3091" w:rsidRDefault="0069011D">
      <w:pPr>
        <w:pStyle w:val="ac"/>
        <w:ind w:firstLine="420"/>
        <w:textAlignment w:val="center"/>
        <w:rPr>
          <w:rFonts w:ascii="仿宋_GB2312" w:hAnsi="Times New Roman" w:cs="Times New Roman" w:hint="eastAsia"/>
          <w:position w:val="-10"/>
          <w:sz w:val="28"/>
        </w:rPr>
      </w:pPr>
      <w:r w:rsidRPr="009C3091">
        <w:rPr>
          <w:rFonts w:ascii="仿宋_GB2312" w:hAnsi="Times New Roman" w:cs="Times New Roman" w:hint="eastAsia"/>
          <w:position w:val="-12"/>
          <w:sz w:val="28"/>
        </w:rPr>
        <w:object w:dxaOrig="285" w:dyaOrig="368">
          <v:shape id="_x0000_i1061" type="#_x0000_t75" style="width:14.25pt;height:18.75pt" o:ole="">
            <v:imagedata r:id="rId86" o:title=""/>
            <o:lock v:ext="edit" aspectratio="f"/>
          </v:shape>
          <o:OLEObject Type="Embed" ProgID="Equation.3" ShapeID="_x0000_i1061" DrawAspect="Content" ObjectID="_1617783105" r:id="rId87"/>
        </w:object>
      </w:r>
      <w:r w:rsidRPr="009C3091">
        <w:rPr>
          <w:rFonts w:ascii="仿宋_GB2312" w:hAnsi="Times New Roman" w:cs="Times New Roman" w:hint="eastAsia"/>
          <w:position w:val="-10"/>
          <w:sz w:val="28"/>
        </w:rPr>
        <w:t>为火电机组启停状态，有</w:t>
      </w:r>
    </w:p>
    <w:p w:rsidR="00106D7B" w:rsidRPr="009C3091" w:rsidRDefault="0069011D">
      <w:pPr>
        <w:pStyle w:val="ac"/>
        <w:ind w:firstLine="0"/>
        <w:jc w:val="center"/>
        <w:rPr>
          <w:rFonts w:ascii="仿宋_GB2312" w:hAnsi="Times New Roman" w:cs="Times New Roman" w:hint="eastAsia"/>
          <w:position w:val="-32"/>
          <w:sz w:val="28"/>
        </w:rPr>
      </w:pPr>
      <w:r w:rsidRPr="009C3091">
        <w:rPr>
          <w:rFonts w:ascii="仿宋_GB2312" w:hAnsi="Times New Roman" w:cs="Times New Roman" w:hint="eastAsia"/>
          <w:position w:val="-32"/>
          <w:sz w:val="28"/>
        </w:rPr>
        <w:object w:dxaOrig="2411" w:dyaOrig="787">
          <v:shape id="_x0000_i1062" type="#_x0000_t75" style="width:120.75pt;height:39pt" o:ole="">
            <v:imagedata r:id="rId88" o:title=""/>
          </v:shape>
          <o:OLEObject Type="Embed" ProgID="Equation.3" ShapeID="_x0000_i1062" DrawAspect="Content" ObjectID="_1617783106" r:id="rId89"/>
        </w:object>
      </w:r>
    </w:p>
    <w:p w:rsidR="00106D7B" w:rsidRPr="009C3091" w:rsidRDefault="0069011D">
      <w:pPr>
        <w:pStyle w:val="ac"/>
        <w:numPr>
          <w:ilvl w:val="0"/>
          <w:numId w:val="5"/>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约束条件包括：</w: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1</w:t>
      </w:r>
      <w:r w:rsidRPr="009C3091">
        <w:rPr>
          <w:rFonts w:ascii="仿宋_GB2312" w:hAnsi="Times New Roman" w:cs="Times New Roman" w:hint="eastAsia"/>
          <w:sz w:val="28"/>
        </w:rPr>
        <w:t>）负荷平衡约束</w:t>
      </w:r>
    </w:p>
    <w:p w:rsidR="00106D7B" w:rsidRPr="009C3091" w:rsidRDefault="0069011D">
      <w:pPr>
        <w:pStyle w:val="ac"/>
        <w:ind w:firstLine="0"/>
        <w:jc w:val="center"/>
        <w:rPr>
          <w:rFonts w:ascii="仿宋_GB2312" w:hAnsi="Times New Roman" w:cs="Times New Roman" w:hint="eastAsia"/>
          <w:position w:val="-28"/>
          <w:sz w:val="28"/>
        </w:rPr>
      </w:pPr>
      <w:r w:rsidRPr="009C3091">
        <w:rPr>
          <w:rFonts w:ascii="仿宋_GB2312" w:hAnsi="Times New Roman" w:cs="Times New Roman" w:hint="eastAsia"/>
          <w:position w:val="-28"/>
          <w:sz w:val="28"/>
        </w:rPr>
        <w:object w:dxaOrig="4873" w:dyaOrig="687">
          <v:shape id="_x0000_i1063" type="#_x0000_t75" style="width:243.75pt;height:34.5pt" o:ole="">
            <v:imagedata r:id="rId90" o:title=""/>
          </v:shape>
          <o:OLEObject Type="Embed" ProgID="Equation.3" ShapeID="_x0000_i1063" DrawAspect="Content" ObjectID="_1617783107" r:id="rId91"/>
        </w:object>
      </w:r>
    </w:p>
    <w:p w:rsidR="00106D7B" w:rsidRPr="009C3091" w:rsidRDefault="0069011D">
      <w:pPr>
        <w:pStyle w:val="ac"/>
        <w:ind w:firstLine="420"/>
        <w:textAlignment w:val="center"/>
        <w:rPr>
          <w:rFonts w:ascii="仿宋_GB2312" w:hAnsi="Times New Roman" w:cs="Times New Roman" w:hint="eastAsia"/>
          <w:position w:val="-10"/>
          <w:sz w:val="28"/>
        </w:rPr>
      </w:pPr>
      <w:r w:rsidRPr="009C3091">
        <w:rPr>
          <w:rFonts w:ascii="仿宋_GB2312" w:hAnsi="Times New Roman" w:cs="Times New Roman" w:hint="eastAsia"/>
          <w:position w:val="-10"/>
          <w:sz w:val="28"/>
        </w:rPr>
        <w:lastRenderedPageBreak/>
        <w:t>其中，</w:t>
      </w:r>
      <w:r w:rsidRPr="009C3091">
        <w:rPr>
          <w:rFonts w:ascii="仿宋_GB2312" w:hAnsi="Times New Roman" w:cs="Times New Roman" w:hint="eastAsia"/>
          <w:position w:val="-10"/>
          <w:sz w:val="28"/>
        </w:rPr>
        <w:object w:dxaOrig="3014" w:dyaOrig="687">
          <v:shape id="_x0000_i1064" type="#_x0000_t75" style="width:150.75pt;height:34.5pt" o:ole="">
            <v:imagedata r:id="rId92" o:title=""/>
          </v:shape>
          <o:OLEObject Type="Embed" ProgID="Equation.3" ShapeID="_x0000_i1064" DrawAspect="Content" ObjectID="_1617783108" r:id="rId93"/>
        </w:object>
      </w:r>
      <w:r w:rsidRPr="009C3091">
        <w:rPr>
          <w:rFonts w:ascii="仿宋_GB2312" w:hAnsi="Times New Roman" w:cs="Times New Roman" w:hint="eastAsia"/>
          <w:position w:val="-10"/>
          <w:sz w:val="28"/>
        </w:rPr>
        <w:t>，</w:t>
      </w:r>
      <w:r w:rsidRPr="009C3091">
        <w:rPr>
          <w:rFonts w:ascii="仿宋_GB2312" w:hAnsi="Times New Roman" w:cs="Times New Roman" w:hint="eastAsia"/>
          <w:position w:val="-10"/>
          <w:sz w:val="28"/>
        </w:rPr>
        <w:object w:dxaOrig="335" w:dyaOrig="368">
          <v:shape id="_x0000_i1065" type="#_x0000_t75" style="width:16.5pt;height:18.75pt" o:ole="">
            <v:imagedata r:id="rId94" o:title=""/>
          </v:shape>
          <o:OLEObject Type="Embed" ProgID="Equation.3" ShapeID="_x0000_i1065" DrawAspect="Content" ObjectID="_1617783109" r:id="rId95"/>
        </w:object>
      </w:r>
      <w:r w:rsidRPr="009C3091">
        <w:rPr>
          <w:rFonts w:ascii="仿宋_GB2312" w:hAnsi="Times New Roman" w:cs="Times New Roman" w:hint="eastAsia"/>
          <w:position w:val="-10"/>
          <w:sz w:val="28"/>
        </w:rPr>
        <w:t>为次日全网火电机组在时段</w:t>
      </w:r>
      <w:r w:rsidRPr="009C3091">
        <w:rPr>
          <w:rFonts w:ascii="仿宋_GB2312" w:hAnsi="Times New Roman" w:cs="Times New Roman" w:hint="eastAsia"/>
          <w:position w:val="-10"/>
          <w:sz w:val="28"/>
        </w:rPr>
        <w:object w:dxaOrig="134" w:dyaOrig="234">
          <v:shape id="_x0000_i1066" type="#_x0000_t75" style="width:6.75pt;height:12pt" o:ole="">
            <v:imagedata r:id="rId76" o:title=""/>
          </v:shape>
          <o:OLEObject Type="Embed" ProgID="Equation.3" ShapeID="_x0000_i1066" DrawAspect="Content" ObjectID="_1617783110" r:id="rId96"/>
        </w:object>
      </w:r>
      <w:r w:rsidRPr="009C3091">
        <w:rPr>
          <w:rFonts w:ascii="仿宋_GB2312" w:hAnsi="Times New Roman" w:cs="Times New Roman" w:hint="eastAsia"/>
          <w:position w:val="-10"/>
          <w:sz w:val="28"/>
        </w:rPr>
        <w:t>的总发电出力分解曲线。</w: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2</w:t>
      </w:r>
      <w:r w:rsidRPr="009C3091">
        <w:rPr>
          <w:rFonts w:ascii="仿宋_GB2312" w:hAnsi="Times New Roman" w:cs="Times New Roman" w:hint="eastAsia"/>
          <w:sz w:val="28"/>
        </w:rPr>
        <w:t>）供电能力约束</w:t>
      </w:r>
    </w:p>
    <w:p w:rsidR="00106D7B" w:rsidRPr="009C3091" w:rsidRDefault="0069011D">
      <w:pPr>
        <w:pStyle w:val="ac"/>
        <w:ind w:firstLine="0"/>
        <w:jc w:val="center"/>
        <w:rPr>
          <w:rFonts w:ascii="仿宋_GB2312" w:hAnsi="Times New Roman" w:cs="Times New Roman" w:hint="eastAsia"/>
          <w:position w:val="-28"/>
          <w:sz w:val="28"/>
        </w:rPr>
      </w:pPr>
      <w:r w:rsidRPr="009C3091">
        <w:rPr>
          <w:rFonts w:ascii="仿宋_GB2312" w:hAnsi="Times New Roman" w:cs="Times New Roman" w:hint="eastAsia"/>
          <w:position w:val="-28"/>
          <w:sz w:val="28"/>
        </w:rPr>
        <w:object w:dxaOrig="4119" w:dyaOrig="703">
          <v:shape id="_x0000_i1067" type="#_x0000_t75" style="width:206.25pt;height:35.25pt" o:ole="">
            <v:imagedata r:id="rId97" o:title=""/>
          </v:shape>
          <o:OLEObject Type="Embed" ProgID="Equation.3" ShapeID="_x0000_i1067" DrawAspect="Content" ObjectID="_1617783111" r:id="rId98"/>
        </w:object>
      </w:r>
    </w:p>
    <w:p w:rsidR="00106D7B" w:rsidRPr="009C3091" w:rsidRDefault="0069011D">
      <w:pPr>
        <w:pStyle w:val="ac"/>
        <w:textAlignment w:val="center"/>
        <w:rPr>
          <w:rFonts w:ascii="仿宋_GB2312" w:hAnsi="Times New Roman" w:cs="Times New Roman" w:hint="eastAsia"/>
          <w:sz w:val="28"/>
        </w:rPr>
      </w:pPr>
      <w:r w:rsidRPr="009C3091">
        <w:rPr>
          <w:rFonts w:ascii="仿宋_GB2312" w:hAnsi="Times New Roman" w:cs="Times New Roman" w:hint="eastAsia"/>
          <w:sz w:val="28"/>
        </w:rPr>
        <w:t>其中，</w:t>
      </w:r>
      <w:r w:rsidRPr="009C3091">
        <w:rPr>
          <w:rFonts w:ascii="仿宋_GB2312" w:hAnsi="Times New Roman" w:cs="Times New Roman" w:hint="eastAsia"/>
          <w:position w:val="-4"/>
          <w:sz w:val="28"/>
        </w:rPr>
        <w:object w:dxaOrig="184" w:dyaOrig="201">
          <v:shape id="_x0000_i1068" type="#_x0000_t75" style="width:9pt;height:9.75pt" o:ole="">
            <v:imagedata r:id="rId99" o:title=""/>
          </v:shape>
          <o:OLEObject Type="Embed" ProgID="Equation.3" ShapeID="_x0000_i1068" DrawAspect="Content" ObjectID="_1617783112" r:id="rId100"/>
        </w:object>
      </w:r>
      <w:r w:rsidRPr="009C3091">
        <w:rPr>
          <w:rFonts w:ascii="仿宋_GB2312" w:hAnsi="Times New Roman" w:cs="Times New Roman" w:hint="eastAsia"/>
          <w:sz w:val="28"/>
        </w:rPr>
        <w:t>为并网火电机组数。</w:t>
      </w:r>
    </w:p>
    <w:p w:rsidR="00106D7B" w:rsidRPr="009C3091" w:rsidRDefault="0069011D">
      <w:pPr>
        <w:pStyle w:val="ac"/>
        <w:numPr>
          <w:ilvl w:val="0"/>
          <w:numId w:val="6"/>
        </w:numPr>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新能源发电能力约束</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对每个时段</w:t>
      </w:r>
      <w:r w:rsidRPr="009C3091">
        <w:rPr>
          <w:rFonts w:ascii="仿宋_GB2312" w:hAnsi="Times New Roman" w:cs="Times New Roman" w:hint="eastAsia"/>
          <w:sz w:val="28"/>
        </w:rPr>
        <w:object w:dxaOrig="134" w:dyaOrig="234">
          <v:shape id="_x0000_i1069" type="#_x0000_t75" style="width:6.75pt;height:12pt" o:ole="">
            <v:imagedata r:id="rId76" o:title=""/>
          </v:shape>
          <o:OLEObject Type="Embed" ProgID="Equation.3" ShapeID="_x0000_i1069" DrawAspect="Content" ObjectID="_1617783113" r:id="rId101"/>
        </w:object>
      </w:r>
      <w:r w:rsidRPr="009C3091">
        <w:rPr>
          <w:rFonts w:ascii="仿宋_GB2312" w:hAnsi="Times New Roman" w:cs="Times New Roman" w:hint="eastAsia"/>
          <w:sz w:val="28"/>
        </w:rPr>
        <w:t>，新能源发电能力约束描述为：</w:t>
      </w:r>
    </w:p>
    <w:p w:rsidR="00106D7B" w:rsidRPr="009C3091" w:rsidRDefault="0069011D">
      <w:pPr>
        <w:pStyle w:val="ac"/>
        <w:ind w:firstLine="0"/>
        <w:jc w:val="center"/>
        <w:rPr>
          <w:rFonts w:ascii="仿宋_GB2312" w:hAnsi="Times New Roman" w:cs="Times New Roman" w:hint="eastAsia"/>
          <w:sz w:val="28"/>
        </w:rPr>
      </w:pPr>
      <w:r w:rsidRPr="009C3091">
        <w:rPr>
          <w:rFonts w:ascii="仿宋_GB2312" w:hAnsi="Times New Roman" w:cs="Times New Roman" w:hint="eastAsia"/>
          <w:position w:val="-28"/>
          <w:sz w:val="28"/>
        </w:rPr>
        <w:object w:dxaOrig="1206" w:dyaOrig="687">
          <v:shape id="_x0000_i1070" type="#_x0000_t75" style="width:60pt;height:34.5pt" o:ole="">
            <v:imagedata r:id="rId102" o:title=""/>
          </v:shape>
          <o:OLEObject Type="Embed" ProgID="Equation.3" ShapeID="_x0000_i1070" DrawAspect="Content" ObjectID="_1617783114" r:id="rId103"/>
        </w:objec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4</w:t>
      </w:r>
      <w:r w:rsidRPr="009C3091">
        <w:rPr>
          <w:rFonts w:ascii="仿宋_GB2312" w:hAnsi="Times New Roman" w:cs="Times New Roman" w:hint="eastAsia"/>
          <w:sz w:val="28"/>
        </w:rPr>
        <w:t>）火电机组发电能力约束</w:t>
      </w:r>
    </w:p>
    <w:p w:rsidR="00106D7B" w:rsidRPr="009C3091" w:rsidRDefault="0069011D">
      <w:pPr>
        <w:pStyle w:val="ac"/>
        <w:ind w:leftChars="200" w:left="420" w:firstLine="0"/>
        <w:jc w:val="center"/>
        <w:rPr>
          <w:rFonts w:ascii="仿宋_GB2312" w:hAnsi="Times New Roman" w:cs="Times New Roman" w:hint="eastAsia"/>
          <w:position w:val="-28"/>
          <w:sz w:val="28"/>
        </w:rPr>
      </w:pPr>
      <w:r w:rsidRPr="009C3091">
        <w:rPr>
          <w:rFonts w:ascii="仿宋_GB2312" w:hAnsi="Times New Roman" w:cs="Times New Roman" w:hint="eastAsia"/>
          <w:position w:val="-28"/>
          <w:sz w:val="28"/>
        </w:rPr>
        <w:object w:dxaOrig="5023" w:dyaOrig="703">
          <v:shape id="_x0000_i1071" type="#_x0000_t75" style="width:251.25pt;height:35.25pt" o:ole="">
            <v:imagedata r:id="rId104" o:title=""/>
          </v:shape>
          <o:OLEObject Type="Embed" ProgID="Equation.3" ShapeID="_x0000_i1071" DrawAspect="Content" ObjectID="_1617783115" r:id="rId105"/>
        </w:objec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5</w:t>
      </w:r>
      <w:r w:rsidRPr="009C3091">
        <w:rPr>
          <w:rFonts w:ascii="仿宋_GB2312" w:hAnsi="Times New Roman" w:cs="Times New Roman" w:hint="eastAsia"/>
          <w:sz w:val="28"/>
        </w:rPr>
        <w:t>）主要断面约束</w:t>
      </w:r>
    </w:p>
    <w:p w:rsidR="00106D7B" w:rsidRPr="009C3091" w:rsidRDefault="0069011D">
      <w:pPr>
        <w:pStyle w:val="ac"/>
        <w:ind w:firstLine="0"/>
        <w:jc w:val="center"/>
        <w:rPr>
          <w:rFonts w:ascii="仿宋_GB2312" w:hAnsi="Times New Roman" w:cs="Times New Roman" w:hint="eastAsia"/>
          <w:position w:val="-28"/>
          <w:sz w:val="28"/>
        </w:rPr>
      </w:pPr>
      <w:r w:rsidRPr="009C3091">
        <w:rPr>
          <w:rFonts w:ascii="仿宋_GB2312" w:hAnsi="Times New Roman" w:cs="Times New Roman" w:hint="eastAsia"/>
          <w:position w:val="-28"/>
          <w:sz w:val="28"/>
        </w:rPr>
        <w:object w:dxaOrig="7585" w:dyaOrig="703">
          <v:shape id="_x0000_i1072" type="#_x0000_t75" style="width:379.5pt;height:35.25pt" o:ole="">
            <v:imagedata r:id="rId106" o:title=""/>
          </v:shape>
          <o:OLEObject Type="Embed" ProgID="Equation.3" ShapeID="_x0000_i1072" DrawAspect="Content" ObjectID="_1617783116" r:id="rId107"/>
        </w:object>
      </w:r>
      <w:r w:rsidRPr="009C3091">
        <w:rPr>
          <w:rFonts w:ascii="仿宋_GB2312" w:hAnsi="Times New Roman" w:cs="Times New Roman" w:hint="eastAsia"/>
          <w:position w:val="-28"/>
          <w:sz w:val="28"/>
        </w:rPr>
        <w:object w:dxaOrig="7585" w:dyaOrig="703">
          <v:shape id="_x0000_i1073" type="#_x0000_t75" style="width:379.5pt;height:35.25pt" o:ole="">
            <v:imagedata r:id="rId108" o:title=""/>
          </v:shape>
          <o:OLEObject Type="Embed" ProgID="Equation.3" ShapeID="_x0000_i1073" DrawAspect="Content" ObjectID="_1617783117" r:id="rId109"/>
        </w:object>
      </w:r>
      <w:r w:rsidRPr="009C3091">
        <w:rPr>
          <w:rFonts w:ascii="仿宋_GB2312" w:hAnsi="Times New Roman" w:cs="Times New Roman" w:hint="eastAsia"/>
          <w:position w:val="-28"/>
          <w:sz w:val="28"/>
        </w:rPr>
        <w:object w:dxaOrig="7585" w:dyaOrig="703">
          <v:shape id="_x0000_i1074" type="#_x0000_t75" style="width:379.5pt;height:35.25pt" o:ole="">
            <v:imagedata r:id="rId110" o:title=""/>
          </v:shape>
          <o:OLEObject Type="Embed" ProgID="Equation.3" ShapeID="_x0000_i1074" DrawAspect="Content" ObjectID="_1617783118" r:id="rId111"/>
        </w:object>
      </w:r>
      <w:r w:rsidRPr="009C3091">
        <w:rPr>
          <w:rFonts w:ascii="仿宋_GB2312" w:hAnsi="Times New Roman" w:cs="Times New Roman" w:hint="eastAsia"/>
          <w:position w:val="-28"/>
          <w:sz w:val="28"/>
        </w:rPr>
        <w:t xml:space="preserve">   </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其中，</w:t>
      </w:r>
      <w:r w:rsidRPr="009C3091">
        <w:rPr>
          <w:rFonts w:ascii="仿宋_GB2312" w:hAnsi="Times New Roman" w:cs="Times New Roman" w:hint="eastAsia"/>
          <w:position w:val="-10"/>
          <w:sz w:val="28"/>
        </w:rPr>
        <w:object w:dxaOrig="1373" w:dyaOrig="368">
          <v:shape id="_x0000_i1075" type="#_x0000_t75" style="width:69pt;height:18.75pt" o:ole="">
            <v:imagedata r:id="rId112" o:title=""/>
          </v:shape>
          <o:OLEObject Type="Embed" ProgID="Equation.3" ShapeID="_x0000_i1075" DrawAspect="Content" ObjectID="_1617783119" r:id="rId113"/>
        </w:object>
      </w:r>
      <w:r w:rsidRPr="009C3091">
        <w:rPr>
          <w:rFonts w:ascii="仿宋_GB2312" w:hAnsi="Times New Roman" w:cs="Times New Roman" w:hint="eastAsia"/>
          <w:sz w:val="28"/>
        </w:rPr>
        <w:t>、</w:t>
      </w:r>
      <w:r w:rsidRPr="009C3091">
        <w:rPr>
          <w:rFonts w:ascii="仿宋_GB2312" w:hAnsi="Times New Roman" w:cs="Times New Roman" w:hint="eastAsia"/>
          <w:position w:val="-10"/>
          <w:sz w:val="28"/>
        </w:rPr>
        <w:object w:dxaOrig="1373" w:dyaOrig="368">
          <v:shape id="_x0000_i1076" type="#_x0000_t75" style="width:69pt;height:18.75pt" o:ole="">
            <v:imagedata r:id="rId114" o:title=""/>
          </v:shape>
          <o:OLEObject Type="Embed" ProgID="Equation.3" ShapeID="_x0000_i1076" DrawAspect="Content" ObjectID="_1617783120" r:id="rId115"/>
        </w:object>
      </w:r>
      <w:r w:rsidRPr="009C3091">
        <w:rPr>
          <w:rFonts w:ascii="仿宋_GB2312" w:hAnsi="Times New Roman" w:cs="Times New Roman" w:hint="eastAsia"/>
          <w:sz w:val="28"/>
        </w:rPr>
        <w:t>、</w:t>
      </w:r>
      <w:r w:rsidRPr="009C3091">
        <w:rPr>
          <w:rFonts w:ascii="仿宋_GB2312" w:hAnsi="Times New Roman" w:cs="Times New Roman" w:hint="eastAsia"/>
          <w:position w:val="-10"/>
          <w:sz w:val="28"/>
        </w:rPr>
        <w:object w:dxaOrig="1373" w:dyaOrig="368">
          <v:shape id="_x0000_i1077" type="#_x0000_t75" style="width:69pt;height:18.75pt" o:ole="">
            <v:imagedata r:id="rId116" o:title=""/>
          </v:shape>
          <o:OLEObject Type="Embed" ProgID="Equation.3" ShapeID="_x0000_i1077" DrawAspect="Content" ObjectID="_1617783121" r:id="rId117"/>
        </w:object>
      </w:r>
      <w:r w:rsidRPr="009C3091">
        <w:rPr>
          <w:rFonts w:ascii="仿宋_GB2312" w:hAnsi="Times New Roman" w:cs="Times New Roman" w:hint="eastAsia"/>
          <w:sz w:val="28"/>
        </w:rPr>
        <w:t>分别为</w:t>
      </w:r>
      <w:r w:rsidRPr="009C3091">
        <w:rPr>
          <w:rFonts w:ascii="仿宋_GB2312" w:hAnsi="Times New Roman" w:cs="Times New Roman" w:hint="eastAsia"/>
          <w:sz w:val="28"/>
        </w:rPr>
        <w:t>500kV</w:t>
      </w:r>
      <w:r w:rsidRPr="009C3091">
        <w:rPr>
          <w:rFonts w:ascii="仿宋_GB2312" w:hAnsi="Times New Roman" w:cs="Times New Roman" w:hint="eastAsia"/>
          <w:sz w:val="28"/>
        </w:rPr>
        <w:t>呼丰、呼包、</w:t>
      </w:r>
      <w:proofErr w:type="gramStart"/>
      <w:r w:rsidRPr="009C3091">
        <w:rPr>
          <w:rFonts w:ascii="仿宋_GB2312" w:hAnsi="Times New Roman" w:cs="Times New Roman" w:hint="eastAsia"/>
          <w:sz w:val="28"/>
        </w:rPr>
        <w:t>响布断面</w:t>
      </w:r>
      <w:proofErr w:type="gramEnd"/>
      <w:r w:rsidRPr="009C3091">
        <w:rPr>
          <w:rFonts w:ascii="仿宋_GB2312" w:hAnsi="Times New Roman" w:cs="Times New Roman" w:hint="eastAsia"/>
          <w:sz w:val="28"/>
        </w:rPr>
        <w:t>送电极限；</w:t>
      </w:r>
    </w:p>
    <w:p w:rsidR="00106D7B" w:rsidRPr="009C3091" w:rsidRDefault="0069011D">
      <w:pPr>
        <w:pStyle w:val="ac"/>
        <w:ind w:firstLine="420"/>
        <w:rPr>
          <w:rFonts w:ascii="仿宋_GB2312" w:hAnsi="Times New Roman" w:cs="Times New Roman" w:hint="eastAsia"/>
          <w:sz w:val="28"/>
        </w:rPr>
      </w:pPr>
      <w:r w:rsidRPr="009C3091">
        <w:rPr>
          <w:rFonts w:ascii="仿宋_GB2312" w:hAnsi="Times New Roman" w:cs="Times New Roman" w:hint="eastAsia"/>
          <w:position w:val="-14"/>
          <w:sz w:val="28"/>
        </w:rPr>
        <w:object w:dxaOrig="954" w:dyaOrig="402">
          <v:shape id="_x0000_i1078" type="#_x0000_t75" style="width:48pt;height:20.25pt" o:ole="">
            <v:imagedata r:id="rId118" o:title=""/>
          </v:shape>
          <o:OLEObject Type="Embed" ProgID="Equation.3" ShapeID="_x0000_i1078" DrawAspect="Content" ObjectID="_1617783122" r:id="rId119"/>
        </w:object>
      </w:r>
      <w:r w:rsidRPr="009C3091">
        <w:rPr>
          <w:rFonts w:ascii="仿宋_GB2312" w:hAnsi="Times New Roman" w:cs="Times New Roman" w:hint="eastAsia"/>
          <w:sz w:val="28"/>
        </w:rPr>
        <w:t>、</w:t>
      </w:r>
      <w:r w:rsidRPr="009C3091">
        <w:rPr>
          <w:rFonts w:ascii="仿宋_GB2312" w:hAnsi="Times New Roman" w:cs="Times New Roman" w:hint="eastAsia"/>
          <w:position w:val="-14"/>
          <w:sz w:val="28"/>
        </w:rPr>
        <w:object w:dxaOrig="954" w:dyaOrig="402">
          <v:shape id="_x0000_i1079" type="#_x0000_t75" style="width:48pt;height:20.25pt" o:ole="">
            <v:imagedata r:id="rId120" o:title=""/>
          </v:shape>
          <o:OLEObject Type="Embed" ProgID="Equation.3" ShapeID="_x0000_i1079" DrawAspect="Content" ObjectID="_1617783123" r:id="rId121"/>
        </w:object>
      </w:r>
      <w:r w:rsidRPr="009C3091">
        <w:rPr>
          <w:rFonts w:ascii="仿宋_GB2312" w:hAnsi="Times New Roman" w:cs="Times New Roman" w:hint="eastAsia"/>
          <w:sz w:val="28"/>
        </w:rPr>
        <w:t>、</w:t>
      </w:r>
      <w:r w:rsidRPr="009C3091">
        <w:rPr>
          <w:rFonts w:ascii="仿宋_GB2312" w:hAnsi="Times New Roman" w:cs="Times New Roman" w:hint="eastAsia"/>
          <w:position w:val="-14"/>
          <w:sz w:val="28"/>
        </w:rPr>
        <w:object w:dxaOrig="954" w:dyaOrig="402">
          <v:shape id="_x0000_i1080" type="#_x0000_t75" style="width:48pt;height:20.25pt" o:ole="">
            <v:imagedata r:id="rId122" o:title=""/>
          </v:shape>
          <o:OLEObject Type="Embed" ProgID="Equation.3" ShapeID="_x0000_i1080" DrawAspect="Content" ObjectID="_1617783124" r:id="rId123"/>
        </w:object>
      </w:r>
      <w:r w:rsidRPr="009C3091">
        <w:rPr>
          <w:rFonts w:ascii="仿宋_GB2312" w:hAnsi="Times New Roman" w:cs="Times New Roman" w:hint="eastAsia"/>
          <w:sz w:val="28"/>
        </w:rPr>
        <w:t>分别为</w:t>
      </w:r>
      <w:r w:rsidRPr="009C3091">
        <w:rPr>
          <w:rFonts w:ascii="仿宋_GB2312" w:hAnsi="Times New Roman" w:cs="Times New Roman" w:hint="eastAsia"/>
          <w:sz w:val="28"/>
        </w:rPr>
        <w:t>500kV</w:t>
      </w:r>
      <w:r w:rsidRPr="009C3091">
        <w:rPr>
          <w:rFonts w:ascii="仿宋_GB2312" w:hAnsi="Times New Roman" w:cs="Times New Roman" w:hint="eastAsia"/>
          <w:sz w:val="28"/>
        </w:rPr>
        <w:t>呼丰、呼包、</w:t>
      </w:r>
      <w:proofErr w:type="gramStart"/>
      <w:r w:rsidRPr="009C3091">
        <w:rPr>
          <w:rFonts w:ascii="仿宋_GB2312" w:hAnsi="Times New Roman" w:cs="Times New Roman" w:hint="eastAsia"/>
          <w:sz w:val="28"/>
        </w:rPr>
        <w:t>响布断面以东用</w:t>
      </w:r>
      <w:proofErr w:type="gramEnd"/>
      <w:r w:rsidRPr="009C3091">
        <w:rPr>
          <w:rFonts w:ascii="仿宋_GB2312" w:hAnsi="Times New Roman" w:cs="Times New Roman" w:hint="eastAsia"/>
          <w:sz w:val="28"/>
        </w:rPr>
        <w:t>电负荷预测曲线；</w:t>
      </w:r>
    </w:p>
    <w:p w:rsidR="00106D7B" w:rsidRPr="009C3091" w:rsidRDefault="0069011D">
      <w:pPr>
        <w:pStyle w:val="ac"/>
        <w:ind w:firstLine="420"/>
        <w:rPr>
          <w:rFonts w:ascii="仿宋_GB2312" w:hAnsi="Times New Roman" w:cs="Times New Roman" w:hint="eastAsia"/>
          <w:sz w:val="28"/>
        </w:rPr>
      </w:pPr>
      <w:r w:rsidRPr="009C3091">
        <w:rPr>
          <w:rFonts w:ascii="仿宋_GB2312" w:hAnsi="Times New Roman" w:cs="Times New Roman" w:hint="eastAsia"/>
          <w:position w:val="-14"/>
          <w:sz w:val="28"/>
        </w:rPr>
        <w:object w:dxaOrig="871" w:dyaOrig="402">
          <v:shape id="_x0000_i1081" type="#_x0000_t75" style="width:43.5pt;height:20.25pt" o:ole="">
            <v:imagedata r:id="rId124" o:title=""/>
          </v:shape>
          <o:OLEObject Type="Embed" ProgID="Equation.3" ShapeID="_x0000_i1081" DrawAspect="Content" ObjectID="_1617783125" r:id="rId125"/>
        </w:object>
      </w:r>
      <w:r w:rsidRPr="009C3091">
        <w:rPr>
          <w:rFonts w:ascii="仿宋_GB2312" w:hAnsi="Times New Roman" w:cs="Times New Roman" w:hint="eastAsia"/>
          <w:sz w:val="28"/>
        </w:rPr>
        <w:t>、</w:t>
      </w:r>
      <w:r w:rsidRPr="009C3091">
        <w:rPr>
          <w:rFonts w:ascii="仿宋_GB2312" w:hAnsi="Times New Roman" w:cs="Times New Roman" w:hint="eastAsia"/>
          <w:position w:val="-14"/>
          <w:sz w:val="28"/>
        </w:rPr>
        <w:object w:dxaOrig="871" w:dyaOrig="402">
          <v:shape id="_x0000_i1082" type="#_x0000_t75" style="width:43.5pt;height:20.25pt" o:ole="">
            <v:imagedata r:id="rId126" o:title=""/>
          </v:shape>
          <o:OLEObject Type="Embed" ProgID="Equation.3" ShapeID="_x0000_i1082" DrawAspect="Content" ObjectID="_1617783126" r:id="rId127"/>
        </w:object>
      </w:r>
      <w:r w:rsidRPr="009C3091">
        <w:rPr>
          <w:rFonts w:ascii="仿宋_GB2312" w:hAnsi="Times New Roman" w:cs="Times New Roman" w:hint="eastAsia"/>
          <w:sz w:val="28"/>
        </w:rPr>
        <w:t>、</w:t>
      </w:r>
      <w:r w:rsidRPr="009C3091">
        <w:rPr>
          <w:rFonts w:ascii="仿宋_GB2312" w:hAnsi="Times New Roman" w:cs="Times New Roman" w:hint="eastAsia"/>
          <w:position w:val="-14"/>
          <w:sz w:val="28"/>
        </w:rPr>
        <w:object w:dxaOrig="871" w:dyaOrig="402">
          <v:shape id="_x0000_i1083" type="#_x0000_t75" style="width:43.5pt;height:20.25pt" o:ole="">
            <v:imagedata r:id="rId128" o:title=""/>
          </v:shape>
          <o:OLEObject Type="Embed" ProgID="Equation.3" ShapeID="_x0000_i1083" DrawAspect="Content" ObjectID="_1617783127" r:id="rId129"/>
        </w:object>
      </w:r>
      <w:r w:rsidRPr="009C3091">
        <w:rPr>
          <w:rFonts w:ascii="仿宋_GB2312" w:hAnsi="Times New Roman" w:cs="Times New Roman" w:hint="eastAsia"/>
          <w:sz w:val="28"/>
        </w:rPr>
        <w:t>分别为</w:t>
      </w:r>
      <w:r w:rsidRPr="009C3091">
        <w:rPr>
          <w:rFonts w:ascii="仿宋_GB2312" w:hAnsi="Times New Roman" w:cs="Times New Roman" w:hint="eastAsia"/>
          <w:sz w:val="28"/>
        </w:rPr>
        <w:t>500kV</w:t>
      </w:r>
      <w:r w:rsidRPr="009C3091">
        <w:rPr>
          <w:rFonts w:ascii="仿宋_GB2312" w:hAnsi="Times New Roman" w:cs="Times New Roman" w:hint="eastAsia"/>
          <w:sz w:val="28"/>
        </w:rPr>
        <w:t>呼丰、呼包、</w:t>
      </w:r>
      <w:proofErr w:type="gramStart"/>
      <w:r w:rsidRPr="009C3091">
        <w:rPr>
          <w:rFonts w:ascii="仿宋_GB2312" w:hAnsi="Times New Roman" w:cs="Times New Roman" w:hint="eastAsia"/>
          <w:sz w:val="28"/>
        </w:rPr>
        <w:t>响布断面</w:t>
      </w:r>
      <w:proofErr w:type="gramEnd"/>
      <w:r w:rsidRPr="009C3091">
        <w:rPr>
          <w:rFonts w:ascii="仿宋_GB2312" w:hAnsi="Times New Roman" w:cs="Times New Roman" w:hint="eastAsia"/>
          <w:sz w:val="28"/>
        </w:rPr>
        <w:t>以东新能源消纳曲线。</w: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6</w:t>
      </w:r>
      <w:r w:rsidRPr="009C3091">
        <w:rPr>
          <w:rFonts w:ascii="仿宋_GB2312" w:hAnsi="Times New Roman" w:cs="Times New Roman" w:hint="eastAsia"/>
          <w:sz w:val="28"/>
        </w:rPr>
        <w:t>）正备用容量约束</w:t>
      </w:r>
    </w:p>
    <w:p w:rsidR="00106D7B" w:rsidRPr="009C3091" w:rsidRDefault="0069011D">
      <w:pPr>
        <w:pStyle w:val="ac"/>
        <w:ind w:firstLine="0"/>
        <w:jc w:val="center"/>
        <w:rPr>
          <w:rFonts w:ascii="仿宋_GB2312" w:hAnsi="Times New Roman" w:cs="Times New Roman" w:hint="eastAsia"/>
          <w:sz w:val="28"/>
        </w:rPr>
      </w:pPr>
      <w:r w:rsidRPr="009C3091">
        <w:rPr>
          <w:rFonts w:ascii="仿宋_GB2312" w:hAnsi="Times New Roman" w:cs="Times New Roman" w:hint="eastAsia"/>
          <w:position w:val="-12"/>
          <w:sz w:val="28"/>
        </w:rPr>
        <w:object w:dxaOrig="2595" w:dyaOrig="368">
          <v:shape id="_x0000_i1084" type="#_x0000_t75" style="width:129.75pt;height:18.75pt" o:ole="">
            <v:imagedata r:id="rId130" o:title=""/>
          </v:shape>
          <o:OLEObject Type="Embed" ProgID="Equation.3" ShapeID="_x0000_i1084" DrawAspect="Content" ObjectID="_1617783128" r:id="rId131"/>
        </w:objec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lastRenderedPageBreak/>
        <w:t>其中</w:t>
      </w:r>
      <w:r w:rsidRPr="009C3091">
        <w:rPr>
          <w:rFonts w:ascii="仿宋_GB2312" w:hAnsi="Times New Roman" w:cs="Times New Roman" w:hint="eastAsia"/>
          <w:position w:val="-10"/>
          <w:sz w:val="28"/>
        </w:rPr>
        <w:object w:dxaOrig="569" w:dyaOrig="368">
          <v:shape id="_x0000_i1085" type="#_x0000_t75" style="width:28.5pt;height:18.75pt" o:ole="">
            <v:imagedata r:id="rId132" o:title=""/>
          </v:shape>
          <o:OLEObject Type="Embed" ProgID="Equation.3" ShapeID="_x0000_i1085" DrawAspect="Content" ObjectID="_1617783129" r:id="rId133"/>
        </w:object>
      </w:r>
      <w:r w:rsidRPr="009C3091">
        <w:rPr>
          <w:rFonts w:ascii="仿宋_GB2312" w:hAnsi="Times New Roman" w:cs="Times New Roman" w:hint="eastAsia"/>
          <w:sz w:val="28"/>
        </w:rPr>
        <w:t>为上旋备容量：</w:t>
      </w:r>
    </w:p>
    <w:p w:rsidR="00106D7B" w:rsidRPr="009C3091" w:rsidRDefault="0069011D">
      <w:pPr>
        <w:pStyle w:val="ac"/>
        <w:ind w:firstLine="0"/>
        <w:jc w:val="center"/>
        <w:rPr>
          <w:rFonts w:ascii="仿宋_GB2312" w:hAnsi="Times New Roman" w:cs="Times New Roman" w:hint="eastAsia"/>
          <w:sz w:val="28"/>
        </w:rPr>
      </w:pPr>
      <w:r w:rsidRPr="009C3091">
        <w:rPr>
          <w:rFonts w:ascii="仿宋_GB2312" w:hAnsi="Times New Roman" w:cs="Times New Roman" w:hint="eastAsia"/>
          <w:position w:val="-28"/>
          <w:sz w:val="28"/>
        </w:rPr>
        <w:object w:dxaOrig="4119" w:dyaOrig="687">
          <v:shape id="_x0000_i1086" type="#_x0000_t75" style="width:206.25pt;height:34.5pt" o:ole="">
            <v:imagedata r:id="rId134" o:title=""/>
          </v:shape>
          <o:OLEObject Type="Embed" ProgID="Equation.3" ShapeID="_x0000_i1086" DrawAspect="Content" ObjectID="_1617783130" r:id="rId135"/>
        </w:object>
      </w:r>
    </w:p>
    <w:p w:rsidR="00106D7B" w:rsidRPr="009C3091" w:rsidRDefault="0069011D">
      <w:pPr>
        <w:pStyle w:val="ac"/>
        <w:ind w:firstLine="560"/>
        <w:rPr>
          <w:rFonts w:ascii="仿宋_GB2312" w:hAnsi="Times New Roman" w:cs="Times New Roman" w:hint="eastAsia"/>
          <w:sz w:val="28"/>
        </w:rPr>
      </w:pPr>
      <w:r w:rsidRPr="009C3091">
        <w:rPr>
          <w:rFonts w:ascii="仿宋_GB2312" w:hAnsi="Times New Roman" w:cs="Times New Roman" w:hint="eastAsia"/>
          <w:sz w:val="28"/>
        </w:rPr>
        <w:t>在考虑上述约束条件的基础上，优化计算出清次日电网新能源消纳曲线及火电机组组合。其中正备用容量不足时，可考虑采取有序用电管理等措施。</w:t>
      </w:r>
    </w:p>
    <w:p w:rsidR="00106D7B" w:rsidRPr="009C3091" w:rsidRDefault="0069011D">
      <w:pPr>
        <w:pStyle w:val="ac"/>
        <w:numPr>
          <w:ilvl w:val="0"/>
          <w:numId w:val="1"/>
        </w:numPr>
        <w:outlineLvl w:val="1"/>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新能源曲线分解</w:t>
      </w:r>
      <w:r w:rsidRPr="009C3091">
        <w:rPr>
          <w:rFonts w:ascii="仿宋_GB2312" w:hAnsi="Times New Roman" w:cs="Times New Roman" w:hint="eastAsia"/>
          <w:sz w:val="28"/>
        </w:rPr>
        <w:t>]</w:t>
      </w:r>
      <w:r w:rsidRPr="009C3091">
        <w:rPr>
          <w:rFonts w:ascii="仿宋_GB2312" w:hAnsi="Times New Roman" w:cs="Times New Roman" w:hint="eastAsia"/>
          <w:sz w:val="28"/>
        </w:rPr>
        <w:t>在新能源消纳曲线及火电机组组合出清结果的基础上，以各场站合约电量完成均衡度为目标函数，考虑负荷平衡、爬坡速率、安全断面、</w:t>
      </w:r>
      <w:proofErr w:type="gramStart"/>
      <w:r w:rsidRPr="009C3091">
        <w:rPr>
          <w:rFonts w:ascii="仿宋_GB2312" w:hAnsi="Times New Roman" w:cs="Times New Roman" w:hint="eastAsia"/>
          <w:sz w:val="28"/>
        </w:rPr>
        <w:t>旋备容量</w:t>
      </w:r>
      <w:proofErr w:type="gramEnd"/>
      <w:r w:rsidRPr="009C3091">
        <w:rPr>
          <w:rFonts w:ascii="仿宋_GB2312" w:hAnsi="Times New Roman" w:cs="Times New Roman" w:hint="eastAsia"/>
          <w:sz w:val="28"/>
        </w:rPr>
        <w:t>等约束条件，计算出清各新能源场站次日</w:t>
      </w:r>
      <w:r w:rsidRPr="009C3091">
        <w:rPr>
          <w:rFonts w:ascii="仿宋_GB2312" w:hAnsi="Times New Roman" w:cs="Times New Roman" w:hint="eastAsia"/>
          <w:sz w:val="28"/>
        </w:rPr>
        <w:t>96</w:t>
      </w:r>
      <w:r w:rsidRPr="009C3091">
        <w:rPr>
          <w:rFonts w:ascii="仿宋_GB2312" w:hAnsi="Times New Roman" w:cs="Times New Roman" w:hint="eastAsia"/>
          <w:sz w:val="28"/>
        </w:rPr>
        <w:t>点计划运行曲线。</w:t>
      </w:r>
    </w:p>
    <w:p w:rsidR="00106D7B" w:rsidRPr="009C3091" w:rsidRDefault="0069011D">
      <w:pPr>
        <w:pStyle w:val="ac"/>
        <w:numPr>
          <w:ilvl w:val="0"/>
          <w:numId w:val="7"/>
        </w:numPr>
        <w:ind w:firstLineChars="300" w:firstLine="840"/>
        <w:outlineLvl w:val="2"/>
        <w:rPr>
          <w:rFonts w:ascii="仿宋_GB2312" w:hAnsi="Times New Roman" w:cs="Times New Roman" w:hint="eastAsia"/>
          <w:sz w:val="28"/>
        </w:rPr>
      </w:pPr>
      <w:r w:rsidRPr="009C3091">
        <w:rPr>
          <w:rFonts w:ascii="仿宋_GB2312" w:hAnsi="Times New Roman" w:cs="Times New Roman" w:hint="eastAsia"/>
          <w:sz w:val="28"/>
        </w:rPr>
        <w:t>目标函数：</w:t>
      </w:r>
    </w:p>
    <w:p w:rsidR="00106D7B" w:rsidRPr="009C3091" w:rsidRDefault="0069011D">
      <w:pPr>
        <w:pStyle w:val="ac"/>
        <w:ind w:left="7" w:hanging="7"/>
        <w:jc w:val="center"/>
        <w:rPr>
          <w:rFonts w:ascii="仿宋_GB2312" w:hAnsi="Times New Roman" w:cs="Times New Roman" w:hint="eastAsia"/>
          <w:sz w:val="28"/>
        </w:rPr>
      </w:pPr>
      <w:r w:rsidRPr="009C3091">
        <w:rPr>
          <w:rFonts w:ascii="仿宋_GB2312" w:hAnsi="Times New Roman" w:cs="Times New Roman" w:hint="eastAsia"/>
          <w:position w:val="-32"/>
          <w:sz w:val="28"/>
        </w:rPr>
        <w:object w:dxaOrig="3600" w:dyaOrig="787">
          <v:shape id="_x0000_i1087" type="#_x0000_t75" style="width:180pt;height:39pt" o:ole="">
            <v:imagedata r:id="rId136" o:title=""/>
          </v:shape>
          <o:OLEObject Type="Embed" ProgID="Equation.3" ShapeID="_x0000_i1087" DrawAspect="Content" ObjectID="_1617783131" r:id="rId137"/>
        </w:object>
      </w:r>
    </w:p>
    <w:p w:rsidR="00106D7B" w:rsidRPr="009C3091" w:rsidRDefault="0069011D">
      <w:pPr>
        <w:pStyle w:val="ac"/>
        <w:ind w:firstLineChars="200" w:firstLine="560"/>
        <w:textAlignment w:val="center"/>
        <w:rPr>
          <w:rFonts w:ascii="仿宋_GB2312" w:hAnsi="Times New Roman" w:cs="Times New Roman" w:hint="eastAsia"/>
          <w:sz w:val="28"/>
        </w:rPr>
      </w:pPr>
      <w:r w:rsidRPr="009C3091">
        <w:rPr>
          <w:rFonts w:ascii="仿宋_GB2312" w:hAnsi="Times New Roman" w:cs="Times New Roman" w:hint="eastAsia"/>
          <w:sz w:val="28"/>
        </w:rPr>
        <w:t>其中，</w:t>
      </w:r>
      <w:r w:rsidRPr="009C3091">
        <w:rPr>
          <w:rFonts w:ascii="仿宋_GB2312" w:hAnsi="Times New Roman" w:cs="Times New Roman" w:hint="eastAsia"/>
          <w:sz w:val="28"/>
        </w:rPr>
        <w:object w:dxaOrig="519" w:dyaOrig="385">
          <v:shape id="_x0000_i1088" type="#_x0000_t75" style="width:26.25pt;height:19.5pt" o:ole="">
            <v:imagedata r:id="rId138" o:title=""/>
          </v:shape>
          <o:OLEObject Type="Embed" ProgID="Equation.3" ShapeID="_x0000_i1088" DrawAspect="Content" ObjectID="_1617783132" r:id="rId139"/>
        </w:object>
      </w:r>
      <w:r w:rsidRPr="009C3091">
        <w:rPr>
          <w:rFonts w:ascii="仿宋_GB2312" w:hAnsi="Times New Roman" w:cs="Times New Roman" w:hint="eastAsia"/>
          <w:sz w:val="28"/>
        </w:rPr>
        <w:t>，</w:t>
      </w:r>
      <w:r w:rsidRPr="009C3091">
        <w:rPr>
          <w:rFonts w:ascii="仿宋_GB2312" w:hAnsi="Times New Roman" w:cs="Times New Roman" w:hint="eastAsia"/>
          <w:sz w:val="28"/>
        </w:rPr>
        <w:object w:dxaOrig="368" w:dyaOrig="385">
          <v:shape id="_x0000_i1089" type="#_x0000_t75" style="width:18.75pt;height:19.5pt" o:ole="">
            <v:imagedata r:id="rId140" o:title=""/>
          </v:shape>
          <o:OLEObject Type="Embed" ProgID="Equation.3" ShapeID="_x0000_i1089" DrawAspect="Content" ObjectID="_1617783133" r:id="rId141"/>
        </w:object>
      </w:r>
      <w:r w:rsidRPr="009C3091">
        <w:rPr>
          <w:rFonts w:ascii="仿宋_GB2312" w:hAnsi="Times New Roman" w:cs="Times New Roman" w:hint="eastAsia"/>
          <w:sz w:val="28"/>
        </w:rPr>
        <w:t>为截至</w:t>
      </w:r>
      <w:r w:rsidRPr="009C3091">
        <w:rPr>
          <w:rFonts w:ascii="仿宋_GB2312" w:hAnsi="Times New Roman" w:cs="Times New Roman" w:hint="eastAsia"/>
          <w:sz w:val="28"/>
        </w:rPr>
        <w:object w:dxaOrig="687" w:dyaOrig="335">
          <v:shape id="_x0000_i1090" type="#_x0000_t75" style="width:34.5pt;height:16.5pt" o:ole="">
            <v:imagedata r:id="rId68" o:title=""/>
          </v:shape>
          <o:OLEObject Type="Embed" ProgID="Equation.3" ShapeID="_x0000_i1090" DrawAspect="Content" ObjectID="_1617783134" r:id="rId142"/>
        </w:object>
      </w:r>
      <w:r w:rsidRPr="009C3091">
        <w:rPr>
          <w:rFonts w:ascii="仿宋_GB2312" w:hAnsi="Times New Roman" w:cs="Times New Roman" w:hint="eastAsia"/>
          <w:sz w:val="28"/>
        </w:rPr>
        <w:t>日，全部机组（场、站）月度执行的总合约电量、总基数电量；</w:t>
      </w:r>
    </w:p>
    <w:p w:rsidR="00106D7B" w:rsidRPr="009C3091" w:rsidRDefault="0069011D">
      <w:pPr>
        <w:pStyle w:val="ac"/>
        <w:ind w:firstLineChars="200" w:firstLine="560"/>
        <w:textAlignment w:val="center"/>
        <w:rPr>
          <w:rFonts w:ascii="仿宋_GB2312" w:hAnsi="Times New Roman" w:cs="Times New Roman" w:hint="eastAsia"/>
          <w:position w:val="-14"/>
          <w:sz w:val="28"/>
        </w:rPr>
      </w:pPr>
      <w:r w:rsidRPr="009C3091">
        <w:rPr>
          <w:rFonts w:ascii="仿宋_GB2312" w:hAnsi="Times New Roman" w:cs="Times New Roman" w:hint="eastAsia"/>
          <w:position w:val="-12"/>
          <w:sz w:val="28"/>
        </w:rPr>
        <w:object w:dxaOrig="385" w:dyaOrig="385">
          <v:shape id="_x0000_i1091" type="#_x0000_t75" style="width:19.5pt;height:19.5pt" o:ole="">
            <v:imagedata r:id="rId143" o:title=""/>
          </v:shape>
          <o:OLEObject Type="Embed" ProgID="Equation.3" ShapeID="_x0000_i1091" DrawAspect="Content" ObjectID="_1617783135" r:id="rId144"/>
        </w:object>
      </w:r>
      <w:r w:rsidRPr="009C3091">
        <w:rPr>
          <w:rFonts w:ascii="仿宋_GB2312" w:hAnsi="Times New Roman" w:cs="Times New Roman" w:hint="eastAsia"/>
          <w:position w:val="-14"/>
          <w:sz w:val="28"/>
        </w:rPr>
        <w:t>、</w:t>
      </w:r>
      <w:r w:rsidRPr="009C3091">
        <w:rPr>
          <w:rFonts w:ascii="仿宋_GB2312" w:hAnsi="Times New Roman" w:cs="Times New Roman" w:hint="eastAsia"/>
          <w:position w:val="-12"/>
          <w:sz w:val="28"/>
        </w:rPr>
        <w:object w:dxaOrig="368" w:dyaOrig="385">
          <v:shape id="_x0000_i1092" type="#_x0000_t75" style="width:18.75pt;height:19.5pt" o:ole="">
            <v:imagedata r:id="rId145" o:title=""/>
          </v:shape>
          <o:OLEObject Type="Embed" ProgID="Equation.3" ShapeID="_x0000_i1092" DrawAspect="Content" ObjectID="_1617783136" r:id="rId146"/>
        </w:object>
      </w:r>
      <w:r w:rsidRPr="009C3091">
        <w:rPr>
          <w:rFonts w:ascii="仿宋_GB2312" w:hAnsi="Times New Roman" w:cs="Times New Roman" w:hint="eastAsia"/>
          <w:position w:val="-14"/>
          <w:sz w:val="28"/>
        </w:rPr>
        <w:t>为全部机组（场、站）</w:t>
      </w:r>
      <w:proofErr w:type="gramStart"/>
      <w:r w:rsidRPr="009C3091">
        <w:rPr>
          <w:rFonts w:ascii="仿宋_GB2312" w:hAnsi="Times New Roman" w:cs="Times New Roman" w:hint="eastAsia"/>
          <w:position w:val="-14"/>
          <w:sz w:val="28"/>
        </w:rPr>
        <w:t>月度总</w:t>
      </w:r>
      <w:proofErr w:type="gramEnd"/>
      <w:r w:rsidRPr="009C3091">
        <w:rPr>
          <w:rFonts w:ascii="仿宋_GB2312" w:hAnsi="Times New Roman" w:cs="Times New Roman" w:hint="eastAsia"/>
          <w:position w:val="-14"/>
          <w:sz w:val="28"/>
        </w:rPr>
        <w:t>合约电量及总基数电量，对新能源场（站）有</w:t>
      </w:r>
      <w:r w:rsidRPr="009C3091">
        <w:rPr>
          <w:rFonts w:ascii="仿宋_GB2312" w:hAnsi="Times New Roman" w:cs="Times New Roman" w:hint="eastAsia"/>
          <w:position w:val="-28"/>
          <w:sz w:val="28"/>
        </w:rPr>
        <w:object w:dxaOrig="1206" w:dyaOrig="687">
          <v:shape id="_x0000_i1093" type="#_x0000_t75" style="width:60pt;height:34.5pt" o:ole="">
            <v:imagedata r:id="rId147" o:title=""/>
          </v:shape>
          <o:OLEObject Type="Embed" ProgID="Equation.3" ShapeID="_x0000_i1093" DrawAspect="Content" ObjectID="_1617783137" r:id="rId148"/>
        </w:object>
      </w:r>
      <w:r w:rsidRPr="009C3091">
        <w:rPr>
          <w:rFonts w:ascii="仿宋_GB2312" w:hAnsi="Times New Roman" w:cs="Times New Roman" w:hint="eastAsia"/>
          <w:position w:val="-14"/>
          <w:sz w:val="28"/>
        </w:rPr>
        <w:t>、</w:t>
      </w:r>
      <w:r w:rsidRPr="009C3091">
        <w:rPr>
          <w:rFonts w:ascii="仿宋_GB2312" w:hAnsi="Times New Roman" w:cs="Times New Roman" w:hint="eastAsia"/>
          <w:position w:val="-28"/>
          <w:sz w:val="28"/>
        </w:rPr>
        <w:object w:dxaOrig="1155" w:dyaOrig="687">
          <v:shape id="_x0000_i1094" type="#_x0000_t75" style="width:57.75pt;height:34.5pt" o:ole="">
            <v:imagedata r:id="rId149" o:title=""/>
          </v:shape>
          <o:OLEObject Type="Embed" ProgID="Equation.3" ShapeID="_x0000_i1094" DrawAspect="Content" ObjectID="_1617783138" r:id="rId150"/>
        </w:object>
      </w:r>
      <w:r w:rsidRPr="009C3091">
        <w:rPr>
          <w:rFonts w:ascii="仿宋_GB2312" w:hAnsi="Times New Roman" w:cs="Times New Roman" w:hint="eastAsia"/>
          <w:position w:val="-14"/>
          <w:sz w:val="28"/>
        </w:rPr>
        <w:t>。</w:t>
      </w:r>
    </w:p>
    <w:p w:rsidR="00106D7B" w:rsidRPr="009C3091" w:rsidRDefault="0069011D">
      <w:pPr>
        <w:pStyle w:val="ac"/>
        <w:numPr>
          <w:ilvl w:val="0"/>
          <w:numId w:val="7"/>
        </w:numPr>
        <w:ind w:firstLineChars="300" w:firstLine="840"/>
        <w:outlineLvl w:val="2"/>
        <w:rPr>
          <w:rFonts w:ascii="仿宋_GB2312" w:hAnsi="Times New Roman" w:cs="Times New Roman" w:hint="eastAsia"/>
          <w:sz w:val="28"/>
        </w:rPr>
      </w:pPr>
      <w:r w:rsidRPr="009C3091">
        <w:rPr>
          <w:rFonts w:ascii="仿宋_GB2312" w:hAnsi="Times New Roman" w:cs="Times New Roman" w:hint="eastAsia"/>
          <w:sz w:val="28"/>
        </w:rPr>
        <w:t>约束条件：</w:t>
      </w:r>
    </w:p>
    <w:p w:rsidR="00106D7B" w:rsidRPr="009C3091" w:rsidRDefault="0069011D">
      <w:pPr>
        <w:pStyle w:val="ac"/>
        <w:numPr>
          <w:ilvl w:val="0"/>
          <w:numId w:val="8"/>
        </w:numPr>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新能源消</w:t>
      </w:r>
      <w:proofErr w:type="gramStart"/>
      <w:r w:rsidRPr="009C3091">
        <w:rPr>
          <w:rFonts w:ascii="仿宋_GB2312" w:hAnsi="Times New Roman" w:cs="Times New Roman" w:hint="eastAsia"/>
          <w:sz w:val="28"/>
        </w:rPr>
        <w:t>纳空间</w:t>
      </w:r>
      <w:proofErr w:type="gramEnd"/>
      <w:r w:rsidRPr="009C3091">
        <w:rPr>
          <w:rFonts w:ascii="仿宋_GB2312" w:hAnsi="Times New Roman" w:cs="Times New Roman" w:hint="eastAsia"/>
          <w:sz w:val="28"/>
        </w:rPr>
        <w:t>约束</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对每个时段</w:t>
      </w:r>
      <w:r w:rsidRPr="009C3091">
        <w:rPr>
          <w:rFonts w:ascii="仿宋_GB2312" w:hAnsi="Times New Roman" w:cs="Times New Roman" w:hint="eastAsia"/>
          <w:sz w:val="28"/>
        </w:rPr>
        <w:object w:dxaOrig="134" w:dyaOrig="234">
          <v:shape id="_x0000_i1095" type="#_x0000_t75" style="width:6.75pt;height:12pt" o:ole="">
            <v:imagedata r:id="rId76" o:title=""/>
          </v:shape>
          <o:OLEObject Type="Embed" ProgID="Equation.3" ShapeID="_x0000_i1095" DrawAspect="Content" ObjectID="_1617783139" r:id="rId151"/>
        </w:object>
      </w:r>
      <w:r w:rsidRPr="009C3091">
        <w:rPr>
          <w:rFonts w:ascii="仿宋_GB2312" w:hAnsi="Times New Roman" w:cs="Times New Roman" w:hint="eastAsia"/>
          <w:sz w:val="28"/>
        </w:rPr>
        <w:t>，全网新能源消</w:t>
      </w:r>
      <w:proofErr w:type="gramStart"/>
      <w:r w:rsidRPr="009C3091">
        <w:rPr>
          <w:rFonts w:ascii="仿宋_GB2312" w:hAnsi="Times New Roman" w:cs="Times New Roman" w:hint="eastAsia"/>
          <w:sz w:val="28"/>
        </w:rPr>
        <w:t>纳空间</w:t>
      </w:r>
      <w:proofErr w:type="gramEnd"/>
      <w:r w:rsidRPr="009C3091">
        <w:rPr>
          <w:rFonts w:ascii="仿宋_GB2312" w:hAnsi="Times New Roman" w:cs="Times New Roman" w:hint="eastAsia"/>
          <w:sz w:val="28"/>
        </w:rPr>
        <w:t>约束描述为：</w:t>
      </w:r>
    </w:p>
    <w:p w:rsidR="00106D7B" w:rsidRPr="009C3091" w:rsidRDefault="0069011D">
      <w:pPr>
        <w:pStyle w:val="ac"/>
        <w:ind w:firstLine="0"/>
        <w:jc w:val="center"/>
        <w:rPr>
          <w:rFonts w:ascii="仿宋_GB2312" w:hAnsi="Times New Roman" w:cs="Times New Roman" w:hint="eastAsia"/>
          <w:position w:val="-28"/>
          <w:sz w:val="28"/>
        </w:rPr>
      </w:pPr>
      <w:r w:rsidRPr="009C3091">
        <w:rPr>
          <w:rFonts w:ascii="仿宋_GB2312" w:hAnsi="Times New Roman" w:cs="Times New Roman" w:hint="eastAsia"/>
          <w:position w:val="-28"/>
          <w:sz w:val="28"/>
        </w:rPr>
        <w:object w:dxaOrig="1172" w:dyaOrig="687">
          <v:shape id="_x0000_i1096" type="#_x0000_t75" style="width:58.5pt;height:34.5pt" o:ole="">
            <v:imagedata r:id="rId152" o:title=""/>
          </v:shape>
          <o:OLEObject Type="Embed" ProgID="Equation.3" ShapeID="_x0000_i1096" DrawAspect="Content" ObjectID="_1617783140" r:id="rId153"/>
        </w:object>
      </w:r>
    </w:p>
    <w:p w:rsidR="00106D7B" w:rsidRPr="009C3091" w:rsidRDefault="0069011D">
      <w:pPr>
        <w:pStyle w:val="ac"/>
        <w:ind w:firstLineChars="200" w:firstLine="560"/>
        <w:textAlignment w:val="center"/>
        <w:rPr>
          <w:rFonts w:ascii="仿宋_GB2312" w:hAnsi="Times New Roman" w:cs="Times New Roman" w:hint="eastAsia"/>
          <w:sz w:val="28"/>
        </w:rPr>
      </w:pPr>
      <w:r w:rsidRPr="009C3091">
        <w:rPr>
          <w:rFonts w:ascii="仿宋_GB2312" w:hAnsi="Times New Roman" w:cs="Times New Roman" w:hint="eastAsia"/>
          <w:sz w:val="28"/>
        </w:rPr>
        <w:t>其中，</w:t>
      </w:r>
      <w:r w:rsidRPr="009C3091">
        <w:rPr>
          <w:rFonts w:ascii="仿宋_GB2312" w:hAnsi="Times New Roman" w:cs="Times New Roman" w:hint="eastAsia"/>
          <w:sz w:val="28"/>
        </w:rPr>
        <w:object w:dxaOrig="352" w:dyaOrig="402">
          <v:shape id="_x0000_i1097" type="#_x0000_t75" style="width:17.25pt;height:20.25pt" o:ole="">
            <v:imagedata r:id="rId154" o:title=""/>
          </v:shape>
          <o:OLEObject Type="Embed" ProgID="Equation.3" ShapeID="_x0000_i1097" DrawAspect="Content" ObjectID="_1617783141" r:id="rId155"/>
        </w:object>
      </w:r>
      <w:r w:rsidRPr="009C3091">
        <w:rPr>
          <w:rFonts w:ascii="仿宋_GB2312" w:hAnsi="Times New Roman" w:cs="Times New Roman" w:hint="eastAsia"/>
          <w:sz w:val="28"/>
        </w:rPr>
        <w:t>，各新能源场（站）</w:t>
      </w:r>
      <w:r w:rsidRPr="009C3091">
        <w:rPr>
          <w:rFonts w:ascii="仿宋_GB2312" w:hAnsi="Times New Roman" w:cs="Times New Roman" w:hint="eastAsia"/>
          <w:sz w:val="28"/>
        </w:rPr>
        <w:object w:dxaOrig="134" w:dyaOrig="268">
          <v:shape id="_x0000_i1098" type="#_x0000_t75" style="width:6.75pt;height:13.5pt" o:ole="">
            <v:imagedata r:id="rId156" o:title=""/>
          </v:shape>
          <o:OLEObject Type="Embed" ProgID="Equation.3" ShapeID="_x0000_i1098" DrawAspect="Content" ObjectID="_1617783142" r:id="rId157"/>
        </w:object>
      </w:r>
      <w:r w:rsidRPr="009C3091">
        <w:rPr>
          <w:rFonts w:ascii="仿宋_GB2312" w:hAnsi="Times New Roman" w:cs="Times New Roman" w:hint="eastAsia"/>
          <w:sz w:val="28"/>
        </w:rPr>
        <w:t>在时段</w:t>
      </w:r>
      <w:r w:rsidRPr="009C3091">
        <w:rPr>
          <w:rFonts w:ascii="仿宋_GB2312" w:hAnsi="Times New Roman" w:cs="Times New Roman" w:hint="eastAsia"/>
          <w:sz w:val="28"/>
        </w:rPr>
        <w:object w:dxaOrig="134" w:dyaOrig="234">
          <v:shape id="_x0000_i1099" type="#_x0000_t75" style="width:6.75pt;height:12pt" o:ole="">
            <v:imagedata r:id="rId158" o:title=""/>
          </v:shape>
          <o:OLEObject Type="Embed" ProgID="Equation.3" ShapeID="_x0000_i1099" DrawAspect="Content" ObjectID="_1617783143" r:id="rId159"/>
        </w:object>
      </w:r>
      <w:r w:rsidRPr="009C3091">
        <w:rPr>
          <w:rFonts w:ascii="仿宋_GB2312" w:hAnsi="Times New Roman" w:cs="Times New Roman" w:hint="eastAsia"/>
          <w:sz w:val="28"/>
        </w:rPr>
        <w:t>的日分解曲线出力</w:t>
      </w:r>
    </w:p>
    <w:p w:rsidR="00106D7B" w:rsidRPr="009C3091" w:rsidRDefault="0069011D">
      <w:pPr>
        <w:pStyle w:val="ac"/>
        <w:numPr>
          <w:ilvl w:val="0"/>
          <w:numId w:val="8"/>
        </w:numPr>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新能源发电能力约束</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对每个时段</w:t>
      </w:r>
      <w:r w:rsidRPr="009C3091">
        <w:rPr>
          <w:rFonts w:ascii="仿宋_GB2312" w:hAnsi="Times New Roman" w:cs="Times New Roman" w:hint="eastAsia"/>
          <w:sz w:val="28"/>
        </w:rPr>
        <w:object w:dxaOrig="134" w:dyaOrig="234">
          <v:shape id="_x0000_i1100" type="#_x0000_t75" style="width:6.75pt;height:12pt" o:ole="">
            <v:imagedata r:id="rId76" o:title=""/>
          </v:shape>
          <o:OLEObject Type="Embed" ProgID="Equation.3" ShapeID="_x0000_i1100" DrawAspect="Content" ObjectID="_1617783144" r:id="rId160"/>
        </w:object>
      </w:r>
      <w:r w:rsidRPr="009C3091">
        <w:rPr>
          <w:rFonts w:ascii="仿宋_GB2312" w:hAnsi="Times New Roman" w:cs="Times New Roman" w:hint="eastAsia"/>
          <w:sz w:val="28"/>
        </w:rPr>
        <w:t>，各新能源发电能力约束描述为：</w:t>
      </w:r>
    </w:p>
    <w:p w:rsidR="00106D7B" w:rsidRPr="009C3091" w:rsidRDefault="0069011D">
      <w:pPr>
        <w:pStyle w:val="ac"/>
        <w:ind w:firstLine="0"/>
        <w:jc w:val="center"/>
        <w:rPr>
          <w:rFonts w:ascii="仿宋_GB2312" w:hAnsi="Times New Roman" w:cs="Times New Roman" w:hint="eastAsia"/>
          <w:position w:val="-14"/>
          <w:sz w:val="28"/>
        </w:rPr>
      </w:pPr>
      <w:r w:rsidRPr="009C3091">
        <w:rPr>
          <w:rFonts w:ascii="仿宋_GB2312" w:hAnsi="Times New Roman" w:cs="Times New Roman" w:hint="eastAsia"/>
          <w:position w:val="-14"/>
          <w:sz w:val="28"/>
        </w:rPr>
        <w:object w:dxaOrig="887" w:dyaOrig="402">
          <v:shape id="_x0000_i1101" type="#_x0000_t75" style="width:44.25pt;height:20.25pt" o:ole="">
            <v:imagedata r:id="rId161" o:title=""/>
          </v:shape>
          <o:OLEObject Type="Embed" ProgID="Equation.3" ShapeID="_x0000_i1101" DrawAspect="Content" ObjectID="_1617783145" r:id="rId162"/>
        </w:object>
      </w:r>
    </w:p>
    <w:p w:rsidR="00106D7B" w:rsidRPr="009C3091" w:rsidRDefault="0069011D">
      <w:pPr>
        <w:pStyle w:val="ac"/>
        <w:numPr>
          <w:ilvl w:val="0"/>
          <w:numId w:val="1"/>
        </w:numPr>
        <w:outlineLvl w:val="1"/>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火电机组曲线分解</w:t>
      </w:r>
      <w:r w:rsidRPr="009C3091">
        <w:rPr>
          <w:rFonts w:ascii="仿宋_GB2312" w:hAnsi="Times New Roman" w:cs="Times New Roman" w:hint="eastAsia"/>
          <w:sz w:val="28"/>
        </w:rPr>
        <w:t>]</w:t>
      </w:r>
      <w:r w:rsidRPr="009C3091">
        <w:rPr>
          <w:rFonts w:ascii="仿宋_GB2312" w:hAnsi="Times New Roman" w:cs="Times New Roman" w:hint="eastAsia"/>
          <w:sz w:val="28"/>
        </w:rPr>
        <w:t>在新能源曲线分解及火电机组组合出清结果的基础上，以各机组合约电量完成均衡度为目标函数，考虑负荷平衡、爬坡速率、安全断面、</w:t>
      </w:r>
      <w:proofErr w:type="gramStart"/>
      <w:r w:rsidRPr="009C3091">
        <w:rPr>
          <w:rFonts w:ascii="仿宋_GB2312" w:hAnsi="Times New Roman" w:cs="Times New Roman" w:hint="eastAsia"/>
          <w:sz w:val="28"/>
        </w:rPr>
        <w:t>旋备容量</w:t>
      </w:r>
      <w:proofErr w:type="gramEnd"/>
      <w:r w:rsidRPr="009C3091">
        <w:rPr>
          <w:rFonts w:ascii="仿宋_GB2312" w:hAnsi="Times New Roman" w:cs="Times New Roman" w:hint="eastAsia"/>
          <w:sz w:val="28"/>
        </w:rPr>
        <w:t>等约束条件，计算出清各机组次日</w:t>
      </w:r>
      <w:r w:rsidRPr="009C3091">
        <w:rPr>
          <w:rFonts w:ascii="仿宋_GB2312" w:hAnsi="Times New Roman" w:cs="Times New Roman" w:hint="eastAsia"/>
          <w:sz w:val="28"/>
        </w:rPr>
        <w:t>96</w:t>
      </w:r>
      <w:r w:rsidRPr="009C3091">
        <w:rPr>
          <w:rFonts w:ascii="仿宋_GB2312" w:hAnsi="Times New Roman" w:cs="Times New Roman" w:hint="eastAsia"/>
          <w:sz w:val="28"/>
        </w:rPr>
        <w:t>点计划运行曲线。</w:t>
      </w:r>
    </w:p>
    <w:p w:rsidR="00106D7B" w:rsidRPr="009C3091" w:rsidRDefault="0069011D">
      <w:pPr>
        <w:pStyle w:val="ac"/>
        <w:numPr>
          <w:ilvl w:val="0"/>
          <w:numId w:val="9"/>
        </w:numPr>
        <w:ind w:firstLineChars="300" w:firstLine="840"/>
        <w:outlineLvl w:val="2"/>
        <w:rPr>
          <w:rFonts w:ascii="仿宋_GB2312" w:hAnsi="Times New Roman" w:cs="Times New Roman" w:hint="eastAsia"/>
          <w:sz w:val="28"/>
        </w:rPr>
      </w:pPr>
      <w:r w:rsidRPr="009C3091">
        <w:rPr>
          <w:rFonts w:ascii="仿宋_GB2312" w:hAnsi="Times New Roman" w:cs="Times New Roman" w:hint="eastAsia"/>
          <w:sz w:val="28"/>
        </w:rPr>
        <w:t>目标函数：</w:t>
      </w:r>
    </w:p>
    <w:p w:rsidR="00106D7B" w:rsidRPr="009C3091" w:rsidRDefault="0069011D">
      <w:pPr>
        <w:pStyle w:val="ac"/>
        <w:ind w:firstLine="0"/>
        <w:jc w:val="center"/>
        <w:rPr>
          <w:rFonts w:ascii="仿宋_GB2312" w:hAnsi="Times New Roman" w:cs="Times New Roman" w:hint="eastAsia"/>
          <w:sz w:val="28"/>
        </w:rPr>
      </w:pPr>
      <w:r w:rsidRPr="009C3091">
        <w:rPr>
          <w:rFonts w:ascii="仿宋_GB2312" w:hAnsi="Times New Roman" w:cs="Times New Roman" w:hint="eastAsia"/>
          <w:position w:val="-32"/>
          <w:sz w:val="28"/>
        </w:rPr>
        <w:object w:dxaOrig="3600" w:dyaOrig="787">
          <v:shape id="_x0000_i1102" type="#_x0000_t75" style="width:180pt;height:39pt" o:ole="">
            <v:imagedata r:id="rId163" o:title=""/>
          </v:shape>
          <o:OLEObject Type="Embed" ProgID="Equation.3" ShapeID="_x0000_i1102" DrawAspect="Content" ObjectID="_1617783146" r:id="rId164"/>
        </w:object>
      </w:r>
    </w:p>
    <w:p w:rsidR="00106D7B" w:rsidRPr="009C3091" w:rsidRDefault="0069011D">
      <w:pPr>
        <w:pStyle w:val="ac"/>
        <w:ind w:firstLineChars="200" w:firstLine="560"/>
        <w:textAlignment w:val="center"/>
        <w:rPr>
          <w:rFonts w:ascii="仿宋_GB2312" w:hAnsi="Times New Roman" w:cs="Times New Roman" w:hint="eastAsia"/>
          <w:position w:val="-14"/>
          <w:sz w:val="28"/>
        </w:rPr>
      </w:pPr>
      <w:r w:rsidRPr="009C3091">
        <w:rPr>
          <w:rFonts w:ascii="仿宋_GB2312" w:hAnsi="Times New Roman" w:cs="Times New Roman" w:hint="eastAsia"/>
          <w:position w:val="-14"/>
          <w:sz w:val="28"/>
        </w:rPr>
        <w:t>其中，对火电机组有</w:t>
      </w:r>
      <w:r w:rsidRPr="009C3091">
        <w:rPr>
          <w:rFonts w:ascii="仿宋_GB2312" w:hAnsi="Times New Roman" w:cs="Times New Roman" w:hint="eastAsia"/>
          <w:position w:val="-14"/>
          <w:sz w:val="28"/>
        </w:rPr>
        <w:object w:dxaOrig="1206" w:dyaOrig="687">
          <v:shape id="_x0000_i1103" type="#_x0000_t75" style="width:60pt;height:34.5pt" o:ole="">
            <v:imagedata r:id="rId165" o:title=""/>
          </v:shape>
          <o:OLEObject Type="Embed" ProgID="Equation.3" ShapeID="_x0000_i1103" DrawAspect="Content" ObjectID="_1617783147" r:id="rId166"/>
        </w:object>
      </w:r>
      <w:r w:rsidRPr="009C3091">
        <w:rPr>
          <w:rFonts w:ascii="仿宋_GB2312" w:hAnsi="Times New Roman" w:cs="Times New Roman" w:hint="eastAsia"/>
          <w:position w:val="-14"/>
          <w:sz w:val="28"/>
        </w:rPr>
        <w:t>、</w:t>
      </w:r>
      <w:r w:rsidRPr="009C3091">
        <w:rPr>
          <w:rFonts w:ascii="仿宋_GB2312" w:hAnsi="Times New Roman" w:cs="Times New Roman" w:hint="eastAsia"/>
          <w:position w:val="-14"/>
          <w:sz w:val="28"/>
        </w:rPr>
        <w:object w:dxaOrig="1155" w:dyaOrig="687">
          <v:shape id="_x0000_i1104" type="#_x0000_t75" style="width:57.75pt;height:34.5pt" o:ole="">
            <v:imagedata r:id="rId167" o:title=""/>
            <o:lock v:ext="edit" aspectratio="f"/>
          </v:shape>
          <o:OLEObject Type="Embed" ProgID="Equation.3" ShapeID="_x0000_i1104" DrawAspect="Content" ObjectID="_1617783148" r:id="rId168"/>
        </w:object>
      </w:r>
      <w:r w:rsidRPr="009C3091">
        <w:rPr>
          <w:rFonts w:ascii="仿宋_GB2312" w:hAnsi="Times New Roman" w:cs="Times New Roman" w:hint="eastAsia"/>
          <w:position w:val="-14"/>
          <w:sz w:val="28"/>
        </w:rPr>
        <w:t>。</w:t>
      </w:r>
    </w:p>
    <w:p w:rsidR="00106D7B" w:rsidRPr="009C3091" w:rsidRDefault="0069011D">
      <w:pPr>
        <w:pStyle w:val="ac"/>
        <w:numPr>
          <w:ilvl w:val="0"/>
          <w:numId w:val="9"/>
        </w:numPr>
        <w:ind w:firstLineChars="300" w:firstLine="840"/>
        <w:outlineLvl w:val="2"/>
        <w:rPr>
          <w:rFonts w:ascii="仿宋_GB2312" w:hAnsi="Times New Roman" w:cs="Times New Roman" w:hint="eastAsia"/>
          <w:sz w:val="28"/>
        </w:rPr>
      </w:pPr>
      <w:r w:rsidRPr="009C3091">
        <w:rPr>
          <w:rFonts w:ascii="仿宋_GB2312" w:hAnsi="Times New Roman" w:cs="Times New Roman" w:hint="eastAsia"/>
          <w:sz w:val="28"/>
        </w:rPr>
        <w:t>约束条件：</w: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1</w:t>
      </w:r>
      <w:r w:rsidRPr="009C3091">
        <w:rPr>
          <w:rFonts w:ascii="仿宋_GB2312" w:hAnsi="Times New Roman" w:cs="Times New Roman" w:hint="eastAsia"/>
          <w:sz w:val="28"/>
        </w:rPr>
        <w:t>）系统负荷平衡约束</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对每个时段</w:t>
      </w:r>
      <w:r w:rsidRPr="009C3091">
        <w:rPr>
          <w:rFonts w:ascii="仿宋_GB2312" w:hAnsi="Cambria Math" w:cs="Times New Roman" w:hint="eastAsia"/>
          <w:position w:val="-6"/>
          <w:sz w:val="28"/>
        </w:rPr>
        <w:object w:dxaOrig="134" w:dyaOrig="234">
          <v:shape id="_x0000_i1105" type="#_x0000_t75" style="width:6.75pt;height:12pt" o:ole="">
            <v:imagedata r:id="rId158" o:title=""/>
          </v:shape>
          <o:OLEObject Type="Embed" ProgID="Equation.3" ShapeID="_x0000_i1105" DrawAspect="Content" ObjectID="_1617783149" r:id="rId169"/>
        </w:object>
      </w:r>
      <w:r w:rsidRPr="009C3091">
        <w:rPr>
          <w:rFonts w:ascii="仿宋_GB2312" w:hAnsi="Times New Roman" w:cs="Times New Roman" w:hint="eastAsia"/>
          <w:sz w:val="28"/>
        </w:rPr>
        <w:t>，负荷平衡约束可描述为：</w:t>
      </w:r>
    </w:p>
    <w:p w:rsidR="00106D7B" w:rsidRPr="009C3091" w:rsidRDefault="0069011D">
      <w:pPr>
        <w:pStyle w:val="ac"/>
        <w:ind w:firstLine="0"/>
        <w:jc w:val="center"/>
        <w:rPr>
          <w:rFonts w:ascii="仿宋_GB2312" w:hAnsi="Times New Roman" w:cs="Times New Roman" w:hint="eastAsia"/>
          <w:sz w:val="28"/>
        </w:rPr>
      </w:pPr>
      <w:r w:rsidRPr="009C3091">
        <w:rPr>
          <w:rFonts w:ascii="仿宋_GB2312" w:hAnsi="Cambria Math" w:cs="Times New Roman" w:hint="eastAsia"/>
          <w:position w:val="-28"/>
          <w:sz w:val="28"/>
        </w:rPr>
        <w:object w:dxaOrig="4420" w:dyaOrig="703">
          <v:shape id="_x0000_i1106" type="#_x0000_t75" style="width:221.25pt;height:35.25pt" o:ole="">
            <v:imagedata r:id="rId170" o:title=""/>
          </v:shape>
          <o:OLEObject Type="Embed" ProgID="Equation.3" ShapeID="_x0000_i1106" DrawAspect="Content" ObjectID="_1617783150" r:id="rId171"/>
        </w:objec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2</w:t>
      </w:r>
      <w:r w:rsidRPr="009C3091">
        <w:rPr>
          <w:rFonts w:ascii="仿宋_GB2312" w:hAnsi="Times New Roman" w:cs="Times New Roman" w:hint="eastAsia"/>
          <w:sz w:val="28"/>
        </w:rPr>
        <w:t>）机组出力上下限约束</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机组在任何时段出力应在最大、最小出力范围之内，约束条件可以描述为：</w:t>
      </w:r>
    </w:p>
    <w:p w:rsidR="00106D7B" w:rsidRPr="009C3091" w:rsidRDefault="0069011D">
      <w:pPr>
        <w:pStyle w:val="ac"/>
        <w:ind w:firstLine="0"/>
        <w:jc w:val="center"/>
        <w:rPr>
          <w:rFonts w:ascii="仿宋_GB2312" w:hAnsi="Cambria Math" w:cs="Times New Roman" w:hint="eastAsia"/>
          <w:position w:val="-14"/>
          <w:sz w:val="28"/>
        </w:rPr>
      </w:pPr>
      <w:r w:rsidRPr="009C3091">
        <w:rPr>
          <w:rFonts w:ascii="仿宋_GB2312" w:hAnsi="Cambria Math" w:cs="Times New Roman" w:hint="eastAsia"/>
          <w:position w:val="-14"/>
          <w:sz w:val="28"/>
        </w:rPr>
        <w:object w:dxaOrig="2260" w:dyaOrig="402">
          <v:shape id="_x0000_i1107" type="#_x0000_t75" style="width:113.25pt;height:20.25pt" o:ole="">
            <v:imagedata r:id="rId172" o:title=""/>
          </v:shape>
          <o:OLEObject Type="Embed" ProgID="Equation.3" ShapeID="_x0000_i1107" DrawAspect="Content" ObjectID="_1617783151" r:id="rId173"/>
        </w:object>
      </w:r>
    </w:p>
    <w:p w:rsidR="00106D7B" w:rsidRPr="009C3091" w:rsidRDefault="0069011D">
      <w:pPr>
        <w:pStyle w:val="ac"/>
        <w:ind w:firstLineChars="200" w:firstLine="560"/>
        <w:textAlignment w:val="center"/>
        <w:rPr>
          <w:rFonts w:ascii="仿宋_GB2312" w:hAnsi="Times New Roman" w:cs="Times New Roman" w:hint="eastAsia"/>
          <w:position w:val="-14"/>
          <w:sz w:val="28"/>
        </w:rPr>
      </w:pPr>
      <w:r w:rsidRPr="009C3091">
        <w:rPr>
          <w:rFonts w:ascii="仿宋_GB2312" w:hAnsi="Times New Roman" w:cs="Times New Roman" w:hint="eastAsia"/>
          <w:position w:val="-14"/>
          <w:sz w:val="28"/>
        </w:rPr>
        <w:t>其中，</w:t>
      </w:r>
      <w:r w:rsidRPr="009C3091">
        <w:rPr>
          <w:rFonts w:ascii="仿宋_GB2312" w:hAnsi="Times New Roman" w:cs="Times New Roman" w:hint="eastAsia"/>
          <w:position w:val="-14"/>
          <w:sz w:val="28"/>
        </w:rPr>
        <w:object w:dxaOrig="368" w:dyaOrig="368">
          <v:shape id="_x0000_i1108" type="#_x0000_t75" style="width:18.75pt;height:18.75pt" o:ole="">
            <v:imagedata r:id="rId174" o:title=""/>
          </v:shape>
          <o:OLEObject Type="Embed" ProgID="Equation.3" ShapeID="_x0000_i1108" DrawAspect="Content" ObjectID="_1617783152" r:id="rId175"/>
        </w:object>
      </w:r>
      <w:r w:rsidRPr="009C3091">
        <w:rPr>
          <w:rFonts w:ascii="仿宋_GB2312" w:hAnsi="Times New Roman" w:cs="Times New Roman" w:hint="eastAsia"/>
          <w:position w:val="-14"/>
          <w:sz w:val="28"/>
        </w:rPr>
        <w:t>表示机组</w:t>
      </w:r>
      <w:r w:rsidRPr="009C3091">
        <w:rPr>
          <w:rFonts w:ascii="仿宋_GB2312" w:hAnsi="Times New Roman" w:cs="Times New Roman" w:hint="eastAsia"/>
          <w:position w:val="-14"/>
          <w:sz w:val="28"/>
        </w:rPr>
        <w:object w:dxaOrig="134" w:dyaOrig="268">
          <v:shape id="_x0000_i1109" type="#_x0000_t75" style="width:6.75pt;height:13.5pt" o:ole="">
            <v:imagedata r:id="rId156" o:title=""/>
          </v:shape>
          <o:OLEObject Type="Embed" ProgID="Equation.3" ShapeID="_x0000_i1109" DrawAspect="Content" ObjectID="_1617783153" r:id="rId176"/>
        </w:object>
      </w:r>
      <w:r w:rsidRPr="009C3091">
        <w:rPr>
          <w:rFonts w:ascii="仿宋_GB2312" w:hAnsi="Times New Roman" w:cs="Times New Roman" w:hint="eastAsia"/>
          <w:position w:val="-14"/>
          <w:sz w:val="28"/>
        </w:rPr>
        <w:t>在时段</w:t>
      </w:r>
      <w:r w:rsidRPr="009C3091">
        <w:rPr>
          <w:rFonts w:ascii="仿宋_GB2312" w:hAnsi="Times New Roman" w:cs="Times New Roman" w:hint="eastAsia"/>
          <w:position w:val="-14"/>
          <w:sz w:val="28"/>
        </w:rPr>
        <w:object w:dxaOrig="134" w:dyaOrig="251">
          <v:shape id="_x0000_i1110" type="#_x0000_t75" style="width:6.75pt;height:12.75pt" o:ole="">
            <v:imagedata r:id="rId177" o:title=""/>
          </v:shape>
          <o:OLEObject Type="Embed" ProgID="Equation.3" ShapeID="_x0000_i1110" DrawAspect="Content" ObjectID="_1617783154" r:id="rId178"/>
        </w:object>
      </w:r>
      <w:r w:rsidRPr="009C3091">
        <w:rPr>
          <w:rFonts w:ascii="仿宋_GB2312" w:hAnsi="Times New Roman" w:cs="Times New Roman" w:hint="eastAsia"/>
          <w:position w:val="-14"/>
          <w:sz w:val="28"/>
        </w:rPr>
        <w:t>的启停状态，</w:t>
      </w:r>
      <w:r w:rsidRPr="009C3091">
        <w:rPr>
          <w:rFonts w:ascii="仿宋_GB2312" w:hAnsi="Times New Roman" w:cs="Times New Roman" w:hint="eastAsia"/>
          <w:position w:val="-14"/>
          <w:sz w:val="28"/>
        </w:rPr>
        <w:object w:dxaOrig="737" w:dyaOrig="368">
          <v:shape id="_x0000_i1111" type="#_x0000_t75" style="width:36.75pt;height:18.75pt" o:ole="">
            <v:imagedata r:id="rId179" o:title=""/>
          </v:shape>
          <o:OLEObject Type="Embed" ProgID="Equation.3" ShapeID="_x0000_i1111" DrawAspect="Content" ObjectID="_1617783155" r:id="rId180"/>
        </w:object>
      </w:r>
      <w:r w:rsidRPr="009C3091">
        <w:rPr>
          <w:rFonts w:ascii="仿宋_GB2312" w:hAnsi="Times New Roman" w:cs="Times New Roman" w:hint="eastAsia"/>
          <w:position w:val="-14"/>
          <w:sz w:val="28"/>
        </w:rPr>
        <w:t>表示机组停机，</w:t>
      </w:r>
      <w:r w:rsidRPr="009C3091">
        <w:rPr>
          <w:rFonts w:ascii="仿宋_GB2312" w:hAnsi="Times New Roman" w:cs="Times New Roman" w:hint="eastAsia"/>
          <w:position w:val="-14"/>
          <w:sz w:val="28"/>
        </w:rPr>
        <w:object w:dxaOrig="703" w:dyaOrig="368">
          <v:shape id="_x0000_i1112" type="#_x0000_t75" style="width:35.25pt;height:18.75pt" o:ole="">
            <v:imagedata r:id="rId181" o:title=""/>
          </v:shape>
          <o:OLEObject Type="Embed" ProgID="Equation.3" ShapeID="_x0000_i1112" DrawAspect="Content" ObjectID="_1617783156" r:id="rId182"/>
        </w:object>
      </w:r>
      <w:r w:rsidRPr="009C3091">
        <w:rPr>
          <w:rFonts w:ascii="仿宋_GB2312" w:hAnsi="Times New Roman" w:cs="Times New Roman" w:hint="eastAsia"/>
          <w:position w:val="-14"/>
          <w:sz w:val="28"/>
        </w:rPr>
        <w:t>表示机组开机；</w:t>
      </w:r>
      <w:r w:rsidRPr="009C3091">
        <w:rPr>
          <w:rFonts w:ascii="仿宋_GB2312" w:hAnsi="Times New Roman" w:cs="Times New Roman" w:hint="eastAsia"/>
          <w:position w:val="-14"/>
          <w:sz w:val="28"/>
        </w:rPr>
        <w:object w:dxaOrig="335" w:dyaOrig="402">
          <v:shape id="_x0000_i1113" type="#_x0000_t75" style="width:16.5pt;height:20.25pt" o:ole="">
            <v:imagedata r:id="rId183" o:title=""/>
          </v:shape>
          <o:OLEObject Type="Embed" ProgID="Equation.3" ShapeID="_x0000_i1113" DrawAspect="Content" ObjectID="_1617783157" r:id="rId184"/>
        </w:object>
      </w:r>
      <w:r w:rsidRPr="009C3091">
        <w:rPr>
          <w:rFonts w:ascii="仿宋_GB2312" w:hAnsi="Times New Roman" w:cs="Times New Roman" w:hint="eastAsia"/>
          <w:position w:val="-14"/>
          <w:sz w:val="28"/>
        </w:rPr>
        <w:t>为各火电机组</w:t>
      </w:r>
      <w:r w:rsidRPr="009C3091">
        <w:rPr>
          <w:rFonts w:ascii="仿宋_GB2312" w:hAnsi="Times New Roman" w:cs="Times New Roman" w:hint="eastAsia"/>
          <w:position w:val="-14"/>
          <w:sz w:val="28"/>
        </w:rPr>
        <w:object w:dxaOrig="134" w:dyaOrig="268">
          <v:shape id="_x0000_i1114" type="#_x0000_t75" style="width:6.75pt;height:13.5pt" o:ole="">
            <v:imagedata r:id="rId156" o:title=""/>
          </v:shape>
          <o:OLEObject Type="Embed" ProgID="Equation.3" ShapeID="_x0000_i1114" DrawAspect="Content" ObjectID="_1617783158" r:id="rId185"/>
        </w:object>
      </w:r>
      <w:r w:rsidRPr="009C3091">
        <w:rPr>
          <w:rFonts w:ascii="仿宋_GB2312" w:hAnsi="Times New Roman" w:cs="Times New Roman" w:hint="eastAsia"/>
          <w:position w:val="-14"/>
          <w:sz w:val="28"/>
        </w:rPr>
        <w:t>在时段</w:t>
      </w:r>
      <w:r w:rsidRPr="009C3091">
        <w:rPr>
          <w:rFonts w:ascii="仿宋_GB2312" w:hAnsi="Times New Roman" w:cs="Times New Roman" w:hint="eastAsia"/>
          <w:position w:val="-14"/>
          <w:sz w:val="28"/>
        </w:rPr>
        <w:object w:dxaOrig="134" w:dyaOrig="234">
          <v:shape id="_x0000_i1115" type="#_x0000_t75" style="width:6.75pt;height:12pt" o:ole="">
            <v:imagedata r:id="rId158" o:title=""/>
          </v:shape>
          <o:OLEObject Type="Embed" ProgID="Equation.3" ShapeID="_x0000_i1115" DrawAspect="Content" ObjectID="_1617783159" r:id="rId186"/>
        </w:object>
      </w:r>
      <w:r w:rsidRPr="009C3091">
        <w:rPr>
          <w:rFonts w:ascii="仿宋_GB2312" w:hAnsi="Times New Roman" w:cs="Times New Roman" w:hint="eastAsia"/>
          <w:position w:val="-14"/>
          <w:sz w:val="28"/>
        </w:rPr>
        <w:t>的日分解曲线出力；</w:t>
      </w:r>
      <w:r w:rsidRPr="009C3091">
        <w:rPr>
          <w:rFonts w:ascii="仿宋_GB2312" w:hAnsi="Times New Roman" w:cs="Times New Roman" w:hint="eastAsia"/>
          <w:position w:val="-14"/>
          <w:sz w:val="28"/>
        </w:rPr>
        <w:object w:dxaOrig="502" w:dyaOrig="402">
          <v:shape id="_x0000_i1116" type="#_x0000_t75" style="width:24.75pt;height:20.25pt" o:ole="">
            <v:imagedata r:id="rId187" o:title=""/>
          </v:shape>
          <o:OLEObject Type="Embed" ProgID="Equation.3" ShapeID="_x0000_i1116" DrawAspect="Content" ObjectID="_1617783160" r:id="rId188"/>
        </w:object>
      </w:r>
      <w:r w:rsidRPr="009C3091">
        <w:rPr>
          <w:rFonts w:ascii="仿宋_GB2312" w:hAnsi="Times New Roman" w:cs="Times New Roman" w:hint="eastAsia"/>
          <w:position w:val="-14"/>
          <w:sz w:val="28"/>
        </w:rPr>
        <w:t>为机组</w:t>
      </w:r>
      <w:r w:rsidRPr="009C3091">
        <w:rPr>
          <w:rFonts w:ascii="仿宋_GB2312" w:hAnsi="Times New Roman" w:cs="Times New Roman" w:hint="eastAsia"/>
          <w:position w:val="-14"/>
          <w:sz w:val="28"/>
        </w:rPr>
        <w:object w:dxaOrig="134" w:dyaOrig="268">
          <v:shape id="_x0000_i1117" type="#_x0000_t75" style="width:6.75pt;height:13.5pt" o:ole="">
            <v:imagedata r:id="rId156" o:title=""/>
          </v:shape>
          <o:OLEObject Type="Embed" ProgID="Equation.3" ShapeID="_x0000_i1117" DrawAspect="Content" ObjectID="_1617783161" r:id="rId189"/>
        </w:object>
      </w:r>
      <w:r w:rsidRPr="009C3091">
        <w:rPr>
          <w:rFonts w:ascii="仿宋_GB2312" w:hAnsi="Times New Roman" w:cs="Times New Roman" w:hint="eastAsia"/>
          <w:position w:val="-14"/>
          <w:sz w:val="28"/>
        </w:rPr>
        <w:t>在时段</w:t>
      </w:r>
      <w:r w:rsidRPr="009C3091">
        <w:rPr>
          <w:rFonts w:ascii="仿宋_GB2312" w:hAnsi="Times New Roman" w:cs="Times New Roman" w:hint="eastAsia"/>
          <w:position w:val="-14"/>
          <w:sz w:val="28"/>
        </w:rPr>
        <w:object w:dxaOrig="134" w:dyaOrig="234">
          <v:shape id="_x0000_i1118" type="#_x0000_t75" style="width:6.75pt;height:12pt" o:ole="">
            <v:imagedata r:id="rId190" o:title=""/>
          </v:shape>
          <o:OLEObject Type="Embed" ProgID="Equation.3" ShapeID="_x0000_i1118" DrawAspect="Content" ObjectID="_1617783162" r:id="rId191"/>
        </w:object>
      </w:r>
      <w:r w:rsidRPr="009C3091">
        <w:rPr>
          <w:rFonts w:ascii="仿宋_GB2312" w:hAnsi="Times New Roman" w:cs="Times New Roman" w:hint="eastAsia"/>
          <w:position w:val="-14"/>
          <w:sz w:val="28"/>
        </w:rPr>
        <w:t>的最大出力；</w:t>
      </w:r>
      <w:r w:rsidRPr="009C3091">
        <w:rPr>
          <w:rFonts w:ascii="仿宋_GB2312" w:hAnsi="Times New Roman" w:cs="Times New Roman" w:hint="eastAsia"/>
          <w:position w:val="-14"/>
          <w:sz w:val="28"/>
        </w:rPr>
        <w:object w:dxaOrig="486" w:dyaOrig="402">
          <v:shape id="_x0000_i1119" type="#_x0000_t75" style="width:24pt;height:20.25pt" o:ole="">
            <v:imagedata r:id="rId192" o:title=""/>
          </v:shape>
          <o:OLEObject Type="Embed" ProgID="Equation.3" ShapeID="_x0000_i1119" DrawAspect="Content" ObjectID="_1617783163" r:id="rId193"/>
        </w:object>
      </w:r>
      <w:r w:rsidRPr="009C3091">
        <w:rPr>
          <w:rFonts w:ascii="仿宋_GB2312" w:hAnsi="Times New Roman" w:cs="Times New Roman" w:hint="eastAsia"/>
          <w:position w:val="-14"/>
          <w:sz w:val="28"/>
        </w:rPr>
        <w:t>为机组</w:t>
      </w:r>
      <w:r w:rsidRPr="009C3091">
        <w:rPr>
          <w:rFonts w:ascii="仿宋_GB2312" w:hAnsi="Times New Roman" w:cs="Times New Roman" w:hint="eastAsia"/>
          <w:position w:val="-14"/>
          <w:sz w:val="28"/>
        </w:rPr>
        <w:object w:dxaOrig="134" w:dyaOrig="268">
          <v:shape id="_x0000_i1120" type="#_x0000_t75" style="width:6.75pt;height:13.5pt" o:ole="">
            <v:imagedata r:id="rId156" o:title=""/>
          </v:shape>
          <o:OLEObject Type="Embed" ProgID="Equation.3" ShapeID="_x0000_i1120" DrawAspect="Content" ObjectID="_1617783164" r:id="rId194"/>
        </w:object>
      </w:r>
      <w:r w:rsidRPr="009C3091">
        <w:rPr>
          <w:rFonts w:ascii="仿宋_GB2312" w:hAnsi="Times New Roman" w:cs="Times New Roman" w:hint="eastAsia"/>
          <w:position w:val="-14"/>
          <w:sz w:val="28"/>
        </w:rPr>
        <w:t>在时段</w:t>
      </w:r>
      <w:r w:rsidRPr="009C3091">
        <w:rPr>
          <w:rFonts w:ascii="仿宋_GB2312" w:hAnsi="Times New Roman" w:cs="Times New Roman" w:hint="eastAsia"/>
          <w:position w:val="-14"/>
          <w:sz w:val="28"/>
        </w:rPr>
        <w:object w:dxaOrig="134" w:dyaOrig="234">
          <v:shape id="_x0000_i1121" type="#_x0000_t75" style="width:6.75pt;height:12pt" o:ole="">
            <v:imagedata r:id="rId190" o:title=""/>
          </v:shape>
          <o:OLEObject Type="Embed" ProgID="Equation.3" ShapeID="_x0000_i1121" DrawAspect="Content" ObjectID="_1617783165" r:id="rId195"/>
        </w:object>
      </w:r>
      <w:r w:rsidRPr="009C3091">
        <w:rPr>
          <w:rFonts w:ascii="仿宋_GB2312" w:hAnsi="Times New Roman" w:cs="Times New Roman" w:hint="eastAsia"/>
          <w:position w:val="-14"/>
          <w:sz w:val="28"/>
        </w:rPr>
        <w:t>的最小出力。</w: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3</w:t>
      </w:r>
      <w:r w:rsidRPr="009C3091">
        <w:rPr>
          <w:rFonts w:ascii="仿宋_GB2312" w:hAnsi="Times New Roman" w:cs="Times New Roman" w:hint="eastAsia"/>
          <w:sz w:val="28"/>
        </w:rPr>
        <w:t>）机组爬坡约束</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机组上爬坡或下爬坡时，均应满足爬坡速率要求。爬坡约束可</w:t>
      </w:r>
      <w:r w:rsidRPr="009C3091">
        <w:rPr>
          <w:rFonts w:ascii="仿宋_GB2312" w:hAnsi="Times New Roman" w:cs="Times New Roman" w:hint="eastAsia"/>
          <w:sz w:val="28"/>
        </w:rPr>
        <w:t>描述为：</w:t>
      </w:r>
    </w:p>
    <w:p w:rsidR="00106D7B" w:rsidRPr="009C3091" w:rsidRDefault="0069011D">
      <w:pPr>
        <w:pStyle w:val="ac"/>
        <w:ind w:firstLine="0"/>
        <w:jc w:val="center"/>
        <w:rPr>
          <w:rFonts w:ascii="仿宋_GB2312" w:hAnsi="Times New Roman" w:cs="Times New Roman" w:hint="eastAsia"/>
          <w:sz w:val="28"/>
        </w:rPr>
      </w:pPr>
      <w:r w:rsidRPr="009C3091">
        <w:rPr>
          <w:rFonts w:ascii="仿宋_GB2312" w:hAnsi="Cambria Math" w:cs="Times New Roman" w:hint="eastAsia"/>
          <w:position w:val="-14"/>
          <w:sz w:val="28"/>
        </w:rPr>
        <w:object w:dxaOrig="5241" w:dyaOrig="402">
          <v:shape id="_x0000_i1122" type="#_x0000_t75" style="width:261.75pt;height:20.25pt" o:ole="">
            <v:imagedata r:id="rId196" o:title=""/>
          </v:shape>
          <o:OLEObject Type="Embed" ProgID="Equation.3" ShapeID="_x0000_i1122" DrawAspect="Content" ObjectID="_1617783166" r:id="rId197"/>
        </w:object>
      </w:r>
    </w:p>
    <w:p w:rsidR="00106D7B" w:rsidRPr="009C3091" w:rsidRDefault="0069011D">
      <w:pPr>
        <w:pStyle w:val="ac"/>
        <w:ind w:firstLine="0"/>
        <w:jc w:val="center"/>
        <w:rPr>
          <w:rFonts w:ascii="仿宋_GB2312" w:hAnsi="Cambria Math" w:cs="Times New Roman" w:hint="eastAsia"/>
          <w:position w:val="-14"/>
          <w:sz w:val="28"/>
        </w:rPr>
      </w:pPr>
      <w:r w:rsidRPr="009C3091">
        <w:rPr>
          <w:rFonts w:ascii="仿宋_GB2312" w:hAnsi="Cambria Math" w:cs="Times New Roman" w:hint="eastAsia"/>
          <w:position w:val="-14"/>
          <w:sz w:val="28"/>
        </w:rPr>
        <w:object w:dxaOrig="5258" w:dyaOrig="402">
          <v:shape id="_x0000_i1123" type="#_x0000_t75" style="width:263.25pt;height:20.25pt" o:ole="">
            <v:imagedata r:id="rId198" o:title=""/>
          </v:shape>
          <o:OLEObject Type="Embed" ProgID="Equation.3" ShapeID="_x0000_i1123" DrawAspect="Content" ObjectID="_1617783167" r:id="rId199"/>
        </w:object>
      </w:r>
    </w:p>
    <w:p w:rsidR="00106D7B" w:rsidRPr="009C3091" w:rsidRDefault="0069011D">
      <w:pPr>
        <w:pStyle w:val="ac"/>
        <w:ind w:firstLineChars="200" w:firstLine="560"/>
        <w:textAlignment w:val="center"/>
        <w:rPr>
          <w:rFonts w:ascii="仿宋_GB2312" w:hAnsi="Times New Roman" w:cs="Times New Roman" w:hint="eastAsia"/>
          <w:position w:val="-14"/>
          <w:sz w:val="28"/>
        </w:rPr>
      </w:pPr>
      <w:r w:rsidRPr="009C3091">
        <w:rPr>
          <w:rFonts w:ascii="仿宋_GB2312" w:hAnsi="Times New Roman" w:cs="Times New Roman" w:hint="eastAsia"/>
          <w:position w:val="-14"/>
          <w:sz w:val="28"/>
        </w:rPr>
        <w:t>其中，</w:t>
      </w:r>
      <w:r w:rsidRPr="009C3091">
        <w:rPr>
          <w:rFonts w:ascii="仿宋_GB2312" w:hAnsi="Times New Roman" w:cs="Times New Roman" w:hint="eastAsia"/>
          <w:position w:val="-12"/>
          <w:sz w:val="28"/>
        </w:rPr>
        <w:object w:dxaOrig="502" w:dyaOrig="368">
          <v:shape id="_x0000_i1124" type="#_x0000_t75" style="width:24.75pt;height:18.75pt" o:ole="">
            <v:imagedata r:id="rId200" o:title=""/>
          </v:shape>
          <o:OLEObject Type="Embed" ProgID="Equation.3" ShapeID="_x0000_i1124" DrawAspect="Content" ObjectID="_1617783168" r:id="rId201"/>
        </w:object>
      </w:r>
      <w:r w:rsidRPr="009C3091">
        <w:rPr>
          <w:rFonts w:ascii="仿宋_GB2312" w:hAnsi="Times New Roman" w:cs="Times New Roman" w:hint="eastAsia"/>
          <w:position w:val="-14"/>
          <w:sz w:val="28"/>
        </w:rPr>
        <w:t>、</w:t>
      </w:r>
      <w:r w:rsidRPr="009C3091">
        <w:rPr>
          <w:rFonts w:ascii="仿宋_GB2312" w:hAnsi="Times New Roman" w:cs="Times New Roman" w:hint="eastAsia"/>
          <w:position w:val="-12"/>
          <w:sz w:val="28"/>
        </w:rPr>
        <w:object w:dxaOrig="502" w:dyaOrig="368">
          <v:shape id="_x0000_i1125" type="#_x0000_t75" style="width:24.75pt;height:18.75pt" o:ole="">
            <v:imagedata r:id="rId202" o:title=""/>
            <o:lock v:ext="edit" aspectratio="f"/>
          </v:shape>
          <o:OLEObject Type="Embed" ProgID="Equation.3" ShapeID="_x0000_i1125" DrawAspect="Content" ObjectID="_1617783169" r:id="rId203"/>
        </w:object>
      </w:r>
      <w:r w:rsidRPr="009C3091">
        <w:rPr>
          <w:rFonts w:ascii="仿宋_GB2312" w:hAnsi="Times New Roman" w:cs="Times New Roman" w:hint="eastAsia"/>
          <w:position w:val="-14"/>
          <w:sz w:val="28"/>
        </w:rPr>
        <w:t>表示机组</w:t>
      </w:r>
      <w:r w:rsidRPr="009C3091">
        <w:rPr>
          <w:rFonts w:ascii="仿宋_GB2312" w:hAnsi="Times New Roman" w:cs="Times New Roman" w:hint="eastAsia"/>
          <w:position w:val="-14"/>
          <w:sz w:val="28"/>
        </w:rPr>
        <w:object w:dxaOrig="134" w:dyaOrig="268">
          <v:shape id="_x0000_i1126" type="#_x0000_t75" style="width:6.75pt;height:13.5pt" o:ole="">
            <v:imagedata r:id="rId156" o:title=""/>
          </v:shape>
          <o:OLEObject Type="Embed" ProgID="Equation.3" ShapeID="_x0000_i1126" DrawAspect="Content" ObjectID="_1617783170" r:id="rId204"/>
        </w:object>
      </w:r>
      <w:r w:rsidRPr="009C3091">
        <w:rPr>
          <w:rFonts w:ascii="仿宋_GB2312" w:hAnsi="Times New Roman" w:cs="Times New Roman" w:hint="eastAsia"/>
          <w:position w:val="-14"/>
          <w:sz w:val="28"/>
        </w:rPr>
        <w:t>的最大上爬坡速率、最大下爬坡速率。</w: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4</w:t>
      </w:r>
      <w:r w:rsidRPr="009C3091">
        <w:rPr>
          <w:rFonts w:ascii="仿宋_GB2312" w:hAnsi="Times New Roman" w:cs="Times New Roman" w:hint="eastAsia"/>
          <w:sz w:val="28"/>
        </w:rPr>
        <w:t>）线路潮流约束</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线路潮流约束可以描述为：</w:t>
      </w:r>
    </w:p>
    <w:p w:rsidR="00106D7B" w:rsidRPr="009C3091" w:rsidRDefault="0069011D">
      <w:pPr>
        <w:pStyle w:val="ac"/>
        <w:ind w:firstLine="0"/>
        <w:jc w:val="center"/>
        <w:rPr>
          <w:rFonts w:ascii="仿宋_GB2312" w:hAnsi="Cambria Math" w:cs="Times New Roman" w:hint="eastAsia"/>
          <w:sz w:val="28"/>
        </w:rPr>
      </w:pPr>
      <w:r w:rsidRPr="009C3091">
        <w:rPr>
          <w:rFonts w:ascii="仿宋_GB2312" w:hAnsi="Cambria Math" w:cs="Times New Roman" w:hint="eastAsia"/>
          <w:position w:val="-30"/>
          <w:sz w:val="28"/>
        </w:rPr>
        <w:object w:dxaOrig="7016" w:dyaOrig="703">
          <v:shape id="_x0000_i1127" type="#_x0000_t75" style="width:351pt;height:35.25pt" o:ole="">
            <v:imagedata r:id="rId205" o:title=""/>
          </v:shape>
          <o:OLEObject Type="Embed" ProgID="Equation.3" ShapeID="_x0000_i1127" DrawAspect="Content" ObjectID="_1617783171" r:id="rId206"/>
        </w:objec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其中，</w:t>
      </w:r>
      <w:r w:rsidRPr="009C3091">
        <w:rPr>
          <w:rFonts w:ascii="仿宋_GB2312" w:hAnsi="Times New Roman" w:cs="Times New Roman" w:hint="eastAsia"/>
          <w:sz w:val="28"/>
        </w:rPr>
        <w:object w:dxaOrig="486" w:dyaOrig="368">
          <v:shape id="_x0000_i1128" type="#_x0000_t75" style="width:24pt;height:18.75pt" o:ole="">
            <v:imagedata r:id="rId207" o:title=""/>
          </v:shape>
          <o:OLEObject Type="Embed" ProgID="Equation.3" ShapeID="_x0000_i1128" DrawAspect="Content" ObjectID="_1617783172" r:id="rId208"/>
        </w:object>
      </w:r>
      <w:r w:rsidRPr="009C3091">
        <w:rPr>
          <w:rFonts w:ascii="仿宋_GB2312" w:hAnsi="Times New Roman" w:cs="Times New Roman" w:hint="eastAsia"/>
          <w:sz w:val="28"/>
        </w:rPr>
        <w:t>、</w:t>
      </w:r>
      <w:r w:rsidRPr="009C3091">
        <w:rPr>
          <w:rFonts w:ascii="仿宋_GB2312" w:hAnsi="Times New Roman" w:cs="Times New Roman" w:hint="eastAsia"/>
          <w:sz w:val="28"/>
        </w:rPr>
        <w:object w:dxaOrig="502" w:dyaOrig="368">
          <v:shape id="_x0000_i1129" type="#_x0000_t75" style="width:24.75pt;height:18.75pt" o:ole="">
            <v:imagedata r:id="rId209" o:title=""/>
          </v:shape>
          <o:OLEObject Type="Embed" ProgID="Equation.3" ShapeID="_x0000_i1129" DrawAspect="Content" ObjectID="_1617783173" r:id="rId210"/>
        </w:object>
      </w:r>
      <w:r w:rsidRPr="009C3091">
        <w:rPr>
          <w:rFonts w:ascii="仿宋_GB2312" w:hAnsi="Times New Roman" w:cs="Times New Roman" w:hint="eastAsia"/>
          <w:sz w:val="28"/>
        </w:rPr>
        <w:t>为线路</w:t>
      </w:r>
      <w:r w:rsidRPr="009C3091">
        <w:rPr>
          <w:rFonts w:ascii="仿宋_GB2312" w:hAnsi="Times New Roman" w:cs="Times New Roman" w:hint="eastAsia"/>
          <w:sz w:val="28"/>
        </w:rPr>
        <w:object w:dxaOrig="134" w:dyaOrig="268">
          <v:shape id="_x0000_i1130" type="#_x0000_t75" style="width:6.75pt;height:13.5pt" o:ole="">
            <v:imagedata r:id="rId211" o:title=""/>
          </v:shape>
          <o:OLEObject Type="Embed" ProgID="Equation.3" ShapeID="_x0000_i1130" DrawAspect="Content" ObjectID="_1617783174" r:id="rId212"/>
        </w:object>
      </w:r>
      <w:r w:rsidRPr="009C3091">
        <w:rPr>
          <w:rFonts w:ascii="仿宋_GB2312" w:hAnsi="Times New Roman" w:cs="Times New Roman" w:hint="eastAsia"/>
          <w:sz w:val="28"/>
        </w:rPr>
        <w:t>的潮流传输极限；</w:t>
      </w:r>
      <w:r w:rsidRPr="009C3091">
        <w:rPr>
          <w:rFonts w:ascii="仿宋_GB2312" w:hAnsi="Times New Roman" w:cs="Times New Roman" w:hint="eastAsia"/>
          <w:sz w:val="28"/>
        </w:rPr>
        <w:object w:dxaOrig="419" w:dyaOrig="368">
          <v:shape id="_x0000_i1131" type="#_x0000_t75" style="width:21pt;height:18.75pt" o:ole="">
            <v:imagedata r:id="rId213" o:title=""/>
          </v:shape>
          <o:OLEObject Type="Embed" ProgID="Equation.3" ShapeID="_x0000_i1131" DrawAspect="Content" ObjectID="_1617783175" r:id="rId214"/>
        </w:object>
      </w:r>
      <w:r w:rsidRPr="009C3091">
        <w:rPr>
          <w:rFonts w:ascii="仿宋_GB2312" w:hAnsi="Times New Roman" w:cs="Times New Roman" w:hint="eastAsia"/>
          <w:sz w:val="28"/>
        </w:rPr>
        <w:t>为机组（场、站）</w:t>
      </w:r>
      <w:r w:rsidRPr="009C3091">
        <w:rPr>
          <w:rFonts w:ascii="仿宋_GB2312" w:hAnsi="Times New Roman" w:cs="Times New Roman" w:hint="eastAsia"/>
          <w:sz w:val="28"/>
        </w:rPr>
        <w:object w:dxaOrig="134" w:dyaOrig="268">
          <v:shape id="_x0000_i1132" type="#_x0000_t75" style="width:6.75pt;height:13.5pt" o:ole="">
            <v:imagedata r:id="rId215" o:title=""/>
          </v:shape>
          <o:OLEObject Type="Embed" ProgID="Equation.3" ShapeID="_x0000_i1132" DrawAspect="Content" ObjectID="_1617783176" r:id="rId216"/>
        </w:object>
      </w:r>
      <w:r w:rsidRPr="009C3091">
        <w:rPr>
          <w:rFonts w:ascii="仿宋_GB2312" w:hAnsi="Times New Roman" w:cs="Times New Roman" w:hint="eastAsia"/>
          <w:sz w:val="28"/>
        </w:rPr>
        <w:t>所在节点对线路</w:t>
      </w:r>
      <w:r w:rsidRPr="009C3091">
        <w:rPr>
          <w:rFonts w:ascii="仿宋_GB2312" w:hAnsi="Times New Roman" w:cs="Times New Roman" w:hint="eastAsia"/>
          <w:sz w:val="28"/>
        </w:rPr>
        <w:object w:dxaOrig="134" w:dyaOrig="268">
          <v:shape id="_x0000_i1133" type="#_x0000_t75" style="width:6.75pt;height:13.5pt" o:ole="">
            <v:imagedata r:id="rId211" o:title=""/>
          </v:shape>
          <o:OLEObject Type="Embed" ProgID="Equation.3" ShapeID="_x0000_i1133" DrawAspect="Content" ObjectID="_1617783177" r:id="rId217"/>
        </w:object>
      </w:r>
      <w:r w:rsidRPr="009C3091">
        <w:rPr>
          <w:rFonts w:ascii="仿宋_GB2312" w:hAnsi="Times New Roman" w:cs="Times New Roman" w:hint="eastAsia"/>
          <w:sz w:val="28"/>
        </w:rPr>
        <w:t>的发电机输出功率转移分布因子；</w:t>
      </w:r>
      <w:r w:rsidRPr="009C3091">
        <w:rPr>
          <w:rFonts w:ascii="仿宋_GB2312" w:hAnsi="Times New Roman" w:cs="Times New Roman" w:hint="eastAsia"/>
          <w:sz w:val="28"/>
        </w:rPr>
        <w:object w:dxaOrig="469" w:dyaOrig="402">
          <v:shape id="_x0000_i1134" type="#_x0000_t75" style="width:23.25pt;height:20.25pt" o:ole="">
            <v:imagedata r:id="rId218" o:title=""/>
          </v:shape>
          <o:OLEObject Type="Embed" ProgID="Equation.3" ShapeID="_x0000_i1134" DrawAspect="Content" ObjectID="_1617783178" r:id="rId219"/>
        </w:object>
      </w:r>
      <w:r w:rsidRPr="009C3091">
        <w:rPr>
          <w:rFonts w:ascii="仿宋_GB2312" w:hAnsi="Times New Roman" w:cs="Times New Roman" w:hint="eastAsia"/>
          <w:sz w:val="28"/>
        </w:rPr>
        <w:t>为联络线</w:t>
      </w:r>
      <w:r w:rsidRPr="009C3091">
        <w:rPr>
          <w:rFonts w:ascii="仿宋_GB2312" w:hAnsi="Times New Roman" w:cs="Times New Roman" w:hint="eastAsia"/>
          <w:sz w:val="28"/>
        </w:rPr>
        <w:object w:dxaOrig="201" w:dyaOrig="301">
          <v:shape id="_x0000_i1135" type="#_x0000_t75" style="width:9.75pt;height:15pt" o:ole="">
            <v:imagedata r:id="rId220" o:title=""/>
          </v:shape>
          <o:OLEObject Type="Embed" ProgID="Equation.3" ShapeID="_x0000_i1135" DrawAspect="Content" ObjectID="_1617783179" r:id="rId221"/>
        </w:object>
      </w:r>
      <w:r w:rsidRPr="009C3091">
        <w:rPr>
          <w:rFonts w:ascii="仿宋_GB2312" w:hAnsi="Times New Roman" w:cs="Times New Roman" w:hint="eastAsia"/>
          <w:sz w:val="28"/>
        </w:rPr>
        <w:t>所在节点对线路</w:t>
      </w:r>
      <w:r w:rsidRPr="009C3091">
        <w:rPr>
          <w:rFonts w:ascii="仿宋_GB2312" w:hAnsi="Times New Roman" w:cs="Times New Roman" w:hint="eastAsia"/>
          <w:sz w:val="28"/>
        </w:rPr>
        <w:object w:dxaOrig="134" w:dyaOrig="268">
          <v:shape id="_x0000_i1136" type="#_x0000_t75" style="width:6.75pt;height:13.5pt" o:ole="">
            <v:imagedata r:id="rId211" o:title=""/>
          </v:shape>
          <o:OLEObject Type="Embed" ProgID="Equation.3" ShapeID="_x0000_i1136" DrawAspect="Content" ObjectID="_1617783180" r:id="rId222"/>
        </w:object>
      </w:r>
      <w:r w:rsidRPr="009C3091">
        <w:rPr>
          <w:rFonts w:ascii="仿宋_GB2312" w:hAnsi="Times New Roman" w:cs="Times New Roman" w:hint="eastAsia"/>
          <w:sz w:val="28"/>
        </w:rPr>
        <w:t>的发电机输出功率转移分布因子；</w:t>
      </w:r>
      <w:r w:rsidRPr="009C3091">
        <w:rPr>
          <w:rFonts w:ascii="仿宋_GB2312" w:hAnsi="Times New Roman" w:cs="Times New Roman" w:hint="eastAsia"/>
          <w:sz w:val="28"/>
        </w:rPr>
        <w:object w:dxaOrig="268" w:dyaOrig="268">
          <v:shape id="_x0000_i1137" type="#_x0000_t75" style="width:13.5pt;height:13.5pt" o:ole="">
            <v:imagedata r:id="rId223" o:title=""/>
          </v:shape>
          <o:OLEObject Type="Embed" ProgID="Equation.3" ShapeID="_x0000_i1137" DrawAspect="Content" ObjectID="_1617783181" r:id="rId224"/>
        </w:object>
      </w:r>
      <w:r w:rsidRPr="009C3091">
        <w:rPr>
          <w:rFonts w:ascii="仿宋_GB2312" w:hAnsi="Times New Roman" w:cs="Times New Roman" w:hint="eastAsia"/>
          <w:sz w:val="28"/>
        </w:rPr>
        <w:t>为系统的节点数量；</w:t>
      </w:r>
      <w:r w:rsidRPr="009C3091">
        <w:rPr>
          <w:rFonts w:ascii="仿宋_GB2312" w:hAnsi="Times New Roman" w:cs="Times New Roman" w:hint="eastAsia"/>
          <w:sz w:val="28"/>
        </w:rPr>
        <w:object w:dxaOrig="469" w:dyaOrig="368">
          <v:shape id="_x0000_i1138" type="#_x0000_t75" style="width:23.25pt;height:18.75pt" o:ole="">
            <v:imagedata r:id="rId225" o:title=""/>
          </v:shape>
          <o:OLEObject Type="Embed" ProgID="Equation.3" ShapeID="_x0000_i1138" DrawAspect="Content" ObjectID="_1617783182" r:id="rId226"/>
        </w:object>
      </w:r>
      <w:r w:rsidRPr="009C3091">
        <w:rPr>
          <w:rFonts w:ascii="仿宋_GB2312" w:hAnsi="Times New Roman" w:cs="Times New Roman" w:hint="eastAsia"/>
          <w:sz w:val="28"/>
        </w:rPr>
        <w:t>为节点</w:t>
      </w:r>
      <w:r w:rsidRPr="009C3091">
        <w:rPr>
          <w:rFonts w:ascii="仿宋_GB2312" w:hAnsi="Times New Roman" w:cs="Times New Roman" w:hint="eastAsia"/>
          <w:sz w:val="28"/>
        </w:rPr>
        <w:object w:dxaOrig="268" w:dyaOrig="268">
          <v:shape id="_x0000_i1139" type="#_x0000_t75" style="width:13.5pt;height:13.5pt" o:ole="">
            <v:imagedata r:id="rId223" o:title=""/>
          </v:shape>
          <o:OLEObject Type="Embed" ProgID="Equation.3" ShapeID="_x0000_i1139" DrawAspect="Content" ObjectID="_1617783183" r:id="rId227"/>
        </w:object>
      </w:r>
      <w:r w:rsidRPr="009C3091">
        <w:rPr>
          <w:rFonts w:ascii="仿宋_GB2312" w:hAnsi="Times New Roman" w:cs="Times New Roman" w:hint="eastAsia"/>
          <w:sz w:val="28"/>
        </w:rPr>
        <w:t>对线路</w:t>
      </w:r>
      <w:r w:rsidRPr="009C3091">
        <w:rPr>
          <w:rFonts w:ascii="仿宋_GB2312" w:hAnsi="Times New Roman" w:cs="Times New Roman" w:hint="eastAsia"/>
          <w:sz w:val="28"/>
        </w:rPr>
        <w:object w:dxaOrig="134" w:dyaOrig="268">
          <v:shape id="_x0000_i1140" type="#_x0000_t75" style="width:6.75pt;height:13.5pt" o:ole="">
            <v:imagedata r:id="rId211" o:title=""/>
          </v:shape>
          <o:OLEObject Type="Embed" ProgID="Equation.3" ShapeID="_x0000_i1140" DrawAspect="Content" ObjectID="_1617783184" r:id="rId228"/>
        </w:object>
      </w:r>
      <w:r w:rsidRPr="009C3091">
        <w:rPr>
          <w:rFonts w:ascii="仿宋_GB2312" w:hAnsi="Times New Roman" w:cs="Times New Roman" w:hint="eastAsia"/>
          <w:sz w:val="28"/>
        </w:rPr>
        <w:t>的发电机输出功率转移分布因子；</w:t>
      </w:r>
      <w:r w:rsidRPr="009C3091">
        <w:rPr>
          <w:rFonts w:ascii="仿宋_GB2312" w:hAnsi="Times New Roman" w:cs="Times New Roman" w:hint="eastAsia"/>
          <w:sz w:val="28"/>
        </w:rPr>
        <w:object w:dxaOrig="419" w:dyaOrig="368">
          <v:shape id="_x0000_i1141" type="#_x0000_t75" style="width:21pt;height:18.75pt" o:ole="">
            <v:imagedata r:id="rId229" o:title=""/>
          </v:shape>
          <o:OLEObject Type="Embed" ProgID="Equation.3" ShapeID="_x0000_i1141" DrawAspect="Content" ObjectID="_1617783185" r:id="rId230"/>
        </w:object>
      </w:r>
      <w:r w:rsidRPr="009C3091">
        <w:rPr>
          <w:rFonts w:ascii="仿宋_GB2312" w:hAnsi="Times New Roman" w:cs="Times New Roman" w:hint="eastAsia"/>
          <w:sz w:val="28"/>
        </w:rPr>
        <w:t>为节点</w:t>
      </w:r>
      <w:r w:rsidRPr="009C3091">
        <w:rPr>
          <w:rFonts w:ascii="仿宋_GB2312" w:hAnsi="Times New Roman" w:cs="Times New Roman" w:hint="eastAsia"/>
          <w:sz w:val="28"/>
        </w:rPr>
        <w:object w:dxaOrig="268" w:dyaOrig="268">
          <v:shape id="_x0000_i1142" type="#_x0000_t75" style="width:13.5pt;height:13.5pt" o:ole="">
            <v:imagedata r:id="rId223" o:title=""/>
          </v:shape>
          <o:OLEObject Type="Embed" ProgID="Equation.3" ShapeID="_x0000_i1142" DrawAspect="Content" ObjectID="_1617783186" r:id="rId231"/>
        </w:object>
      </w:r>
      <w:r w:rsidRPr="009C3091">
        <w:rPr>
          <w:rFonts w:ascii="仿宋_GB2312" w:hAnsi="Times New Roman" w:cs="Times New Roman" w:hint="eastAsia"/>
          <w:sz w:val="28"/>
        </w:rPr>
        <w:t>在时段</w:t>
      </w:r>
      <w:r w:rsidRPr="009C3091">
        <w:rPr>
          <w:rFonts w:ascii="仿宋_GB2312" w:hAnsi="Times New Roman" w:cs="Times New Roman" w:hint="eastAsia"/>
          <w:sz w:val="28"/>
        </w:rPr>
        <w:object w:dxaOrig="134" w:dyaOrig="234">
          <v:shape id="_x0000_i1143" type="#_x0000_t75" style="width:6.75pt;height:12pt" o:ole="">
            <v:imagedata r:id="rId232" o:title=""/>
          </v:shape>
          <o:OLEObject Type="Embed" ProgID="Equation.3" ShapeID="_x0000_i1143" DrawAspect="Content" ObjectID="_1617783187" r:id="rId233"/>
        </w:object>
      </w:r>
      <w:r w:rsidRPr="009C3091">
        <w:rPr>
          <w:rFonts w:ascii="仿宋_GB2312" w:hAnsi="Times New Roman" w:cs="Times New Roman" w:hint="eastAsia"/>
          <w:sz w:val="28"/>
        </w:rPr>
        <w:t>的母线负荷值；</w:t>
      </w:r>
      <w:r w:rsidRPr="009C3091">
        <w:rPr>
          <w:rFonts w:ascii="仿宋_GB2312" w:hAnsi="Times New Roman" w:cs="Times New Roman" w:hint="eastAsia"/>
          <w:sz w:val="28"/>
        </w:rPr>
        <w:t xml:space="preserve"> </w:t>
      </w:r>
      <w:r w:rsidRPr="009C3091">
        <w:rPr>
          <w:rFonts w:ascii="仿宋_GB2312" w:hAnsi="Times New Roman" w:cs="Times New Roman" w:hint="eastAsia"/>
          <w:sz w:val="28"/>
        </w:rPr>
        <w:object w:dxaOrig="402" w:dyaOrig="368">
          <v:shape id="_x0000_i1144" type="#_x0000_t75" style="width:20.25pt;height:18.75pt" o:ole="">
            <v:imagedata r:id="rId234" o:title=""/>
          </v:shape>
          <o:OLEObject Type="Embed" ProgID="Equation.3" ShapeID="_x0000_i1144" DrawAspect="Content" ObjectID="_1617783188" r:id="rId235"/>
        </w:object>
      </w:r>
      <w:r w:rsidRPr="009C3091">
        <w:rPr>
          <w:rFonts w:ascii="仿宋_GB2312" w:hAnsi="Times New Roman" w:cs="Times New Roman" w:hint="eastAsia"/>
          <w:sz w:val="28"/>
        </w:rPr>
        <w:t>、</w:t>
      </w:r>
      <w:r w:rsidRPr="009C3091">
        <w:rPr>
          <w:rFonts w:ascii="仿宋_GB2312" w:hAnsi="Times New Roman" w:cs="Times New Roman" w:hint="eastAsia"/>
          <w:sz w:val="28"/>
        </w:rPr>
        <w:object w:dxaOrig="402" w:dyaOrig="368">
          <v:shape id="_x0000_i1145" type="#_x0000_t75" style="width:20.25pt;height:18.75pt" o:ole="">
            <v:imagedata r:id="rId236" o:title=""/>
          </v:shape>
          <o:OLEObject Type="Embed" ProgID="Equation.3" ShapeID="_x0000_i1145" DrawAspect="Content" ObjectID="_1617783189" r:id="rId237"/>
        </w:object>
      </w:r>
      <w:r w:rsidRPr="009C3091">
        <w:rPr>
          <w:rFonts w:ascii="仿宋_GB2312" w:hAnsi="Times New Roman" w:cs="Times New Roman" w:hint="eastAsia"/>
          <w:sz w:val="28"/>
        </w:rPr>
        <w:t>分别为线路</w:t>
      </w:r>
      <w:r w:rsidRPr="009C3091">
        <w:rPr>
          <w:rFonts w:ascii="仿宋_GB2312" w:hAnsi="Times New Roman" w:cs="Times New Roman" w:hint="eastAsia"/>
          <w:sz w:val="28"/>
        </w:rPr>
        <w:object w:dxaOrig="134" w:dyaOrig="268">
          <v:shape id="_x0000_i1146" type="#_x0000_t75" style="width:6.75pt;height:13.5pt" o:ole="">
            <v:imagedata r:id="rId211" o:title=""/>
          </v:shape>
          <o:OLEObject Type="Embed" ProgID="Equation.3" ShapeID="_x0000_i1146" DrawAspect="Content" ObjectID="_1617783190" r:id="rId238"/>
        </w:object>
      </w:r>
      <w:r w:rsidRPr="009C3091">
        <w:rPr>
          <w:rFonts w:ascii="仿宋_GB2312" w:hAnsi="Times New Roman" w:cs="Times New Roman" w:hint="eastAsia"/>
          <w:sz w:val="28"/>
        </w:rPr>
        <w:t>的正、反向潮流松弛变量。</w: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5</w:t>
      </w:r>
      <w:r w:rsidRPr="009C3091">
        <w:rPr>
          <w:rFonts w:ascii="仿宋_GB2312" w:hAnsi="Times New Roman" w:cs="Times New Roman" w:hint="eastAsia"/>
          <w:sz w:val="28"/>
        </w:rPr>
        <w:t>）断面潮流约束</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考虑关键断面的潮流约束，该约束可以描述为：</w:t>
      </w:r>
    </w:p>
    <w:p w:rsidR="00106D7B" w:rsidRPr="009C3091" w:rsidRDefault="0069011D">
      <w:pPr>
        <w:pStyle w:val="ac"/>
        <w:ind w:firstLine="0"/>
        <w:jc w:val="center"/>
        <w:rPr>
          <w:rFonts w:ascii="仿宋_GB2312" w:hAnsi="Cambria Math" w:cs="Times New Roman" w:hint="eastAsia"/>
          <w:sz w:val="28"/>
        </w:rPr>
      </w:pPr>
      <w:r w:rsidRPr="009C3091">
        <w:rPr>
          <w:rFonts w:ascii="仿宋_GB2312" w:hAnsi="Cambria Math" w:cs="Times New Roman" w:hint="eastAsia"/>
          <w:position w:val="-30"/>
          <w:sz w:val="28"/>
        </w:rPr>
        <w:object w:dxaOrig="7083" w:dyaOrig="703">
          <v:shape id="_x0000_i1147" type="#_x0000_t75" style="width:354pt;height:35.25pt" o:ole="">
            <v:imagedata r:id="rId239" o:title=""/>
          </v:shape>
          <o:OLEObject Type="Embed" ProgID="Equation.3" ShapeID="_x0000_i1147" DrawAspect="Content" ObjectID="_1617783191" r:id="rId240"/>
        </w:object>
      </w:r>
      <w:r w:rsidRPr="009C3091">
        <w:rPr>
          <w:rFonts w:ascii="仿宋_GB2312" w:hAnsi="Cambria Math" w:cs="Times New Roman" w:hint="eastAsia"/>
          <w:sz w:val="28"/>
        </w:rPr>
        <w:t xml:space="preserve">  </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其中，</w:t>
      </w:r>
      <w:r w:rsidRPr="009C3091">
        <w:rPr>
          <w:rFonts w:ascii="仿宋_GB2312" w:hAnsi="Times New Roman" w:cs="Times New Roman" w:hint="eastAsia"/>
          <w:sz w:val="28"/>
        </w:rPr>
        <w:object w:dxaOrig="486" w:dyaOrig="368">
          <v:shape id="_x0000_i1148" type="#_x0000_t75" style="width:24pt;height:18.75pt" o:ole="">
            <v:imagedata r:id="rId241" o:title=""/>
          </v:shape>
          <o:OLEObject Type="Embed" ProgID="Equation.3" ShapeID="_x0000_i1148" DrawAspect="Content" ObjectID="_1617783192" r:id="rId242"/>
        </w:object>
      </w:r>
      <w:r w:rsidRPr="009C3091">
        <w:rPr>
          <w:rFonts w:ascii="仿宋_GB2312" w:hAnsi="Times New Roman" w:cs="Times New Roman" w:hint="eastAsia"/>
          <w:sz w:val="28"/>
        </w:rPr>
        <w:t>、</w:t>
      </w:r>
      <w:r w:rsidRPr="009C3091">
        <w:rPr>
          <w:rFonts w:ascii="仿宋_GB2312" w:hAnsi="Times New Roman" w:cs="Times New Roman" w:hint="eastAsia"/>
          <w:sz w:val="28"/>
        </w:rPr>
        <w:object w:dxaOrig="502" w:dyaOrig="368">
          <v:shape id="_x0000_i1149" type="#_x0000_t75" style="width:24.75pt;height:18.75pt" o:ole="">
            <v:imagedata r:id="rId243" o:title=""/>
          </v:shape>
          <o:OLEObject Type="Embed" ProgID="Equation.3" ShapeID="_x0000_i1149" DrawAspect="Content" ObjectID="_1617783193" r:id="rId244"/>
        </w:object>
      </w:r>
      <w:r w:rsidRPr="009C3091">
        <w:rPr>
          <w:rFonts w:ascii="仿宋_GB2312" w:hAnsi="Times New Roman" w:cs="Times New Roman" w:hint="eastAsia"/>
          <w:sz w:val="28"/>
        </w:rPr>
        <w:t>分别为断面</w:t>
      </w:r>
      <w:r w:rsidRPr="009C3091">
        <w:rPr>
          <w:rFonts w:ascii="仿宋_GB2312" w:hAnsi="Times New Roman" w:cs="Times New Roman" w:hint="eastAsia"/>
          <w:noProof/>
          <w:sz w:val="28"/>
        </w:rPr>
        <w:drawing>
          <wp:inline distT="0" distB="0" distL="0" distR="0" wp14:anchorId="34BADF58" wp14:editId="0016F24A">
            <wp:extent cx="142875" cy="171450"/>
            <wp:effectExtent l="0" t="0" r="9525" b="0"/>
            <wp:docPr id="124"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4"/>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a:xfrm>
                      <a:off x="0" y="0"/>
                      <a:ext cx="142875" cy="171450"/>
                    </a:xfrm>
                    <a:prstGeom prst="rect">
                      <a:avLst/>
                    </a:prstGeom>
                    <a:noFill/>
                    <a:ln>
                      <a:noFill/>
                    </a:ln>
                  </pic:spPr>
                </pic:pic>
              </a:graphicData>
            </a:graphic>
          </wp:inline>
        </w:drawing>
      </w:r>
      <w:r w:rsidRPr="009C3091">
        <w:rPr>
          <w:rFonts w:ascii="仿宋_GB2312" w:hAnsi="Times New Roman" w:cs="Times New Roman" w:hint="eastAsia"/>
          <w:sz w:val="28"/>
        </w:rPr>
        <w:t>的潮流传输极限；</w:t>
      </w:r>
      <w:r w:rsidRPr="009C3091">
        <w:rPr>
          <w:rFonts w:ascii="仿宋_GB2312" w:hAnsi="Times New Roman" w:cs="Times New Roman" w:hint="eastAsia"/>
          <w:noProof/>
          <w:sz w:val="28"/>
        </w:rPr>
        <w:drawing>
          <wp:inline distT="0" distB="0" distL="0" distR="0" wp14:anchorId="0B59A0A8" wp14:editId="0875011D">
            <wp:extent cx="295275" cy="238125"/>
            <wp:effectExtent l="0" t="0" r="9525" b="9525"/>
            <wp:docPr id="125"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5"/>
                    <pic:cNvPicPr>
                      <a:picLocks noChangeAspect="1" noChangeArrowheads="1"/>
                    </pic:cNvPicPr>
                  </pic:nvPicPr>
                  <pic:blipFill>
                    <a:blip r:embed="rId246" cstate="print">
                      <a:extLst>
                        <a:ext uri="{28A0092B-C50C-407E-A947-70E740481C1C}">
                          <a14:useLocalDpi xmlns:a14="http://schemas.microsoft.com/office/drawing/2010/main" val="0"/>
                        </a:ext>
                      </a:extLst>
                    </a:blip>
                    <a:srcRect/>
                    <a:stretch>
                      <a:fillRect/>
                    </a:stretch>
                  </pic:blipFill>
                  <pic:spPr>
                    <a:xfrm>
                      <a:off x="0" y="0"/>
                      <a:ext cx="295275" cy="238125"/>
                    </a:xfrm>
                    <a:prstGeom prst="rect">
                      <a:avLst/>
                    </a:prstGeom>
                    <a:noFill/>
                    <a:ln>
                      <a:noFill/>
                    </a:ln>
                  </pic:spPr>
                </pic:pic>
              </a:graphicData>
            </a:graphic>
          </wp:inline>
        </w:drawing>
      </w:r>
      <w:r w:rsidRPr="009C3091">
        <w:rPr>
          <w:rFonts w:ascii="仿宋_GB2312" w:hAnsi="Times New Roman" w:cs="Times New Roman" w:hint="eastAsia"/>
          <w:sz w:val="28"/>
        </w:rPr>
        <w:t>为机组（场、站）</w:t>
      </w:r>
      <w:r w:rsidRPr="009C3091">
        <w:rPr>
          <w:rFonts w:ascii="仿宋_GB2312" w:hAnsi="Times New Roman" w:cs="Times New Roman" w:hint="eastAsia"/>
          <w:noProof/>
          <w:sz w:val="28"/>
        </w:rPr>
        <w:drawing>
          <wp:inline distT="0" distB="0" distL="0" distR="0" wp14:anchorId="0BB85986" wp14:editId="3A4F1C80">
            <wp:extent cx="85725" cy="171450"/>
            <wp:effectExtent l="0" t="0" r="9525" b="0"/>
            <wp:docPr id="126"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6"/>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a:xfrm>
                      <a:off x="0" y="0"/>
                      <a:ext cx="85725" cy="171450"/>
                    </a:xfrm>
                    <a:prstGeom prst="rect">
                      <a:avLst/>
                    </a:prstGeom>
                    <a:noFill/>
                    <a:ln>
                      <a:noFill/>
                    </a:ln>
                  </pic:spPr>
                </pic:pic>
              </a:graphicData>
            </a:graphic>
          </wp:inline>
        </w:drawing>
      </w:r>
      <w:r w:rsidRPr="009C3091">
        <w:rPr>
          <w:rFonts w:ascii="仿宋_GB2312" w:hAnsi="Times New Roman" w:cs="Times New Roman" w:hint="eastAsia"/>
          <w:sz w:val="28"/>
        </w:rPr>
        <w:t>所在节点对断面</w:t>
      </w:r>
      <w:r w:rsidRPr="009C3091">
        <w:rPr>
          <w:rFonts w:ascii="仿宋_GB2312" w:hAnsi="Times New Roman" w:cs="Times New Roman" w:hint="eastAsia"/>
          <w:noProof/>
          <w:sz w:val="28"/>
        </w:rPr>
        <w:drawing>
          <wp:inline distT="0" distB="0" distL="0" distR="0" wp14:anchorId="08053257" wp14:editId="4A68DAB8">
            <wp:extent cx="142875" cy="171450"/>
            <wp:effectExtent l="0" t="0" r="9525" b="0"/>
            <wp:docPr id="127"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a:xfrm>
                      <a:off x="0" y="0"/>
                      <a:ext cx="142875" cy="171450"/>
                    </a:xfrm>
                    <a:prstGeom prst="rect">
                      <a:avLst/>
                    </a:prstGeom>
                    <a:noFill/>
                    <a:ln>
                      <a:noFill/>
                    </a:ln>
                  </pic:spPr>
                </pic:pic>
              </a:graphicData>
            </a:graphic>
          </wp:inline>
        </w:drawing>
      </w:r>
      <w:r w:rsidRPr="009C3091">
        <w:rPr>
          <w:rFonts w:ascii="仿宋_GB2312" w:hAnsi="Times New Roman" w:cs="Times New Roman" w:hint="eastAsia"/>
          <w:sz w:val="28"/>
        </w:rPr>
        <w:t>的发电机输出功率转移分布因子；</w:t>
      </w:r>
      <w:r w:rsidRPr="009C3091">
        <w:rPr>
          <w:rFonts w:ascii="仿宋_GB2312" w:hAnsi="Times New Roman" w:cs="Times New Roman" w:hint="eastAsia"/>
          <w:noProof/>
          <w:sz w:val="28"/>
        </w:rPr>
        <w:drawing>
          <wp:inline distT="0" distB="0" distL="0" distR="0" wp14:anchorId="339B97A4" wp14:editId="73153D66">
            <wp:extent cx="314325" cy="257175"/>
            <wp:effectExtent l="0" t="0" r="9525" b="9525"/>
            <wp:docPr id="128"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8"/>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a:xfrm>
                      <a:off x="0" y="0"/>
                      <a:ext cx="314325" cy="257175"/>
                    </a:xfrm>
                    <a:prstGeom prst="rect">
                      <a:avLst/>
                    </a:prstGeom>
                    <a:noFill/>
                    <a:ln>
                      <a:noFill/>
                    </a:ln>
                  </pic:spPr>
                </pic:pic>
              </a:graphicData>
            </a:graphic>
          </wp:inline>
        </w:drawing>
      </w:r>
      <w:r w:rsidRPr="009C3091">
        <w:rPr>
          <w:rFonts w:ascii="仿宋_GB2312" w:hAnsi="Times New Roman" w:cs="Times New Roman" w:hint="eastAsia"/>
          <w:sz w:val="28"/>
        </w:rPr>
        <w:t>为联络线</w:t>
      </w:r>
      <w:r w:rsidRPr="009C3091">
        <w:rPr>
          <w:rFonts w:ascii="仿宋_GB2312" w:hAnsi="Times New Roman" w:cs="Times New Roman" w:hint="eastAsia"/>
          <w:noProof/>
          <w:sz w:val="28"/>
        </w:rPr>
        <w:drawing>
          <wp:inline distT="0" distB="0" distL="0" distR="0" wp14:anchorId="10E1758F" wp14:editId="34679A09">
            <wp:extent cx="123825" cy="190500"/>
            <wp:effectExtent l="0" t="0" r="9525" b="0"/>
            <wp:docPr id="129"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9"/>
                    <pic:cNvPicPr>
                      <a:picLocks noChangeAspect="1" noChangeArrowheads="1"/>
                    </pic:cNvPicPr>
                  </pic:nvPicPr>
                  <pic:blipFill>
                    <a:blip r:embed="rId249" cstate="print">
                      <a:extLst>
                        <a:ext uri="{28A0092B-C50C-407E-A947-70E740481C1C}">
                          <a14:useLocalDpi xmlns:a14="http://schemas.microsoft.com/office/drawing/2010/main" val="0"/>
                        </a:ext>
                      </a:extLst>
                    </a:blip>
                    <a:srcRect/>
                    <a:stretch>
                      <a:fillRect/>
                    </a:stretch>
                  </pic:blipFill>
                  <pic:spPr>
                    <a:xfrm>
                      <a:off x="0" y="0"/>
                      <a:ext cx="123825" cy="190500"/>
                    </a:xfrm>
                    <a:prstGeom prst="rect">
                      <a:avLst/>
                    </a:prstGeom>
                    <a:noFill/>
                    <a:ln>
                      <a:noFill/>
                    </a:ln>
                  </pic:spPr>
                </pic:pic>
              </a:graphicData>
            </a:graphic>
          </wp:inline>
        </w:drawing>
      </w:r>
      <w:r w:rsidRPr="009C3091">
        <w:rPr>
          <w:rFonts w:ascii="仿宋_GB2312" w:hAnsi="Times New Roman" w:cs="Times New Roman" w:hint="eastAsia"/>
          <w:sz w:val="28"/>
        </w:rPr>
        <w:t>所在节点对断面</w:t>
      </w:r>
      <w:r w:rsidRPr="009C3091">
        <w:rPr>
          <w:rFonts w:ascii="仿宋_GB2312" w:hAnsi="Times New Roman" w:cs="Times New Roman" w:hint="eastAsia"/>
          <w:noProof/>
          <w:sz w:val="28"/>
        </w:rPr>
        <w:drawing>
          <wp:inline distT="0" distB="0" distL="0" distR="0" wp14:anchorId="058D0FC2" wp14:editId="0FA239B4">
            <wp:extent cx="142875" cy="171450"/>
            <wp:effectExtent l="0" t="0" r="9525" b="0"/>
            <wp:docPr id="130"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30"/>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a:xfrm>
                      <a:off x="0" y="0"/>
                      <a:ext cx="142875" cy="171450"/>
                    </a:xfrm>
                    <a:prstGeom prst="rect">
                      <a:avLst/>
                    </a:prstGeom>
                    <a:noFill/>
                    <a:ln>
                      <a:noFill/>
                    </a:ln>
                  </pic:spPr>
                </pic:pic>
              </a:graphicData>
            </a:graphic>
          </wp:inline>
        </w:drawing>
      </w:r>
      <w:r w:rsidRPr="009C3091">
        <w:rPr>
          <w:rFonts w:ascii="仿宋_GB2312" w:hAnsi="Times New Roman" w:cs="Times New Roman" w:hint="eastAsia"/>
          <w:sz w:val="28"/>
        </w:rPr>
        <w:t>的发电机输出功率转移分布因子；</w:t>
      </w:r>
      <w:r w:rsidRPr="009C3091">
        <w:rPr>
          <w:rFonts w:ascii="仿宋_GB2312" w:hAnsi="Times New Roman" w:cs="Times New Roman" w:hint="eastAsia"/>
          <w:noProof/>
          <w:sz w:val="28"/>
        </w:rPr>
        <w:drawing>
          <wp:inline distT="0" distB="0" distL="0" distR="0" wp14:anchorId="5D8C7905" wp14:editId="710B8B5B">
            <wp:extent cx="342900" cy="238125"/>
            <wp:effectExtent l="0" t="0" r="0" b="9525"/>
            <wp:docPr id="131"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31"/>
                    <pic:cNvPicPr>
                      <a:picLocks noChangeAspect="1" noChangeArrowheads="1"/>
                    </pic:cNvPicPr>
                  </pic:nvPicPr>
                  <pic:blipFill>
                    <a:blip r:embed="rId250" cstate="print">
                      <a:extLst>
                        <a:ext uri="{28A0092B-C50C-407E-A947-70E740481C1C}">
                          <a14:useLocalDpi xmlns:a14="http://schemas.microsoft.com/office/drawing/2010/main" val="0"/>
                        </a:ext>
                      </a:extLst>
                    </a:blip>
                    <a:srcRect/>
                    <a:stretch>
                      <a:fillRect/>
                    </a:stretch>
                  </pic:blipFill>
                  <pic:spPr>
                    <a:xfrm>
                      <a:off x="0" y="0"/>
                      <a:ext cx="342900" cy="238125"/>
                    </a:xfrm>
                    <a:prstGeom prst="rect">
                      <a:avLst/>
                    </a:prstGeom>
                    <a:noFill/>
                    <a:ln>
                      <a:noFill/>
                    </a:ln>
                  </pic:spPr>
                </pic:pic>
              </a:graphicData>
            </a:graphic>
          </wp:inline>
        </w:drawing>
      </w:r>
      <w:r w:rsidRPr="009C3091">
        <w:rPr>
          <w:rFonts w:ascii="仿宋_GB2312" w:hAnsi="Times New Roman" w:cs="Times New Roman" w:hint="eastAsia"/>
          <w:sz w:val="28"/>
        </w:rPr>
        <w:t>为节点</w:t>
      </w:r>
      <w:r w:rsidRPr="009C3091">
        <w:rPr>
          <w:rFonts w:ascii="仿宋_GB2312" w:hAnsi="Times New Roman" w:cs="Times New Roman" w:hint="eastAsia"/>
          <w:noProof/>
          <w:sz w:val="28"/>
        </w:rPr>
        <w:drawing>
          <wp:inline distT="0" distB="0" distL="0" distR="0" wp14:anchorId="62EE1A64" wp14:editId="63776397">
            <wp:extent cx="171450" cy="171450"/>
            <wp:effectExtent l="0" t="0" r="0" b="0"/>
            <wp:docPr id="132"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32"/>
                    <pic:cNvPicPr>
                      <a:picLocks noChangeAspect="1" noChangeArrowheads="1"/>
                    </pic:cNvPicPr>
                  </pic:nvPicPr>
                  <pic:blipFill>
                    <a:blip r:embed="rId251" cstate="print">
                      <a:extLst>
                        <a:ext uri="{28A0092B-C50C-407E-A947-70E740481C1C}">
                          <a14:useLocalDpi xmlns:a14="http://schemas.microsoft.com/office/drawing/2010/main" val="0"/>
                        </a:ext>
                      </a:extLst>
                    </a:blip>
                    <a:srcRect/>
                    <a:stretch>
                      <a:fillRect/>
                    </a:stretch>
                  </pic:blipFill>
                  <pic:spPr>
                    <a:xfrm>
                      <a:off x="0" y="0"/>
                      <a:ext cx="171450" cy="171450"/>
                    </a:xfrm>
                    <a:prstGeom prst="rect">
                      <a:avLst/>
                    </a:prstGeom>
                    <a:noFill/>
                    <a:ln>
                      <a:noFill/>
                    </a:ln>
                  </pic:spPr>
                </pic:pic>
              </a:graphicData>
            </a:graphic>
          </wp:inline>
        </w:drawing>
      </w:r>
      <w:r w:rsidRPr="009C3091">
        <w:rPr>
          <w:rFonts w:ascii="仿宋_GB2312" w:hAnsi="Times New Roman" w:cs="Times New Roman" w:hint="eastAsia"/>
          <w:sz w:val="28"/>
        </w:rPr>
        <w:t>对断面</w:t>
      </w:r>
      <w:r w:rsidRPr="009C3091">
        <w:rPr>
          <w:rFonts w:ascii="仿宋_GB2312" w:hAnsi="Times New Roman" w:cs="Times New Roman" w:hint="eastAsia"/>
          <w:noProof/>
          <w:sz w:val="28"/>
        </w:rPr>
        <w:drawing>
          <wp:inline distT="0" distB="0" distL="0" distR="0" wp14:anchorId="76347BF5" wp14:editId="5684599E">
            <wp:extent cx="142875" cy="171450"/>
            <wp:effectExtent l="0" t="0" r="9525" b="0"/>
            <wp:docPr id="133"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3"/>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a:xfrm>
                      <a:off x="0" y="0"/>
                      <a:ext cx="142875" cy="171450"/>
                    </a:xfrm>
                    <a:prstGeom prst="rect">
                      <a:avLst/>
                    </a:prstGeom>
                    <a:noFill/>
                    <a:ln>
                      <a:noFill/>
                    </a:ln>
                  </pic:spPr>
                </pic:pic>
              </a:graphicData>
            </a:graphic>
          </wp:inline>
        </w:drawing>
      </w:r>
      <w:r w:rsidRPr="009C3091">
        <w:rPr>
          <w:rFonts w:ascii="仿宋_GB2312" w:hAnsi="Times New Roman" w:cs="Times New Roman" w:hint="eastAsia"/>
          <w:sz w:val="28"/>
        </w:rPr>
        <w:t>的发电机输出功率转移分布因子；</w:t>
      </w:r>
      <w:r w:rsidRPr="009C3091">
        <w:rPr>
          <w:rFonts w:ascii="仿宋_GB2312" w:hAnsi="Times New Roman" w:cs="Times New Roman" w:hint="eastAsia"/>
          <w:sz w:val="28"/>
        </w:rPr>
        <w:t xml:space="preserve"> </w:t>
      </w:r>
      <w:r w:rsidRPr="009C3091">
        <w:rPr>
          <w:rFonts w:ascii="仿宋_GB2312" w:hAnsi="Times New Roman" w:cs="Times New Roman" w:hint="eastAsia"/>
          <w:noProof/>
          <w:sz w:val="28"/>
        </w:rPr>
        <w:drawing>
          <wp:inline distT="0" distB="0" distL="0" distR="0" wp14:anchorId="2E6EE6BB" wp14:editId="6F964FB9">
            <wp:extent cx="257175" cy="238125"/>
            <wp:effectExtent l="0" t="0" r="9525" b="9525"/>
            <wp:docPr id="134"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4"/>
                    <pic:cNvPicPr>
                      <a:picLocks noChangeAspect="1" noChangeArrowheads="1"/>
                    </pic:cNvPicPr>
                  </pic:nvPicPr>
                  <pic:blipFill>
                    <a:blip r:embed="rId252" cstate="print">
                      <a:extLst>
                        <a:ext uri="{28A0092B-C50C-407E-A947-70E740481C1C}">
                          <a14:useLocalDpi xmlns:a14="http://schemas.microsoft.com/office/drawing/2010/main" val="0"/>
                        </a:ext>
                      </a:extLst>
                    </a:blip>
                    <a:srcRect/>
                    <a:stretch>
                      <a:fillRect/>
                    </a:stretch>
                  </pic:blipFill>
                  <pic:spPr>
                    <a:xfrm>
                      <a:off x="0" y="0"/>
                      <a:ext cx="257175" cy="238125"/>
                    </a:xfrm>
                    <a:prstGeom prst="rect">
                      <a:avLst/>
                    </a:prstGeom>
                    <a:noFill/>
                    <a:ln>
                      <a:noFill/>
                    </a:ln>
                  </pic:spPr>
                </pic:pic>
              </a:graphicData>
            </a:graphic>
          </wp:inline>
        </w:drawing>
      </w:r>
      <w:r w:rsidRPr="009C3091">
        <w:rPr>
          <w:rFonts w:ascii="仿宋_GB2312" w:hAnsi="Times New Roman" w:cs="Times New Roman" w:hint="eastAsia"/>
          <w:sz w:val="28"/>
        </w:rPr>
        <w:t>、</w:t>
      </w:r>
      <w:r w:rsidRPr="009C3091">
        <w:rPr>
          <w:rFonts w:ascii="仿宋_GB2312" w:hAnsi="Times New Roman" w:cs="Times New Roman" w:hint="eastAsia"/>
          <w:noProof/>
          <w:sz w:val="28"/>
        </w:rPr>
        <w:drawing>
          <wp:inline distT="0" distB="0" distL="0" distR="0" wp14:anchorId="747D6A75" wp14:editId="0A6A0D42">
            <wp:extent cx="257175" cy="238125"/>
            <wp:effectExtent l="0" t="0" r="9525" b="9525"/>
            <wp:docPr id="135"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5"/>
                    <pic:cNvPicPr>
                      <a:picLocks noChangeAspect="1" noChangeArrowheads="1"/>
                    </pic:cNvPicPr>
                  </pic:nvPicPr>
                  <pic:blipFill>
                    <a:blip r:embed="rId253" cstate="print">
                      <a:extLst>
                        <a:ext uri="{28A0092B-C50C-407E-A947-70E740481C1C}">
                          <a14:useLocalDpi xmlns:a14="http://schemas.microsoft.com/office/drawing/2010/main" val="0"/>
                        </a:ext>
                      </a:extLst>
                    </a:blip>
                    <a:srcRect/>
                    <a:stretch>
                      <a:fillRect/>
                    </a:stretch>
                  </pic:blipFill>
                  <pic:spPr>
                    <a:xfrm>
                      <a:off x="0" y="0"/>
                      <a:ext cx="257175" cy="238125"/>
                    </a:xfrm>
                    <a:prstGeom prst="rect">
                      <a:avLst/>
                    </a:prstGeom>
                    <a:noFill/>
                    <a:ln>
                      <a:noFill/>
                    </a:ln>
                  </pic:spPr>
                </pic:pic>
              </a:graphicData>
            </a:graphic>
          </wp:inline>
        </w:drawing>
      </w:r>
      <w:r w:rsidRPr="009C3091">
        <w:rPr>
          <w:rFonts w:ascii="仿宋_GB2312" w:hAnsi="Times New Roman" w:cs="Times New Roman" w:hint="eastAsia"/>
          <w:sz w:val="28"/>
        </w:rPr>
        <w:t>分别为断面</w:t>
      </w:r>
      <w:r w:rsidRPr="009C3091">
        <w:rPr>
          <w:rFonts w:ascii="仿宋_GB2312" w:hAnsi="Times New Roman" w:cs="Times New Roman" w:hint="eastAsia"/>
          <w:noProof/>
          <w:sz w:val="28"/>
        </w:rPr>
        <w:drawing>
          <wp:inline distT="0" distB="0" distL="0" distR="0" wp14:anchorId="218B4F1B" wp14:editId="78668623">
            <wp:extent cx="142875" cy="1714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a:xfrm>
                      <a:off x="0" y="0"/>
                      <a:ext cx="142875" cy="171450"/>
                    </a:xfrm>
                    <a:prstGeom prst="rect">
                      <a:avLst/>
                    </a:prstGeom>
                    <a:noFill/>
                    <a:ln>
                      <a:noFill/>
                    </a:ln>
                  </pic:spPr>
                </pic:pic>
              </a:graphicData>
            </a:graphic>
          </wp:inline>
        </w:drawing>
      </w:r>
      <w:r w:rsidRPr="009C3091">
        <w:rPr>
          <w:rFonts w:ascii="仿宋_GB2312" w:hAnsi="Times New Roman" w:cs="Times New Roman" w:hint="eastAsia"/>
          <w:sz w:val="28"/>
        </w:rPr>
        <w:t>的正、反向潮流松弛变量。</w:t>
      </w:r>
    </w:p>
    <w:p w:rsidR="00106D7B" w:rsidRPr="009C3091" w:rsidRDefault="0069011D">
      <w:pPr>
        <w:pStyle w:val="ac"/>
        <w:numPr>
          <w:ilvl w:val="0"/>
          <w:numId w:val="1"/>
        </w:numPr>
        <w:outlineLvl w:val="1"/>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曲线出清</w:t>
      </w:r>
      <w:r w:rsidRPr="009C3091">
        <w:rPr>
          <w:rFonts w:ascii="仿宋_GB2312" w:hAnsi="Times New Roman" w:cs="Times New Roman" w:hint="eastAsia"/>
          <w:sz w:val="28"/>
        </w:rPr>
        <w:t>]</w:t>
      </w:r>
      <w:r w:rsidRPr="009C3091">
        <w:rPr>
          <w:rFonts w:ascii="仿宋_GB2312" w:hAnsi="Times New Roman" w:cs="Times New Roman" w:hint="eastAsia"/>
          <w:sz w:val="28"/>
        </w:rPr>
        <w:t>日分解曲线出清：</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在初步分解曲线基础上，考虑各机组（场、站）的厂用电率</w:t>
      </w:r>
      <w:r w:rsidRPr="009C3091">
        <w:rPr>
          <w:rFonts w:ascii="仿宋_GB2312" w:hAnsi="Times New Roman" w:cs="Times New Roman" w:hint="eastAsia"/>
          <w:position w:val="-12"/>
          <w:sz w:val="28"/>
        </w:rPr>
        <w:object w:dxaOrig="285" w:dyaOrig="368">
          <v:shape id="_x0000_i1150" type="#_x0000_t75" style="width:14.25pt;height:18.75pt" o:ole="">
            <v:imagedata r:id="rId22" o:title=""/>
            <o:lock v:ext="edit" aspectratio="f"/>
          </v:shape>
          <o:OLEObject Type="Embed" ProgID="Equation.3" ShapeID="_x0000_i1150" DrawAspect="Content" ObjectID="_1617783194" r:id="rId254"/>
        </w:object>
      </w:r>
      <w:r w:rsidRPr="009C3091">
        <w:rPr>
          <w:rFonts w:ascii="仿宋_GB2312" w:hAnsi="Times New Roman" w:cs="Times New Roman" w:hint="eastAsia"/>
          <w:sz w:val="28"/>
        </w:rPr>
        <w:t>，得出各机组（场、站）的发电电力曲线：</w:t>
      </w:r>
    </w:p>
    <w:p w:rsidR="00106D7B" w:rsidRPr="009C3091" w:rsidRDefault="0069011D">
      <w:pPr>
        <w:pStyle w:val="ac"/>
        <w:ind w:firstLine="0"/>
        <w:jc w:val="center"/>
        <w:textAlignment w:val="center"/>
        <w:rPr>
          <w:rFonts w:ascii="仿宋_GB2312" w:hAnsi="Times New Roman" w:cs="Times New Roman" w:hint="eastAsia"/>
          <w:position w:val="-30"/>
          <w:sz w:val="28"/>
        </w:rPr>
      </w:pPr>
      <w:r w:rsidRPr="009C3091">
        <w:rPr>
          <w:rFonts w:ascii="仿宋_GB2312" w:hAnsi="Times New Roman" w:cs="Times New Roman" w:hint="eastAsia"/>
          <w:position w:val="-30"/>
          <w:sz w:val="28"/>
        </w:rPr>
        <w:lastRenderedPageBreak/>
        <w:t>火电机组为</w:t>
      </w:r>
      <w:r w:rsidRPr="009C3091">
        <w:rPr>
          <w:rFonts w:ascii="仿宋_GB2312" w:hAnsi="Times New Roman" w:cs="Times New Roman" w:hint="eastAsia"/>
          <w:position w:val="-30"/>
          <w:sz w:val="28"/>
        </w:rPr>
        <w:object w:dxaOrig="1206" w:dyaOrig="737">
          <v:shape id="_x0000_i1151" type="#_x0000_t75" style="width:60pt;height:36.75pt" o:ole="">
            <v:imagedata r:id="rId255" o:title=""/>
            <o:lock v:ext="edit" aspectratio="f"/>
          </v:shape>
          <o:OLEObject Type="Embed" ProgID="Equation.3" ShapeID="_x0000_i1151" DrawAspect="Content" ObjectID="_1617783195" r:id="rId256"/>
        </w:object>
      </w:r>
    </w:p>
    <w:p w:rsidR="00106D7B" w:rsidRPr="009C3091" w:rsidRDefault="0069011D">
      <w:pPr>
        <w:pStyle w:val="ac"/>
        <w:ind w:firstLine="0"/>
        <w:jc w:val="center"/>
        <w:textAlignment w:val="center"/>
        <w:rPr>
          <w:rFonts w:ascii="仿宋_GB2312" w:hAnsi="Times New Roman" w:cs="Times New Roman" w:hint="eastAsia"/>
          <w:position w:val="-30"/>
          <w:sz w:val="28"/>
        </w:rPr>
      </w:pPr>
      <w:r w:rsidRPr="009C3091">
        <w:rPr>
          <w:rFonts w:ascii="仿宋_GB2312" w:hAnsi="Times New Roman" w:cs="Times New Roman" w:hint="eastAsia"/>
          <w:position w:val="-30"/>
          <w:sz w:val="28"/>
        </w:rPr>
        <w:t>新能源场（站）为</w:t>
      </w:r>
      <w:r w:rsidRPr="009C3091">
        <w:rPr>
          <w:rFonts w:ascii="仿宋_GB2312" w:hAnsi="Times New Roman" w:cs="Times New Roman" w:hint="eastAsia"/>
          <w:position w:val="-30"/>
          <w:sz w:val="28"/>
        </w:rPr>
        <w:object w:dxaOrig="1222" w:dyaOrig="737">
          <v:shape id="_x0000_i1152" type="#_x0000_t75" style="width:60.75pt;height:36.75pt" o:ole="">
            <v:imagedata r:id="rId257" o:title=""/>
            <o:lock v:ext="edit" aspectratio="f"/>
          </v:shape>
          <o:OLEObject Type="Embed" ProgID="Equation.3" ShapeID="_x0000_i1152" DrawAspect="Content" ObjectID="_1617783196" r:id="rId258"/>
        </w:object>
      </w:r>
    </w:p>
    <w:p w:rsidR="00106D7B" w:rsidRPr="009C3091" w:rsidRDefault="0069011D">
      <w:pPr>
        <w:pStyle w:val="ac"/>
        <w:numPr>
          <w:ilvl w:val="0"/>
          <w:numId w:val="1"/>
        </w:numPr>
        <w:outlineLvl w:val="1"/>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信息发布</w:t>
      </w:r>
      <w:r w:rsidRPr="009C3091">
        <w:rPr>
          <w:rFonts w:ascii="仿宋_GB2312" w:hAnsi="Times New Roman" w:cs="Times New Roman" w:hint="eastAsia"/>
          <w:sz w:val="28"/>
        </w:rPr>
        <w:t>]</w:t>
      </w:r>
      <w:r w:rsidRPr="009C3091">
        <w:rPr>
          <w:rFonts w:ascii="仿宋_GB2312" w:hAnsi="Times New Roman" w:cs="Times New Roman" w:hint="eastAsia"/>
          <w:sz w:val="28"/>
        </w:rPr>
        <w:t>曲线分解出清后，电力多边市场技术支持系统将向相关市场主体发布曲线分解结果，主要内容包括：</w:t>
      </w:r>
    </w:p>
    <w:p w:rsidR="00106D7B" w:rsidRPr="009C3091" w:rsidRDefault="0069011D">
      <w:pPr>
        <w:pStyle w:val="ac"/>
        <w:numPr>
          <w:ilvl w:val="0"/>
          <w:numId w:val="10"/>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中长期合同电量日分解结果；</w:t>
      </w:r>
    </w:p>
    <w:p w:rsidR="00106D7B" w:rsidRPr="009C3091" w:rsidRDefault="0069011D">
      <w:pPr>
        <w:pStyle w:val="ac"/>
        <w:numPr>
          <w:ilvl w:val="0"/>
          <w:numId w:val="10"/>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运行日（</w:t>
      </w:r>
      <w:r w:rsidRPr="009C3091">
        <w:rPr>
          <w:rFonts w:ascii="仿宋_GB2312" w:hAnsi="Times New Roman" w:cs="Times New Roman" w:hint="eastAsia"/>
          <w:sz w:val="28"/>
        </w:rPr>
        <w:t>D</w:t>
      </w:r>
      <w:r w:rsidRPr="009C3091">
        <w:rPr>
          <w:rFonts w:ascii="仿宋_GB2312" w:hAnsi="Times New Roman" w:cs="Times New Roman" w:hint="eastAsia"/>
          <w:sz w:val="28"/>
        </w:rPr>
        <w:t>）后，中长期合同及基数电量完成进度；</w:t>
      </w:r>
    </w:p>
    <w:p w:rsidR="00106D7B" w:rsidRPr="009C3091" w:rsidRDefault="0069011D">
      <w:pPr>
        <w:pStyle w:val="ac"/>
        <w:numPr>
          <w:ilvl w:val="0"/>
          <w:numId w:val="10"/>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其他相关信息。</w:t>
      </w:r>
    </w:p>
    <w:p w:rsidR="00106D7B" w:rsidRDefault="0069011D">
      <w:pPr>
        <w:pStyle w:val="ab"/>
        <w:spacing w:before="312"/>
        <w:rPr>
          <w:rFonts w:ascii="微软雅黑" w:hAnsi="微软雅黑"/>
          <w:sz w:val="32"/>
          <w:szCs w:val="32"/>
        </w:rPr>
      </w:pPr>
      <w:bookmarkStart w:id="10" w:name="_Toc7007780"/>
      <w:bookmarkStart w:id="11" w:name="_Toc8288"/>
      <w:r>
        <w:rPr>
          <w:rFonts w:ascii="微软雅黑" w:hAnsi="微软雅黑" w:hint="eastAsia"/>
          <w:sz w:val="32"/>
          <w:szCs w:val="32"/>
        </w:rPr>
        <w:t>第四章</w:t>
      </w:r>
      <w:r>
        <w:rPr>
          <w:rFonts w:ascii="微软雅黑" w:hAnsi="微软雅黑" w:hint="eastAsia"/>
          <w:sz w:val="32"/>
          <w:szCs w:val="32"/>
        </w:rPr>
        <w:t xml:space="preserve"> </w:t>
      </w:r>
      <w:r>
        <w:rPr>
          <w:rFonts w:ascii="微软雅黑" w:hAnsi="微软雅黑" w:hint="eastAsia"/>
          <w:sz w:val="32"/>
          <w:szCs w:val="32"/>
        </w:rPr>
        <w:t>日前申报及出清</w:t>
      </w:r>
      <w:bookmarkEnd w:id="10"/>
      <w:bookmarkEnd w:id="11"/>
    </w:p>
    <w:p w:rsidR="00106D7B" w:rsidRPr="009C3091" w:rsidRDefault="0069011D">
      <w:pPr>
        <w:pStyle w:val="ac"/>
        <w:numPr>
          <w:ilvl w:val="0"/>
          <w:numId w:val="1"/>
        </w:numPr>
        <w:outlineLvl w:val="1"/>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交易信息</w:t>
      </w:r>
      <w:r w:rsidRPr="009C3091">
        <w:rPr>
          <w:rFonts w:ascii="仿宋_GB2312" w:hAnsi="Times New Roman" w:cs="Times New Roman" w:hint="eastAsia"/>
          <w:sz w:val="28"/>
        </w:rPr>
        <w:t>申报</w:t>
      </w:r>
      <w:r w:rsidRPr="009C3091">
        <w:rPr>
          <w:rFonts w:ascii="仿宋_GB2312" w:hAnsi="Times New Roman" w:cs="Times New Roman" w:hint="eastAsia"/>
          <w:sz w:val="28"/>
        </w:rPr>
        <w:t>]</w:t>
      </w:r>
      <w:r w:rsidRPr="009C3091">
        <w:rPr>
          <w:rFonts w:ascii="仿宋_GB2312" w:hAnsi="Times New Roman" w:cs="Times New Roman" w:hint="eastAsia"/>
          <w:sz w:val="28"/>
        </w:rPr>
        <w:t>日前电能量现货交易每日均开展，参与日前电能量现货交易的市场主体需在（</w:t>
      </w:r>
      <w:r w:rsidRPr="009C3091">
        <w:rPr>
          <w:rFonts w:ascii="仿宋_GB2312" w:hAnsi="Times New Roman" w:cs="Times New Roman" w:hint="eastAsia"/>
          <w:sz w:val="28"/>
        </w:rPr>
        <w:t>D-1</w:t>
      </w:r>
      <w:r w:rsidRPr="009C3091">
        <w:rPr>
          <w:rFonts w:ascii="仿宋_GB2312" w:hAnsi="Times New Roman" w:cs="Times New Roman" w:hint="eastAsia"/>
          <w:sz w:val="28"/>
        </w:rPr>
        <w:t>）日</w:t>
      </w:r>
      <w:r w:rsidRPr="009C3091">
        <w:rPr>
          <w:rFonts w:ascii="仿宋_GB2312" w:hAnsi="Times New Roman" w:cs="Times New Roman" w:hint="eastAsia"/>
          <w:sz w:val="28"/>
        </w:rPr>
        <w:t>12:30</w:t>
      </w:r>
      <w:r w:rsidRPr="009C3091">
        <w:rPr>
          <w:rFonts w:ascii="仿宋_GB2312" w:hAnsi="Times New Roman" w:cs="Times New Roman" w:hint="eastAsia"/>
          <w:sz w:val="28"/>
        </w:rPr>
        <w:t>前，基于中长期电量日分解结果每日申报交易信息。若发电机组、场（站）未按时进行申报，则采用默认值作为申报的交易信息。</w:t>
      </w:r>
    </w:p>
    <w:p w:rsidR="00106D7B" w:rsidRPr="009C3091" w:rsidRDefault="0069011D">
      <w:pPr>
        <w:pStyle w:val="ac"/>
        <w:rPr>
          <w:rFonts w:ascii="仿宋_GB2312" w:hAnsi="Times New Roman" w:cs="Times New Roman" w:hint="eastAsia"/>
          <w:sz w:val="28"/>
        </w:rPr>
      </w:pPr>
      <w:r w:rsidRPr="009C3091">
        <w:rPr>
          <w:rFonts w:ascii="仿宋_GB2312" w:hAnsi="Times New Roman" w:cs="Times New Roman" w:hint="eastAsia"/>
          <w:sz w:val="28"/>
        </w:rPr>
        <w:t>默认值是指参与现货电能量交易的发电机组在市场注册时提供的默认量价参数。原则上，各台发电机组、场（站）的默认值一年内允许更改一次，由发电企业向市场运营机构提出申请，通过规定程序进行更改。</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发电机组、场（站）申报的交易信息分为电能量买入报价和卖出报价。买入报价和卖出报价为发电机组、场（站）运行在不同出力区间时单位电能量的价格，可最多申报</w:t>
      </w:r>
      <w:r w:rsidRPr="009C3091">
        <w:rPr>
          <w:rFonts w:ascii="仿宋_GB2312" w:hAnsi="Times New Roman" w:cs="Times New Roman" w:hint="eastAsia"/>
          <w:sz w:val="28"/>
        </w:rPr>
        <w:t>5</w:t>
      </w:r>
      <w:r w:rsidRPr="009C3091">
        <w:rPr>
          <w:rFonts w:ascii="仿宋_GB2312" w:hAnsi="Times New Roman" w:cs="Times New Roman" w:hint="eastAsia"/>
          <w:sz w:val="28"/>
        </w:rPr>
        <w:t>段，每段需申报出力区间起点（</w:t>
      </w:r>
      <w:r w:rsidRPr="009C3091">
        <w:rPr>
          <w:rFonts w:ascii="仿宋_GB2312" w:hAnsi="Times New Roman" w:cs="Times New Roman" w:hint="eastAsia"/>
          <w:sz w:val="28"/>
        </w:rPr>
        <w:t>MW</w:t>
      </w:r>
      <w:r w:rsidRPr="009C3091">
        <w:rPr>
          <w:rFonts w:ascii="仿宋_GB2312" w:hAnsi="Times New Roman" w:cs="Times New Roman" w:hint="eastAsia"/>
          <w:sz w:val="28"/>
        </w:rPr>
        <w:t>）、出力区间终点（</w:t>
      </w:r>
      <w:r w:rsidRPr="009C3091">
        <w:rPr>
          <w:rFonts w:ascii="仿宋_GB2312" w:hAnsi="Times New Roman" w:cs="Times New Roman" w:hint="eastAsia"/>
          <w:sz w:val="28"/>
        </w:rPr>
        <w:t>MW</w:t>
      </w:r>
      <w:r w:rsidRPr="009C3091">
        <w:rPr>
          <w:rFonts w:ascii="仿宋_GB2312" w:hAnsi="Times New Roman" w:cs="Times New Roman" w:hint="eastAsia"/>
          <w:sz w:val="28"/>
        </w:rPr>
        <w:t>）以及该区间报价（元</w:t>
      </w:r>
      <w:r w:rsidRPr="009C3091">
        <w:rPr>
          <w:rFonts w:ascii="仿宋_GB2312" w:hAnsi="Times New Roman" w:cs="Times New Roman" w:hint="eastAsia"/>
          <w:sz w:val="28"/>
        </w:rPr>
        <w:t>/</w:t>
      </w:r>
      <w:proofErr w:type="spellStart"/>
      <w:r w:rsidRPr="009C3091">
        <w:rPr>
          <w:rFonts w:ascii="仿宋_GB2312" w:hAnsi="Times New Roman" w:cs="Times New Roman" w:hint="eastAsia"/>
          <w:sz w:val="28"/>
        </w:rPr>
        <w:t>MWh</w:t>
      </w:r>
      <w:proofErr w:type="spellEnd"/>
      <w:r w:rsidRPr="009C3091">
        <w:rPr>
          <w:rFonts w:ascii="仿宋_GB2312" w:hAnsi="Times New Roman" w:cs="Times New Roman" w:hint="eastAsia"/>
          <w:sz w:val="28"/>
        </w:rPr>
        <w:t>）。电能量卖出报价的最后一段出力区间终点为机组的有功功率上限，每一个报价段的起始出力点必须为上一个报价段的出力终点。报价曲线必须随出力增加单调非递减。每段报价段的长度不能低于机组、场（站）额定有</w:t>
      </w:r>
      <w:r w:rsidRPr="009C3091">
        <w:rPr>
          <w:rFonts w:ascii="仿宋_GB2312" w:hAnsi="Times New Roman" w:cs="Times New Roman" w:hint="eastAsia"/>
          <w:sz w:val="28"/>
        </w:rPr>
        <w:lastRenderedPageBreak/>
        <w:t>功功率与最小出力之差的</w:t>
      </w:r>
      <w:r w:rsidRPr="009C3091">
        <w:rPr>
          <w:rFonts w:ascii="仿宋_GB2312" w:hAnsi="Times New Roman" w:cs="Times New Roman" w:hint="eastAsia"/>
          <w:sz w:val="28"/>
        </w:rPr>
        <w:t>10%</w:t>
      </w:r>
      <w:r w:rsidRPr="009C3091">
        <w:rPr>
          <w:rFonts w:ascii="仿宋_GB2312" w:hAnsi="Times New Roman" w:cs="Times New Roman" w:hint="eastAsia"/>
          <w:sz w:val="28"/>
        </w:rPr>
        <w:t>。每段报价的电能</w:t>
      </w:r>
      <w:proofErr w:type="gramStart"/>
      <w:r w:rsidRPr="009C3091">
        <w:rPr>
          <w:rFonts w:ascii="仿宋_GB2312" w:hAnsi="Times New Roman" w:cs="Times New Roman" w:hint="eastAsia"/>
          <w:sz w:val="28"/>
        </w:rPr>
        <w:t>量价格</w:t>
      </w:r>
      <w:proofErr w:type="gramEnd"/>
      <w:r w:rsidRPr="009C3091">
        <w:rPr>
          <w:rFonts w:ascii="仿宋_GB2312" w:hAnsi="Times New Roman" w:cs="Times New Roman" w:hint="eastAsia"/>
          <w:sz w:val="28"/>
        </w:rPr>
        <w:t>均不可超过申报价格的上限、下限限制。</w:t>
      </w:r>
      <w:r w:rsidRPr="009C3091">
        <w:rPr>
          <w:rFonts w:ascii="仿宋_GB2312" w:hAnsi="Times New Roman" w:cs="Times New Roman" w:hint="eastAsia"/>
          <w:sz w:val="28"/>
        </w:rPr>
        <w:t>具体地：</w:t>
      </w:r>
    </w:p>
    <w:p w:rsidR="00106D7B" w:rsidRPr="009C3091" w:rsidRDefault="0069011D">
      <w:pPr>
        <w:pStyle w:val="ac"/>
        <w:numPr>
          <w:ilvl w:val="0"/>
          <w:numId w:val="11"/>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公用火电企业在（</w:t>
      </w:r>
      <w:r w:rsidRPr="009C3091">
        <w:rPr>
          <w:rFonts w:ascii="仿宋_GB2312" w:hAnsi="Times New Roman" w:cs="Times New Roman" w:hint="eastAsia"/>
          <w:sz w:val="28"/>
        </w:rPr>
        <w:t>D-1</w:t>
      </w:r>
      <w:r w:rsidRPr="009C3091">
        <w:rPr>
          <w:rFonts w:ascii="仿宋_GB2312" w:hAnsi="Times New Roman" w:cs="Times New Roman" w:hint="eastAsia"/>
          <w:sz w:val="28"/>
        </w:rPr>
        <w:t>）日，基于中长期电量日分解曲线，申报运行日（</w:t>
      </w:r>
      <w:r w:rsidRPr="009C3091">
        <w:rPr>
          <w:rFonts w:ascii="仿宋_GB2312" w:hAnsi="Times New Roman" w:cs="Times New Roman" w:hint="eastAsia"/>
          <w:sz w:val="28"/>
        </w:rPr>
        <w:t>D</w:t>
      </w:r>
      <w:r w:rsidRPr="009C3091">
        <w:rPr>
          <w:rFonts w:ascii="仿宋_GB2312" w:hAnsi="Times New Roman" w:cs="Times New Roman" w:hint="eastAsia"/>
          <w:sz w:val="28"/>
        </w:rPr>
        <w:t>）分段电能量价格（单位：元</w:t>
      </w:r>
      <w:r w:rsidRPr="009C3091">
        <w:rPr>
          <w:rFonts w:ascii="仿宋_GB2312" w:hAnsi="Times New Roman" w:cs="Times New Roman" w:hint="eastAsia"/>
          <w:sz w:val="28"/>
        </w:rPr>
        <w:t>/MW</w:t>
      </w:r>
      <w:r w:rsidRPr="009C3091">
        <w:rPr>
          <w:rFonts w:ascii="仿宋_GB2312" w:hAnsi="Times New Roman" w:cs="Times New Roman" w:hint="eastAsia"/>
          <w:sz w:val="28"/>
        </w:rPr>
        <w:t>）。</w:t>
      </w:r>
    </w:p>
    <w:p w:rsidR="00106D7B" w:rsidRPr="009C3091" w:rsidRDefault="0069011D">
      <w:pPr>
        <w:pStyle w:val="ac"/>
        <w:numPr>
          <w:ilvl w:val="0"/>
          <w:numId w:val="11"/>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新能源场（站）在（</w:t>
      </w:r>
      <w:r w:rsidRPr="009C3091">
        <w:rPr>
          <w:rFonts w:ascii="仿宋_GB2312" w:hAnsi="Times New Roman" w:cs="Times New Roman" w:hint="eastAsia"/>
          <w:sz w:val="28"/>
        </w:rPr>
        <w:t>D-1</w:t>
      </w:r>
      <w:r w:rsidRPr="009C3091">
        <w:rPr>
          <w:rFonts w:ascii="仿宋_GB2312" w:hAnsi="Times New Roman" w:cs="Times New Roman" w:hint="eastAsia"/>
          <w:sz w:val="28"/>
        </w:rPr>
        <w:t>），基于中长期电量日分解曲线，申报运行日（</w:t>
      </w:r>
      <w:r w:rsidRPr="009C3091">
        <w:rPr>
          <w:rFonts w:ascii="仿宋_GB2312" w:hAnsi="Times New Roman" w:cs="Times New Roman" w:hint="eastAsia"/>
          <w:sz w:val="28"/>
        </w:rPr>
        <w:t>D</w:t>
      </w:r>
      <w:r w:rsidRPr="009C3091">
        <w:rPr>
          <w:rFonts w:ascii="仿宋_GB2312" w:hAnsi="Times New Roman" w:cs="Times New Roman" w:hint="eastAsia"/>
          <w:sz w:val="28"/>
        </w:rPr>
        <w:t>）分段电能量价格（单位：元</w:t>
      </w:r>
      <w:r w:rsidRPr="009C3091">
        <w:rPr>
          <w:rFonts w:ascii="仿宋_GB2312" w:hAnsi="Times New Roman" w:cs="Times New Roman" w:hint="eastAsia"/>
          <w:sz w:val="28"/>
        </w:rPr>
        <w:t>/MW</w:t>
      </w:r>
      <w:r w:rsidRPr="009C3091">
        <w:rPr>
          <w:rFonts w:ascii="仿宋_GB2312" w:hAnsi="Times New Roman" w:cs="Times New Roman" w:hint="eastAsia"/>
          <w:sz w:val="28"/>
        </w:rPr>
        <w:t>）。</w:t>
      </w:r>
    </w:p>
    <w:p w:rsidR="00106D7B" w:rsidRPr="009C3091" w:rsidRDefault="0069011D">
      <w:pPr>
        <w:pStyle w:val="ac"/>
        <w:numPr>
          <w:ilvl w:val="0"/>
          <w:numId w:val="11"/>
        </w:numPr>
        <w:ind w:firstLineChars="200" w:firstLine="560"/>
        <w:outlineLvl w:val="2"/>
        <w:rPr>
          <w:rFonts w:ascii="仿宋_GB2312" w:hAnsi="Times New Roman" w:cs="Times New Roman" w:hint="eastAsia"/>
          <w:sz w:val="28"/>
        </w:rPr>
      </w:pPr>
      <w:proofErr w:type="gramStart"/>
      <w:r w:rsidRPr="009C3091">
        <w:rPr>
          <w:rFonts w:ascii="仿宋_GB2312" w:hAnsi="Times New Roman" w:cs="Times New Roman" w:hint="eastAsia"/>
          <w:sz w:val="28"/>
        </w:rPr>
        <w:t>抽蓄电站</w:t>
      </w:r>
      <w:proofErr w:type="gramEnd"/>
      <w:r w:rsidRPr="009C3091">
        <w:rPr>
          <w:rFonts w:ascii="仿宋_GB2312" w:hAnsi="Times New Roman" w:cs="Times New Roman" w:hint="eastAsia"/>
          <w:sz w:val="28"/>
        </w:rPr>
        <w:t>在竞价日，申报运行日分段抽水用电负荷及价格（买入价），或申报运行日分段发电出力及价格（卖出价）（单位：元</w:t>
      </w:r>
      <w:r w:rsidRPr="009C3091">
        <w:rPr>
          <w:rFonts w:ascii="仿宋_GB2312" w:hAnsi="Times New Roman" w:cs="Times New Roman" w:hint="eastAsia"/>
          <w:sz w:val="28"/>
        </w:rPr>
        <w:t>/MW</w:t>
      </w:r>
      <w:r w:rsidRPr="009C3091">
        <w:rPr>
          <w:rFonts w:ascii="仿宋_GB2312" w:hAnsi="Times New Roman" w:cs="Times New Roman" w:hint="eastAsia"/>
          <w:sz w:val="28"/>
        </w:rPr>
        <w:t>）。</w:t>
      </w:r>
    </w:p>
    <w:p w:rsidR="00106D7B" w:rsidRPr="009C3091" w:rsidRDefault="0069011D">
      <w:pPr>
        <w:pStyle w:val="ac"/>
        <w:numPr>
          <w:ilvl w:val="0"/>
          <w:numId w:val="11"/>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可控负荷在竞价日，申报运行日分段价格（单位：元</w:t>
      </w:r>
      <w:r w:rsidRPr="009C3091">
        <w:rPr>
          <w:rFonts w:ascii="仿宋_GB2312" w:hAnsi="Times New Roman" w:cs="Times New Roman" w:hint="eastAsia"/>
          <w:sz w:val="28"/>
        </w:rPr>
        <w:t>/MW</w:t>
      </w:r>
      <w:r w:rsidRPr="009C3091">
        <w:rPr>
          <w:rFonts w:ascii="仿宋_GB2312" w:hAnsi="Times New Roman" w:cs="Times New Roman" w:hint="eastAsia"/>
          <w:sz w:val="28"/>
        </w:rPr>
        <w:t>）。</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详细的申报信息表单见附表。</w:t>
      </w:r>
    </w:p>
    <w:p w:rsidR="00106D7B" w:rsidRPr="009C3091" w:rsidRDefault="0069011D">
      <w:pPr>
        <w:pStyle w:val="ac"/>
        <w:numPr>
          <w:ilvl w:val="0"/>
          <w:numId w:val="1"/>
        </w:numPr>
        <w:outlineLvl w:val="1"/>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审核及处理</w:t>
      </w:r>
      <w:r w:rsidRPr="009C3091">
        <w:rPr>
          <w:rFonts w:ascii="仿宋_GB2312" w:hAnsi="Times New Roman" w:cs="Times New Roman" w:hint="eastAsia"/>
          <w:sz w:val="28"/>
        </w:rPr>
        <w:t>]</w:t>
      </w:r>
      <w:r w:rsidRPr="009C3091">
        <w:rPr>
          <w:rFonts w:ascii="仿宋_GB2312" w:hAnsi="Times New Roman" w:cs="Times New Roman" w:hint="eastAsia"/>
          <w:sz w:val="28"/>
        </w:rPr>
        <w:t>市场主体的申报信息、数据应满足规定要求，由技术支持系统根据要求自动</w:t>
      </w:r>
      <w:r w:rsidRPr="009C3091">
        <w:rPr>
          <w:rFonts w:ascii="仿宋_GB2312" w:hAnsi="Times New Roman" w:cs="Times New Roman" w:hint="eastAsia"/>
          <w:sz w:val="28"/>
        </w:rPr>
        <w:t>进行审核。若发电机组逾时未申报报价信息，以缺省信息参与市场出清。</w:t>
      </w:r>
    </w:p>
    <w:p w:rsidR="00106D7B" w:rsidRPr="009C3091" w:rsidRDefault="0069011D">
      <w:pPr>
        <w:pStyle w:val="ac"/>
        <w:numPr>
          <w:ilvl w:val="0"/>
          <w:numId w:val="1"/>
        </w:numPr>
        <w:outlineLvl w:val="1"/>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日前出清</w:t>
      </w:r>
      <w:r w:rsidRPr="009C3091">
        <w:rPr>
          <w:rFonts w:ascii="仿宋_GB2312" w:hAnsi="Times New Roman" w:cs="Times New Roman" w:hint="eastAsia"/>
          <w:sz w:val="28"/>
        </w:rPr>
        <w:t>]</w:t>
      </w:r>
      <w:r w:rsidRPr="009C3091">
        <w:rPr>
          <w:rFonts w:ascii="仿宋_GB2312" w:hAnsi="Times New Roman" w:cs="Times New Roman" w:hint="eastAsia"/>
          <w:sz w:val="28"/>
        </w:rPr>
        <w:t>以系统运行综合效益提升最大化为目标函数，以中长期日分解曲线为计算基态，考虑系统负荷平衡、正备用容量、负备用容量、旋转备用容量、机组出力上下限、机组爬坡、机组最小连续开停时间、机组最大启停次数、线路潮流、断面潮流等约束条件，进行日前电能量现货交易优化出清。</w:t>
      </w:r>
    </w:p>
    <w:p w:rsidR="00106D7B" w:rsidRPr="009C3091" w:rsidRDefault="0069011D">
      <w:pPr>
        <w:pStyle w:val="ac"/>
        <w:numPr>
          <w:ilvl w:val="0"/>
          <w:numId w:val="12"/>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交易出清的目标函数如下所示：</w:t>
      </w:r>
    </w:p>
    <w:p w:rsidR="00106D7B" w:rsidRPr="009C3091" w:rsidRDefault="0069011D">
      <w:pPr>
        <w:pStyle w:val="ac"/>
        <w:ind w:firstLineChars="200" w:firstLine="560"/>
        <w:jc w:val="center"/>
        <w:rPr>
          <w:rFonts w:ascii="仿宋_GB2312" w:hAnsi="Times New Roman" w:cs="Times New Roman" w:hint="eastAsia"/>
          <w:sz w:val="28"/>
        </w:rPr>
      </w:pPr>
      <w:r w:rsidRPr="009C3091">
        <w:rPr>
          <w:rFonts w:ascii="仿宋_GB2312" w:hAnsi="Times New Roman" w:cs="Times New Roman" w:hint="eastAsia"/>
          <w:position w:val="-66"/>
          <w:sz w:val="28"/>
        </w:rPr>
        <w:object w:dxaOrig="6212" w:dyaOrig="1440">
          <v:shape id="_x0000_i1153" type="#_x0000_t75" style="width:310.5pt;height:1in" o:ole="">
            <v:imagedata r:id="rId259" o:title=""/>
          </v:shape>
          <o:OLEObject Type="Embed" ProgID="Equation.3" ShapeID="_x0000_i1153" DrawAspect="Content" ObjectID="_1617783197" r:id="rId260"/>
        </w:objec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其中：</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Cambria Math" w:cs="Times New Roman" w:hint="eastAsia"/>
          <w:position w:val="-14"/>
          <w:sz w:val="28"/>
        </w:rPr>
        <w:object w:dxaOrig="335" w:dyaOrig="402">
          <v:shape id="_x0000_i1154" type="#_x0000_t75" style="width:16.5pt;height:20.25pt" o:ole="">
            <v:imagedata r:id="rId261" o:title=""/>
          </v:shape>
          <o:OLEObject Type="Embed" ProgID="Equation.3" ShapeID="_x0000_i1154" DrawAspect="Content" ObjectID="_1617783198" r:id="rId262"/>
        </w:object>
      </w:r>
      <w:r w:rsidRPr="009C3091">
        <w:rPr>
          <w:rFonts w:ascii="仿宋_GB2312" w:hAnsi="Times New Roman" w:cs="Times New Roman" w:hint="eastAsia"/>
          <w:sz w:val="28"/>
        </w:rPr>
        <w:t>为火电机组</w:t>
      </w:r>
      <w:r w:rsidRPr="009C3091">
        <w:rPr>
          <w:rFonts w:ascii="仿宋_GB2312" w:hAnsi="Cambria Math" w:cs="Times New Roman" w:hint="eastAsia"/>
          <w:position w:val="-6"/>
          <w:sz w:val="28"/>
        </w:rPr>
        <w:object w:dxaOrig="134" w:dyaOrig="268">
          <v:shape id="_x0000_i1155" type="#_x0000_t75" style="width:6.75pt;height:13.5pt" o:ole="">
            <v:imagedata r:id="rId156" o:title=""/>
          </v:shape>
          <o:OLEObject Type="Embed" ProgID="Equation.3" ShapeID="_x0000_i1155" DrawAspect="Content" ObjectID="_1617783199" r:id="rId263"/>
        </w:object>
      </w:r>
      <w:r w:rsidRPr="009C3091">
        <w:rPr>
          <w:rFonts w:ascii="仿宋_GB2312" w:hAnsi="Times New Roman" w:cs="Times New Roman" w:hint="eastAsia"/>
          <w:sz w:val="28"/>
        </w:rPr>
        <w:t>在时段</w:t>
      </w:r>
      <w:r w:rsidRPr="009C3091">
        <w:rPr>
          <w:rFonts w:ascii="仿宋_GB2312" w:hAnsi="Cambria Math" w:cs="Times New Roman" w:hint="eastAsia"/>
          <w:position w:val="-6"/>
          <w:sz w:val="28"/>
        </w:rPr>
        <w:object w:dxaOrig="134" w:dyaOrig="234">
          <v:shape id="_x0000_i1156" type="#_x0000_t75" style="width:6.75pt;height:12pt" o:ole="">
            <v:imagedata r:id="rId158" o:title=""/>
          </v:shape>
          <o:OLEObject Type="Embed" ProgID="Equation.3" ShapeID="_x0000_i1156" DrawAspect="Content" ObjectID="_1617783200" r:id="rId264"/>
        </w:object>
      </w:r>
      <w:r w:rsidRPr="009C3091">
        <w:rPr>
          <w:rFonts w:ascii="仿宋_GB2312" w:hAnsi="Times New Roman" w:cs="Times New Roman" w:hint="eastAsia"/>
          <w:sz w:val="28"/>
        </w:rPr>
        <w:t>的出清出力值，</w:t>
      </w:r>
      <w:r w:rsidRPr="009C3091">
        <w:rPr>
          <w:rFonts w:ascii="仿宋_GB2312" w:hAnsi="Cambria Math" w:cs="Times New Roman" w:hint="eastAsia"/>
          <w:position w:val="-14"/>
          <w:sz w:val="28"/>
        </w:rPr>
        <w:object w:dxaOrig="2445" w:dyaOrig="402">
          <v:shape id="_x0000_i1157" type="#_x0000_t75" style="width:122.25pt;height:20.25pt" o:ole="">
            <v:imagedata r:id="rId265" o:title=""/>
          </v:shape>
          <o:OLEObject Type="Embed" ProgID="Equation.3" ShapeID="_x0000_i1157" DrawAspect="Content" ObjectID="_1617783201" r:id="rId266"/>
        </w:object>
      </w:r>
      <w:r w:rsidRPr="009C3091">
        <w:rPr>
          <w:rFonts w:ascii="仿宋_GB2312" w:hAnsi="Times New Roman" w:cs="Times New Roman" w:hint="eastAsia"/>
          <w:sz w:val="28"/>
        </w:rPr>
        <w:t>；</w:t>
      </w:r>
    </w:p>
    <w:p w:rsidR="00106D7B" w:rsidRPr="009C3091" w:rsidRDefault="0069011D">
      <w:pPr>
        <w:pStyle w:val="ac"/>
        <w:ind w:firstLineChars="200" w:firstLine="560"/>
        <w:textAlignment w:val="center"/>
        <w:rPr>
          <w:rFonts w:ascii="仿宋_GB2312" w:hAnsi="Cambria Math" w:cs="Times New Roman" w:hint="eastAsia"/>
          <w:position w:val="-14"/>
          <w:sz w:val="28"/>
        </w:rPr>
      </w:pPr>
      <w:r w:rsidRPr="009C3091">
        <w:rPr>
          <w:rFonts w:ascii="仿宋_GB2312" w:hAnsi="Cambria Math" w:cs="Times New Roman" w:hint="eastAsia"/>
          <w:position w:val="-14"/>
          <w:sz w:val="28"/>
        </w:rPr>
        <w:object w:dxaOrig="653" w:dyaOrig="402">
          <v:shape id="_x0000_i1158" type="#_x0000_t75" style="width:33pt;height:20.25pt" o:ole="">
            <v:imagedata r:id="rId267" o:title=""/>
            <o:lock v:ext="edit" aspectratio="f"/>
          </v:shape>
          <o:OLEObject Type="Embed" ProgID="Equation.3" ShapeID="_x0000_i1158" DrawAspect="Content" ObjectID="_1617783202" r:id="rId268"/>
        </w:object>
      </w:r>
      <w:r w:rsidRPr="009C3091">
        <w:rPr>
          <w:rFonts w:ascii="仿宋_GB2312" w:hAnsi="Cambria Math" w:cs="Times New Roman" w:hint="eastAsia"/>
          <w:position w:val="-14"/>
          <w:sz w:val="28"/>
        </w:rPr>
        <w:t>、</w:t>
      </w:r>
      <w:r w:rsidRPr="009C3091">
        <w:rPr>
          <w:rFonts w:ascii="仿宋_GB2312" w:hAnsi="Cambria Math" w:cs="Times New Roman" w:hint="eastAsia"/>
          <w:position w:val="-14"/>
          <w:sz w:val="28"/>
        </w:rPr>
        <w:object w:dxaOrig="653" w:dyaOrig="402">
          <v:shape id="_x0000_i1159" type="#_x0000_t75" style="width:33pt;height:20.25pt" o:ole="">
            <v:imagedata r:id="rId269" o:title=""/>
            <o:lock v:ext="edit" aspectratio="f"/>
          </v:shape>
          <o:OLEObject Type="Embed" ProgID="Equation.3" ShapeID="_x0000_i1159" DrawAspect="Content" ObjectID="_1617783203" r:id="rId270"/>
        </w:object>
      </w:r>
      <w:r w:rsidRPr="009C3091">
        <w:rPr>
          <w:rFonts w:ascii="仿宋_GB2312" w:hAnsi="Cambria Math" w:cs="Times New Roman" w:hint="eastAsia"/>
          <w:position w:val="-14"/>
          <w:sz w:val="28"/>
        </w:rPr>
        <w:t>分别为火电机组</w:t>
      </w:r>
      <w:r w:rsidRPr="009C3091">
        <w:rPr>
          <w:rFonts w:ascii="仿宋_GB2312" w:hAnsi="Cambria Math" w:cs="Times New Roman" w:hint="eastAsia"/>
          <w:position w:val="-14"/>
          <w:sz w:val="28"/>
        </w:rPr>
        <w:object w:dxaOrig="134" w:dyaOrig="268">
          <v:shape id="_x0000_i1160" type="#_x0000_t75" style="width:6.75pt;height:13.5pt" o:ole="">
            <v:imagedata r:id="rId156" o:title=""/>
          </v:shape>
          <o:OLEObject Type="Embed" ProgID="Equation.3" ShapeID="_x0000_i1160" DrawAspect="Content" ObjectID="_1617783204" r:id="rId271"/>
        </w:object>
      </w:r>
      <w:r w:rsidRPr="009C3091">
        <w:rPr>
          <w:rFonts w:ascii="仿宋_GB2312" w:hAnsi="Cambria Math" w:cs="Times New Roman" w:hint="eastAsia"/>
          <w:position w:val="-14"/>
          <w:sz w:val="28"/>
        </w:rPr>
        <w:t>在时段</w:t>
      </w:r>
      <w:r w:rsidRPr="009C3091">
        <w:rPr>
          <w:rFonts w:ascii="仿宋_GB2312" w:hAnsi="Cambria Math" w:cs="Times New Roman" w:hint="eastAsia"/>
          <w:position w:val="-14"/>
          <w:sz w:val="28"/>
        </w:rPr>
        <w:object w:dxaOrig="134" w:dyaOrig="234">
          <v:shape id="_x0000_i1161" type="#_x0000_t75" style="width:6.75pt;height:12pt" o:ole="">
            <v:imagedata r:id="rId158" o:title=""/>
          </v:shape>
          <o:OLEObject Type="Embed" ProgID="Equation.3" ShapeID="_x0000_i1161" DrawAspect="Content" ObjectID="_1617783205" r:id="rId272"/>
        </w:object>
      </w:r>
      <w:r w:rsidRPr="009C3091">
        <w:rPr>
          <w:rFonts w:ascii="仿宋_GB2312" w:hAnsi="Cambria Math" w:cs="Times New Roman" w:hint="eastAsia"/>
          <w:position w:val="-14"/>
          <w:sz w:val="28"/>
        </w:rPr>
        <w:t>的增出力、减出力；</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Cambria Math" w:cs="Times New Roman" w:hint="eastAsia"/>
          <w:position w:val="-14"/>
          <w:sz w:val="28"/>
        </w:rPr>
        <w:object w:dxaOrig="352" w:dyaOrig="402">
          <v:shape id="_x0000_i1162" type="#_x0000_t75" style="width:17.25pt;height:20.25pt" o:ole="">
            <v:imagedata r:id="rId273" o:title=""/>
          </v:shape>
          <o:OLEObject Type="Embed" ProgID="Equation.3" ShapeID="_x0000_i1162" DrawAspect="Content" ObjectID="_1617783206" r:id="rId274"/>
        </w:object>
      </w:r>
      <w:r w:rsidRPr="009C3091">
        <w:rPr>
          <w:rFonts w:ascii="仿宋_GB2312" w:hAnsi="Times New Roman" w:cs="Times New Roman" w:hint="eastAsia"/>
          <w:sz w:val="28"/>
        </w:rPr>
        <w:t>为新能源场（站）在时段</w:t>
      </w:r>
      <w:r w:rsidRPr="009C3091">
        <w:rPr>
          <w:rFonts w:ascii="仿宋_GB2312" w:hAnsi="Cambria Math" w:cs="Times New Roman" w:hint="eastAsia"/>
          <w:position w:val="-6"/>
          <w:sz w:val="28"/>
        </w:rPr>
        <w:object w:dxaOrig="134" w:dyaOrig="234">
          <v:shape id="_x0000_i1163" type="#_x0000_t75" style="width:6.75pt;height:12pt" o:ole="">
            <v:imagedata r:id="rId158" o:title=""/>
          </v:shape>
          <o:OLEObject Type="Embed" ProgID="Equation.3" ShapeID="_x0000_i1163" DrawAspect="Content" ObjectID="_1617783207" r:id="rId275"/>
        </w:object>
      </w:r>
      <w:r w:rsidRPr="009C3091">
        <w:rPr>
          <w:rFonts w:ascii="仿宋_GB2312" w:hAnsi="Times New Roman" w:cs="Times New Roman" w:hint="eastAsia"/>
          <w:sz w:val="28"/>
        </w:rPr>
        <w:t>的出清出力值，</w:t>
      </w:r>
      <w:r w:rsidRPr="009C3091">
        <w:rPr>
          <w:rFonts w:ascii="仿宋_GB2312" w:hAnsi="Cambria Math" w:cs="Times New Roman" w:hint="eastAsia"/>
          <w:position w:val="-14"/>
          <w:sz w:val="28"/>
        </w:rPr>
        <w:object w:dxaOrig="2528" w:dyaOrig="402">
          <v:shape id="_x0000_i1164" type="#_x0000_t75" style="width:126.75pt;height:20.25pt" o:ole="">
            <v:imagedata r:id="rId276" o:title=""/>
          </v:shape>
          <o:OLEObject Type="Embed" ProgID="Equation.3" ShapeID="_x0000_i1164" DrawAspect="Content" ObjectID="_1617783208" r:id="rId277"/>
        </w:object>
      </w:r>
      <w:r w:rsidRPr="009C3091">
        <w:rPr>
          <w:rFonts w:ascii="仿宋_GB2312" w:hAnsi="Times New Roman" w:cs="Times New Roman" w:hint="eastAsia"/>
          <w:sz w:val="28"/>
        </w:rPr>
        <w:t>；</w:t>
      </w:r>
    </w:p>
    <w:p w:rsidR="00106D7B" w:rsidRPr="009C3091" w:rsidRDefault="0069011D">
      <w:pPr>
        <w:pStyle w:val="ac"/>
        <w:ind w:firstLineChars="200" w:firstLine="560"/>
        <w:textAlignment w:val="center"/>
        <w:rPr>
          <w:rFonts w:ascii="仿宋_GB2312" w:hAnsi="Cambria Math" w:cs="Times New Roman" w:hint="eastAsia"/>
          <w:position w:val="-14"/>
          <w:sz w:val="28"/>
        </w:rPr>
      </w:pPr>
      <w:r w:rsidRPr="009C3091">
        <w:rPr>
          <w:rFonts w:ascii="仿宋_GB2312" w:hAnsi="Cambria Math" w:cs="Times New Roman" w:hint="eastAsia"/>
          <w:position w:val="-14"/>
          <w:sz w:val="28"/>
        </w:rPr>
        <w:object w:dxaOrig="670" w:dyaOrig="402">
          <v:shape id="_x0000_i1165" type="#_x0000_t75" style="width:33.75pt;height:20.25pt" o:ole="">
            <v:imagedata r:id="rId278" o:title=""/>
            <o:lock v:ext="edit" aspectratio="f"/>
          </v:shape>
          <o:OLEObject Type="Embed" ProgID="Equation.3" ShapeID="_x0000_i1165" DrawAspect="Content" ObjectID="_1617783209" r:id="rId279"/>
        </w:object>
      </w:r>
      <w:r w:rsidRPr="009C3091">
        <w:rPr>
          <w:rFonts w:ascii="仿宋_GB2312" w:hAnsi="Cambria Math" w:cs="Times New Roman" w:hint="eastAsia"/>
          <w:position w:val="-14"/>
          <w:sz w:val="28"/>
        </w:rPr>
        <w:t>、</w:t>
      </w:r>
      <w:r w:rsidRPr="009C3091">
        <w:rPr>
          <w:rFonts w:ascii="仿宋_GB2312" w:hAnsi="Cambria Math" w:cs="Times New Roman" w:hint="eastAsia"/>
          <w:position w:val="-14"/>
          <w:sz w:val="28"/>
        </w:rPr>
        <w:object w:dxaOrig="670" w:dyaOrig="402">
          <v:shape id="_x0000_i1166" type="#_x0000_t75" style="width:33.75pt;height:20.25pt" o:ole="">
            <v:imagedata r:id="rId280" o:title=""/>
            <o:lock v:ext="edit" aspectratio="f"/>
          </v:shape>
          <o:OLEObject Type="Embed" ProgID="Equation.3" ShapeID="_x0000_i1166" DrawAspect="Content" ObjectID="_1617783210" r:id="rId281"/>
        </w:object>
      </w:r>
      <w:r w:rsidRPr="009C3091">
        <w:rPr>
          <w:rFonts w:ascii="仿宋_GB2312" w:hAnsi="Cambria Math" w:cs="Times New Roman" w:hint="eastAsia"/>
          <w:position w:val="-14"/>
          <w:sz w:val="28"/>
        </w:rPr>
        <w:t>分别为新能源场（站）</w:t>
      </w:r>
      <w:r w:rsidRPr="009C3091">
        <w:rPr>
          <w:rFonts w:ascii="仿宋_GB2312" w:hAnsi="Cambria Math" w:cs="Times New Roman" w:hint="eastAsia"/>
          <w:position w:val="-14"/>
          <w:sz w:val="28"/>
        </w:rPr>
        <w:object w:dxaOrig="134" w:dyaOrig="268">
          <v:shape id="_x0000_i1167" type="#_x0000_t75" style="width:6.75pt;height:13.5pt" o:ole="">
            <v:imagedata r:id="rId156" o:title=""/>
          </v:shape>
          <o:OLEObject Type="Embed" ProgID="Equation.3" ShapeID="_x0000_i1167" DrawAspect="Content" ObjectID="_1617783211" r:id="rId282"/>
        </w:object>
      </w:r>
      <w:r w:rsidRPr="009C3091">
        <w:rPr>
          <w:rFonts w:ascii="仿宋_GB2312" w:hAnsi="Cambria Math" w:cs="Times New Roman" w:hint="eastAsia"/>
          <w:position w:val="-14"/>
          <w:sz w:val="28"/>
        </w:rPr>
        <w:t>在时段</w:t>
      </w:r>
      <w:r w:rsidRPr="009C3091">
        <w:rPr>
          <w:rFonts w:ascii="仿宋_GB2312" w:hAnsi="Cambria Math" w:cs="Times New Roman" w:hint="eastAsia"/>
          <w:position w:val="-14"/>
          <w:sz w:val="28"/>
        </w:rPr>
        <w:object w:dxaOrig="134" w:dyaOrig="234">
          <v:shape id="_x0000_i1168" type="#_x0000_t75" style="width:6.75pt;height:12pt" o:ole="">
            <v:imagedata r:id="rId158" o:title=""/>
          </v:shape>
          <o:OLEObject Type="Embed" ProgID="Equation.3" ShapeID="_x0000_i1168" DrawAspect="Content" ObjectID="_1617783212" r:id="rId283"/>
        </w:object>
      </w:r>
      <w:r w:rsidRPr="009C3091">
        <w:rPr>
          <w:rFonts w:ascii="仿宋_GB2312" w:hAnsi="Cambria Math" w:cs="Times New Roman" w:hint="eastAsia"/>
          <w:position w:val="-14"/>
          <w:sz w:val="28"/>
        </w:rPr>
        <w:t>的增出力、减出力；</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position w:val="-14"/>
          <w:sz w:val="28"/>
        </w:rPr>
        <w:object w:dxaOrig="854" w:dyaOrig="402">
          <v:shape id="_x0000_i1169" type="#_x0000_t75" style="width:42.75pt;height:20.25pt" o:ole="">
            <v:imagedata r:id="rId284" o:title=""/>
          </v:shape>
          <o:OLEObject Type="Embed" ProgID="Equation.3" ShapeID="_x0000_i1169" DrawAspect="Content" ObjectID="_1617783213" r:id="rId285"/>
        </w:object>
      </w:r>
      <w:r w:rsidRPr="009C3091">
        <w:rPr>
          <w:rFonts w:ascii="仿宋_GB2312" w:hAnsi="Times New Roman" w:cs="Times New Roman" w:hint="eastAsia"/>
          <w:sz w:val="28"/>
        </w:rPr>
        <w:t>为火电机组</w:t>
      </w:r>
      <w:r w:rsidRPr="009C3091">
        <w:rPr>
          <w:rFonts w:ascii="仿宋_GB2312" w:hAnsi="Cambria Math" w:cs="Times New Roman" w:hint="eastAsia"/>
          <w:position w:val="-6"/>
          <w:sz w:val="28"/>
        </w:rPr>
        <w:object w:dxaOrig="134" w:dyaOrig="268">
          <v:shape id="_x0000_i1170" type="#_x0000_t75" style="width:6.75pt;height:13.5pt" o:ole="">
            <v:imagedata r:id="rId156" o:title=""/>
          </v:shape>
          <o:OLEObject Type="Embed" ProgID="Equation.3" ShapeID="_x0000_i1170" DrawAspect="Content" ObjectID="_1617783214" r:id="rId286"/>
        </w:object>
      </w:r>
      <w:r w:rsidRPr="009C3091">
        <w:rPr>
          <w:rFonts w:ascii="仿宋_GB2312" w:hAnsi="Times New Roman" w:cs="Times New Roman" w:hint="eastAsia"/>
          <w:sz w:val="28"/>
        </w:rPr>
        <w:t>在时段</w:t>
      </w:r>
      <w:r w:rsidRPr="009C3091">
        <w:rPr>
          <w:rFonts w:ascii="仿宋_GB2312" w:hAnsi="Cambria Math" w:cs="Times New Roman" w:hint="eastAsia"/>
          <w:position w:val="-6"/>
          <w:sz w:val="28"/>
        </w:rPr>
        <w:object w:dxaOrig="134" w:dyaOrig="234">
          <v:shape id="_x0000_i1171" type="#_x0000_t75" style="width:6.75pt;height:12pt" o:ole="">
            <v:imagedata r:id="rId158" o:title=""/>
          </v:shape>
          <o:OLEObject Type="Embed" ProgID="Equation.3" ShapeID="_x0000_i1171" DrawAspect="Content" ObjectID="_1617783215" r:id="rId287"/>
        </w:object>
      </w:r>
      <w:r w:rsidRPr="009C3091">
        <w:rPr>
          <w:rFonts w:ascii="仿宋_GB2312" w:hAnsi="Times New Roman" w:cs="Times New Roman" w:hint="eastAsia"/>
          <w:sz w:val="28"/>
        </w:rPr>
        <w:t>的电能量价格；</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position w:val="-16"/>
          <w:sz w:val="28"/>
        </w:rPr>
        <w:object w:dxaOrig="569" w:dyaOrig="419">
          <v:shape id="_x0000_i1172" type="#_x0000_t75" style="width:28.5pt;height:21pt" o:ole="">
            <v:imagedata r:id="rId288" o:title=""/>
          </v:shape>
          <o:OLEObject Type="Embed" ProgID="Equation.3" ShapeID="_x0000_i1172" DrawAspect="Content" ObjectID="_1617783216" r:id="rId289"/>
        </w:object>
      </w:r>
      <w:r w:rsidRPr="009C3091">
        <w:rPr>
          <w:rFonts w:ascii="仿宋_GB2312" w:hAnsi="Times New Roman" w:cs="Times New Roman" w:hint="eastAsia"/>
          <w:sz w:val="28"/>
        </w:rPr>
        <w:t>、</w:t>
      </w:r>
      <w:r w:rsidRPr="009C3091">
        <w:rPr>
          <w:rFonts w:ascii="仿宋_GB2312" w:hAnsi="Times New Roman" w:cs="Times New Roman" w:hint="eastAsia"/>
          <w:position w:val="-16"/>
          <w:sz w:val="28"/>
        </w:rPr>
        <w:object w:dxaOrig="569" w:dyaOrig="419">
          <v:shape id="_x0000_i1173" type="#_x0000_t75" style="width:28.5pt;height:21pt" o:ole="">
            <v:imagedata r:id="rId290" o:title=""/>
          </v:shape>
          <o:OLEObject Type="Embed" ProgID="Equation.3" ShapeID="_x0000_i1173" DrawAspect="Content" ObjectID="_1617783217" r:id="rId291"/>
        </w:object>
      </w:r>
      <w:r w:rsidRPr="009C3091">
        <w:rPr>
          <w:rFonts w:ascii="仿宋_GB2312" w:hAnsi="Times New Roman" w:cs="Times New Roman" w:hint="eastAsia"/>
          <w:sz w:val="28"/>
        </w:rPr>
        <w:t>分别为火电机组</w:t>
      </w:r>
      <w:r w:rsidRPr="009C3091">
        <w:rPr>
          <w:rFonts w:ascii="仿宋_GB2312" w:hAnsi="Cambria Math" w:cs="Times New Roman" w:hint="eastAsia"/>
          <w:position w:val="-6"/>
          <w:sz w:val="28"/>
        </w:rPr>
        <w:object w:dxaOrig="134" w:dyaOrig="268">
          <v:shape id="_x0000_i1174" type="#_x0000_t75" style="width:6.75pt;height:13.5pt" o:ole="">
            <v:imagedata r:id="rId156" o:title=""/>
          </v:shape>
          <o:OLEObject Type="Embed" ProgID="Equation.3" ShapeID="_x0000_i1174" DrawAspect="Content" ObjectID="_1617783218" r:id="rId292"/>
        </w:object>
      </w:r>
      <w:r w:rsidRPr="009C3091">
        <w:rPr>
          <w:rFonts w:ascii="仿宋_GB2312" w:hAnsi="Times New Roman" w:cs="Times New Roman" w:hint="eastAsia"/>
          <w:sz w:val="28"/>
        </w:rPr>
        <w:t>在时段</w:t>
      </w:r>
      <w:r w:rsidRPr="009C3091">
        <w:rPr>
          <w:rFonts w:ascii="仿宋_GB2312" w:hAnsi="Cambria Math" w:cs="Times New Roman" w:hint="eastAsia"/>
          <w:position w:val="-6"/>
          <w:sz w:val="28"/>
        </w:rPr>
        <w:object w:dxaOrig="134" w:dyaOrig="234">
          <v:shape id="_x0000_i1175" type="#_x0000_t75" style="width:6.75pt;height:12pt" o:ole="">
            <v:imagedata r:id="rId158" o:title=""/>
          </v:shape>
          <o:OLEObject Type="Embed" ProgID="Equation.3" ShapeID="_x0000_i1175" DrawAspect="Content" ObjectID="_1617783219" r:id="rId293"/>
        </w:object>
      </w:r>
      <w:r w:rsidRPr="009C3091">
        <w:rPr>
          <w:rFonts w:ascii="仿宋_GB2312" w:hAnsi="Times New Roman" w:cs="Times New Roman" w:hint="eastAsia"/>
          <w:sz w:val="28"/>
        </w:rPr>
        <w:t>的启动费用、停运费用。</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position w:val="-14"/>
          <w:sz w:val="28"/>
        </w:rPr>
        <w:object w:dxaOrig="854" w:dyaOrig="402">
          <v:shape id="_x0000_i1176" type="#_x0000_t75" style="width:42.75pt;height:20.25pt" o:ole="">
            <v:imagedata r:id="rId294" o:title=""/>
          </v:shape>
          <o:OLEObject Type="Embed" ProgID="Equation.3" ShapeID="_x0000_i1176" DrawAspect="Content" ObjectID="_1617783220" r:id="rId295"/>
        </w:object>
      </w:r>
      <w:r w:rsidRPr="009C3091">
        <w:rPr>
          <w:rFonts w:ascii="仿宋_GB2312" w:hAnsi="Times New Roman" w:cs="Times New Roman" w:hint="eastAsia"/>
          <w:sz w:val="28"/>
        </w:rPr>
        <w:t>为新能源场（站）</w:t>
      </w:r>
      <w:r w:rsidRPr="009C3091">
        <w:rPr>
          <w:rFonts w:ascii="仿宋_GB2312" w:hAnsi="Cambria Math" w:cs="Times New Roman" w:hint="eastAsia"/>
          <w:position w:val="-6"/>
          <w:sz w:val="28"/>
        </w:rPr>
        <w:object w:dxaOrig="134" w:dyaOrig="268">
          <v:shape id="_x0000_i1177" type="#_x0000_t75" style="width:6.75pt;height:13.5pt" o:ole="">
            <v:imagedata r:id="rId156" o:title=""/>
          </v:shape>
          <o:OLEObject Type="Embed" ProgID="Equation.3" ShapeID="_x0000_i1177" DrawAspect="Content" ObjectID="_1617783221" r:id="rId296"/>
        </w:object>
      </w:r>
      <w:r w:rsidRPr="009C3091">
        <w:rPr>
          <w:rFonts w:ascii="仿宋_GB2312" w:hAnsi="Times New Roman" w:cs="Times New Roman" w:hint="eastAsia"/>
          <w:sz w:val="28"/>
        </w:rPr>
        <w:t>在时段</w:t>
      </w:r>
      <w:r w:rsidRPr="009C3091">
        <w:rPr>
          <w:rFonts w:ascii="仿宋_GB2312" w:hAnsi="Cambria Math" w:cs="Times New Roman" w:hint="eastAsia"/>
          <w:position w:val="-6"/>
          <w:sz w:val="28"/>
        </w:rPr>
        <w:object w:dxaOrig="134" w:dyaOrig="234">
          <v:shape id="_x0000_i1178" type="#_x0000_t75" style="width:6.75pt;height:12pt" o:ole="">
            <v:imagedata r:id="rId158" o:title=""/>
          </v:shape>
          <o:OLEObject Type="Embed" ProgID="Equation.3" ShapeID="_x0000_i1178" DrawAspect="Content" ObjectID="_1617783222" r:id="rId297"/>
        </w:object>
      </w:r>
      <w:r w:rsidRPr="009C3091">
        <w:rPr>
          <w:rFonts w:ascii="仿宋_GB2312" w:hAnsi="Times New Roman" w:cs="Times New Roman" w:hint="eastAsia"/>
          <w:sz w:val="28"/>
        </w:rPr>
        <w:t>的电能量价格。</w:t>
      </w:r>
    </w:p>
    <w:p w:rsidR="00106D7B" w:rsidRPr="009C3091" w:rsidRDefault="0069011D">
      <w:pPr>
        <w:pStyle w:val="ac"/>
        <w:numPr>
          <w:ilvl w:val="0"/>
          <w:numId w:val="12"/>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约束条件：</w: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1</w:t>
      </w:r>
      <w:r w:rsidRPr="009C3091">
        <w:rPr>
          <w:rFonts w:ascii="仿宋_GB2312" w:hAnsi="Times New Roman" w:cs="Times New Roman" w:hint="eastAsia"/>
          <w:sz w:val="28"/>
        </w:rPr>
        <w:t>）系统负荷平衡约束</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对每个时段</w:t>
      </w:r>
      <w:r w:rsidRPr="009C3091">
        <w:rPr>
          <w:rFonts w:ascii="仿宋_GB2312" w:hAnsi="Cambria Math" w:cs="Times New Roman" w:hint="eastAsia"/>
          <w:position w:val="-6"/>
          <w:sz w:val="28"/>
        </w:rPr>
        <w:object w:dxaOrig="134" w:dyaOrig="234">
          <v:shape id="_x0000_i1179" type="#_x0000_t75" style="width:6.75pt;height:12pt" o:ole="">
            <v:imagedata r:id="rId158" o:title=""/>
          </v:shape>
          <o:OLEObject Type="Embed" ProgID="Equation.3" ShapeID="_x0000_i1179" DrawAspect="Content" ObjectID="_1617783223" r:id="rId298"/>
        </w:object>
      </w:r>
      <w:r w:rsidRPr="009C3091">
        <w:rPr>
          <w:rFonts w:ascii="仿宋_GB2312" w:hAnsi="Times New Roman" w:cs="Times New Roman" w:hint="eastAsia"/>
          <w:sz w:val="28"/>
        </w:rPr>
        <w:t>，负荷平衡约束可描述为：</w:t>
      </w:r>
    </w:p>
    <w:p w:rsidR="00106D7B" w:rsidRPr="009C3091" w:rsidRDefault="0069011D">
      <w:pPr>
        <w:pStyle w:val="ac"/>
        <w:ind w:firstLineChars="200" w:firstLine="560"/>
        <w:jc w:val="center"/>
        <w:rPr>
          <w:rFonts w:ascii="仿宋_GB2312" w:hAnsi="Times New Roman" w:cs="Times New Roman" w:hint="eastAsia"/>
          <w:sz w:val="28"/>
        </w:rPr>
      </w:pPr>
      <w:r w:rsidRPr="009C3091">
        <w:rPr>
          <w:rFonts w:ascii="仿宋_GB2312" w:hAnsi="Cambria Math" w:cs="Times New Roman" w:hint="eastAsia"/>
          <w:position w:val="-28"/>
          <w:sz w:val="28"/>
        </w:rPr>
        <w:object w:dxaOrig="3366" w:dyaOrig="703">
          <v:shape id="_x0000_i1180" type="#_x0000_t75" style="width:168pt;height:35.25pt" o:ole="">
            <v:imagedata r:id="rId299" o:title=""/>
          </v:shape>
          <o:OLEObject Type="Embed" ProgID="Equation.3" ShapeID="_x0000_i1180" DrawAspect="Content" ObjectID="_1617783224" r:id="rId300"/>
        </w:objec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2</w:t>
      </w:r>
      <w:r w:rsidRPr="009C3091">
        <w:rPr>
          <w:rFonts w:ascii="仿宋_GB2312" w:hAnsi="Times New Roman" w:cs="Times New Roman" w:hint="eastAsia"/>
          <w:sz w:val="28"/>
        </w:rPr>
        <w:t>）系统正备用容量约束</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系统正备用容量约束可描述为：</w:t>
      </w:r>
    </w:p>
    <w:p w:rsidR="00106D7B" w:rsidRPr="009C3091" w:rsidRDefault="0069011D">
      <w:pPr>
        <w:pStyle w:val="ac"/>
        <w:ind w:firstLineChars="200" w:firstLine="560"/>
        <w:jc w:val="center"/>
        <w:rPr>
          <w:rFonts w:ascii="仿宋_GB2312" w:hAnsi="Cambria Math" w:cs="Times New Roman" w:hint="eastAsia"/>
          <w:sz w:val="28"/>
        </w:rPr>
      </w:pPr>
      <w:r w:rsidRPr="009C3091">
        <w:rPr>
          <w:rFonts w:ascii="仿宋_GB2312" w:hAnsi="Cambria Math" w:cs="Times New Roman" w:hint="eastAsia"/>
          <w:position w:val="-28"/>
          <w:sz w:val="28"/>
        </w:rPr>
        <w:object w:dxaOrig="4353" w:dyaOrig="687">
          <v:shape id="_x0000_i1181" type="#_x0000_t75" style="width:217.5pt;height:34.5pt" o:ole="">
            <v:imagedata r:id="rId301" o:title=""/>
          </v:shape>
          <o:OLEObject Type="Embed" ProgID="Equation.3" ShapeID="_x0000_i1181" DrawAspect="Content" ObjectID="_1617783225" r:id="rId302"/>
        </w:objec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其中，</w:t>
      </w:r>
      <w:r w:rsidRPr="009C3091">
        <w:rPr>
          <w:rFonts w:ascii="仿宋_GB2312" w:hAnsi="Cambria Math" w:cs="Times New Roman" w:hint="eastAsia"/>
          <w:position w:val="-14"/>
          <w:sz w:val="28"/>
        </w:rPr>
        <w:object w:dxaOrig="502" w:dyaOrig="402">
          <v:shape id="_x0000_i1182" type="#_x0000_t75" style="width:24.75pt;height:20.25pt" o:ole="">
            <v:imagedata r:id="rId187" o:title=""/>
          </v:shape>
          <o:OLEObject Type="Embed" ProgID="Equation.3" ShapeID="_x0000_i1182" DrawAspect="Content" ObjectID="_1617783226" r:id="rId303"/>
        </w:object>
      </w:r>
      <w:r w:rsidRPr="009C3091">
        <w:rPr>
          <w:rFonts w:ascii="仿宋_GB2312" w:hAnsi="Times New Roman" w:cs="Times New Roman" w:hint="eastAsia"/>
          <w:sz w:val="28"/>
        </w:rPr>
        <w:t>为火电机组</w:t>
      </w:r>
      <w:r w:rsidRPr="009C3091">
        <w:rPr>
          <w:rFonts w:ascii="仿宋_GB2312" w:hAnsi="Cambria Math" w:cs="Times New Roman" w:hint="eastAsia"/>
          <w:position w:val="-6"/>
          <w:sz w:val="28"/>
        </w:rPr>
        <w:object w:dxaOrig="134" w:dyaOrig="268">
          <v:shape id="_x0000_i1183" type="#_x0000_t75" style="width:6.75pt;height:13.5pt" o:ole="">
            <v:imagedata r:id="rId156" o:title=""/>
          </v:shape>
          <o:OLEObject Type="Embed" ProgID="Equation.3" ShapeID="_x0000_i1183" DrawAspect="Content" ObjectID="_1617783227" r:id="rId304"/>
        </w:object>
      </w:r>
      <w:r w:rsidRPr="009C3091">
        <w:rPr>
          <w:rFonts w:ascii="仿宋_GB2312" w:hAnsi="Times New Roman" w:cs="Times New Roman" w:hint="eastAsia"/>
          <w:sz w:val="28"/>
        </w:rPr>
        <w:t>在</w:t>
      </w:r>
      <w:r w:rsidRPr="009C3091">
        <w:rPr>
          <w:rFonts w:ascii="仿宋_GB2312" w:hAnsi="Cambria Math" w:cs="Times New Roman" w:hint="eastAsia"/>
          <w:position w:val="-6"/>
          <w:sz w:val="28"/>
        </w:rPr>
        <w:object w:dxaOrig="134" w:dyaOrig="234">
          <v:shape id="_x0000_i1184" type="#_x0000_t75" style="width:6.75pt;height:12pt" o:ole="">
            <v:imagedata r:id="rId190" o:title=""/>
          </v:shape>
          <o:OLEObject Type="Embed" ProgID="Equation.3" ShapeID="_x0000_i1184" DrawAspect="Content" ObjectID="_1617783228" r:id="rId305"/>
        </w:object>
      </w:r>
      <w:r w:rsidRPr="009C3091">
        <w:rPr>
          <w:rFonts w:ascii="仿宋_GB2312" w:hAnsi="Times New Roman" w:cs="Times New Roman" w:hint="eastAsia"/>
          <w:sz w:val="28"/>
        </w:rPr>
        <w:t>时段的最大出力；</w:t>
      </w:r>
      <w:r w:rsidRPr="009C3091">
        <w:rPr>
          <w:rFonts w:ascii="仿宋_GB2312" w:hAnsi="Cambria Math" w:cs="Times New Roman" w:hint="eastAsia"/>
          <w:position w:val="-14"/>
          <w:sz w:val="28"/>
        </w:rPr>
        <w:object w:dxaOrig="502" w:dyaOrig="402">
          <v:shape id="_x0000_i1185" type="#_x0000_t75" style="width:24.75pt;height:20.25pt" o:ole="">
            <v:imagedata r:id="rId306" o:title=""/>
          </v:shape>
          <o:OLEObject Type="Embed" ProgID="Equation.3" ShapeID="_x0000_i1185" DrawAspect="Content" ObjectID="_1617783229" r:id="rId307"/>
        </w:object>
      </w:r>
      <w:r w:rsidRPr="009C3091">
        <w:rPr>
          <w:rFonts w:ascii="仿宋_GB2312" w:hAnsi="Times New Roman" w:cs="Times New Roman" w:hint="eastAsia"/>
          <w:sz w:val="28"/>
        </w:rPr>
        <w:t>为新能源场（站）</w:t>
      </w:r>
      <w:r w:rsidRPr="009C3091">
        <w:rPr>
          <w:rFonts w:ascii="仿宋_GB2312" w:hAnsi="Cambria Math" w:cs="Times New Roman" w:hint="eastAsia"/>
          <w:position w:val="-6"/>
          <w:sz w:val="28"/>
        </w:rPr>
        <w:object w:dxaOrig="134" w:dyaOrig="268">
          <v:shape id="_x0000_i1186" type="#_x0000_t75" style="width:6.75pt;height:13.5pt" o:ole="">
            <v:imagedata r:id="rId156" o:title=""/>
          </v:shape>
          <o:OLEObject Type="Embed" ProgID="Equation.3" ShapeID="_x0000_i1186" DrawAspect="Content" ObjectID="_1617783230" r:id="rId308"/>
        </w:object>
      </w:r>
      <w:r w:rsidRPr="009C3091">
        <w:rPr>
          <w:rFonts w:ascii="仿宋_GB2312" w:hAnsi="Times New Roman" w:cs="Times New Roman" w:hint="eastAsia"/>
          <w:sz w:val="28"/>
        </w:rPr>
        <w:t>在</w:t>
      </w:r>
      <w:r w:rsidRPr="009C3091">
        <w:rPr>
          <w:rFonts w:ascii="仿宋_GB2312" w:hAnsi="Cambria Math" w:cs="Times New Roman" w:hint="eastAsia"/>
          <w:position w:val="-6"/>
          <w:sz w:val="28"/>
        </w:rPr>
        <w:object w:dxaOrig="134" w:dyaOrig="234">
          <v:shape id="_x0000_i1187" type="#_x0000_t75" style="width:6.75pt;height:12pt" o:ole="">
            <v:imagedata r:id="rId190" o:title=""/>
          </v:shape>
          <o:OLEObject Type="Embed" ProgID="Equation.3" ShapeID="_x0000_i1187" DrawAspect="Content" ObjectID="_1617783231" r:id="rId309"/>
        </w:object>
      </w:r>
      <w:r w:rsidRPr="009C3091">
        <w:rPr>
          <w:rFonts w:ascii="仿宋_GB2312" w:hAnsi="Times New Roman" w:cs="Times New Roman" w:hint="eastAsia"/>
          <w:sz w:val="28"/>
        </w:rPr>
        <w:t>时段的最大预测出力；</w:t>
      </w:r>
      <w:r w:rsidRPr="009C3091">
        <w:rPr>
          <w:rFonts w:ascii="仿宋_GB2312" w:hAnsi="Times New Roman" w:cs="Times New Roman" w:hint="eastAsia"/>
          <w:position w:val="-14"/>
          <w:sz w:val="28"/>
        </w:rPr>
        <w:object w:dxaOrig="368" w:dyaOrig="368">
          <v:shape id="_x0000_i1188" type="#_x0000_t75" style="width:18.75pt;height:18.75pt" o:ole="">
            <v:imagedata r:id="rId310" o:title=""/>
          </v:shape>
          <o:OLEObject Type="Embed" ProgID="Equation.3" ShapeID="_x0000_i1188" DrawAspect="Content" ObjectID="_1617783232" r:id="rId311"/>
        </w:object>
      </w:r>
      <w:r w:rsidRPr="009C3091">
        <w:rPr>
          <w:rFonts w:ascii="仿宋_GB2312" w:hAnsi="Times New Roman" w:cs="Times New Roman" w:hint="eastAsia"/>
          <w:sz w:val="28"/>
        </w:rPr>
        <w:t>为新能源场（站）</w:t>
      </w:r>
      <w:r w:rsidRPr="009C3091">
        <w:rPr>
          <w:rFonts w:ascii="仿宋_GB2312" w:hAnsi="Cambria Math" w:cs="Times New Roman" w:hint="eastAsia"/>
          <w:position w:val="-6"/>
          <w:sz w:val="28"/>
        </w:rPr>
        <w:object w:dxaOrig="134" w:dyaOrig="268">
          <v:shape id="_x0000_i1189" type="#_x0000_t75" style="width:6.75pt;height:13.5pt" o:ole="">
            <v:imagedata r:id="rId156" o:title=""/>
          </v:shape>
          <o:OLEObject Type="Embed" ProgID="Equation.3" ShapeID="_x0000_i1189" DrawAspect="Content" ObjectID="_1617783233" r:id="rId312"/>
        </w:object>
      </w:r>
      <w:r w:rsidRPr="009C3091">
        <w:rPr>
          <w:rFonts w:ascii="仿宋_GB2312" w:hAnsi="Times New Roman" w:cs="Times New Roman" w:hint="eastAsia"/>
          <w:sz w:val="28"/>
        </w:rPr>
        <w:t>在</w:t>
      </w:r>
      <w:r w:rsidRPr="009C3091">
        <w:rPr>
          <w:rFonts w:ascii="仿宋_GB2312" w:hAnsi="Cambria Math" w:cs="Times New Roman" w:hint="eastAsia"/>
          <w:position w:val="-6"/>
          <w:sz w:val="28"/>
        </w:rPr>
        <w:object w:dxaOrig="134" w:dyaOrig="234">
          <v:shape id="_x0000_i1190" type="#_x0000_t75" style="width:6.75pt;height:12pt" o:ole="">
            <v:imagedata r:id="rId190" o:title=""/>
          </v:shape>
          <o:OLEObject Type="Embed" ProgID="Equation.3" ShapeID="_x0000_i1190" DrawAspect="Content" ObjectID="_1617783234" r:id="rId313"/>
        </w:object>
      </w:r>
      <w:r w:rsidRPr="009C3091">
        <w:rPr>
          <w:rFonts w:ascii="仿宋_GB2312" w:hAnsi="Times New Roman" w:cs="Times New Roman" w:hint="eastAsia"/>
          <w:sz w:val="28"/>
        </w:rPr>
        <w:t>时段预测精确度；</w:t>
      </w:r>
      <w:r w:rsidRPr="009C3091">
        <w:rPr>
          <w:rFonts w:ascii="仿宋_GB2312" w:hAnsi="Times New Roman" w:cs="Times New Roman" w:hint="eastAsia"/>
          <w:position w:val="-12"/>
          <w:sz w:val="28"/>
        </w:rPr>
        <w:object w:dxaOrig="368" w:dyaOrig="368">
          <v:shape id="_x0000_i1191" type="#_x0000_t75" style="width:18.75pt;height:18.75pt" o:ole="">
            <v:imagedata r:id="rId314" o:title=""/>
          </v:shape>
          <o:OLEObject Type="Embed" ProgID="Equation.3" ShapeID="_x0000_i1191" DrawAspect="Content" ObjectID="_1617783235" r:id="rId315"/>
        </w:object>
      </w:r>
      <w:r w:rsidRPr="009C3091">
        <w:rPr>
          <w:rFonts w:ascii="仿宋_GB2312" w:hAnsi="Times New Roman" w:cs="Times New Roman" w:hint="eastAsia"/>
          <w:sz w:val="28"/>
        </w:rPr>
        <w:t>为时段</w:t>
      </w:r>
      <w:r w:rsidRPr="009C3091">
        <w:rPr>
          <w:rFonts w:ascii="仿宋_GB2312" w:hAnsi="Cambria Math" w:cs="Times New Roman" w:hint="eastAsia"/>
          <w:position w:val="-6"/>
          <w:sz w:val="28"/>
        </w:rPr>
        <w:object w:dxaOrig="134" w:dyaOrig="234">
          <v:shape id="_x0000_i1192" type="#_x0000_t75" style="width:6.75pt;height:12pt" o:ole="">
            <v:imagedata r:id="rId190" o:title=""/>
          </v:shape>
          <o:OLEObject Type="Embed" ProgID="Equation.3" ShapeID="_x0000_i1192" DrawAspect="Content" ObjectID="_1617783236" r:id="rId316"/>
        </w:object>
      </w:r>
      <w:r w:rsidRPr="009C3091">
        <w:rPr>
          <w:rFonts w:ascii="仿宋_GB2312" w:hAnsi="Times New Roman" w:cs="Times New Roman" w:hint="eastAsia"/>
          <w:sz w:val="28"/>
        </w:rPr>
        <w:t>的系统正备用容量要求。</w: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3</w:t>
      </w:r>
      <w:r w:rsidRPr="009C3091">
        <w:rPr>
          <w:rFonts w:ascii="仿宋_GB2312" w:hAnsi="Times New Roman" w:cs="Times New Roman" w:hint="eastAsia"/>
          <w:sz w:val="28"/>
        </w:rPr>
        <w:t>）系统负备用容量约束</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系统负备用容量约束可描述为：</w:t>
      </w:r>
    </w:p>
    <w:p w:rsidR="00106D7B" w:rsidRPr="009C3091" w:rsidRDefault="0069011D">
      <w:pPr>
        <w:pStyle w:val="ac"/>
        <w:ind w:firstLine="0"/>
        <w:jc w:val="center"/>
        <w:rPr>
          <w:rFonts w:ascii="仿宋_GB2312" w:hAnsi="Cambria Math" w:cs="Times New Roman" w:hint="eastAsia"/>
          <w:sz w:val="28"/>
        </w:rPr>
      </w:pPr>
      <w:r w:rsidRPr="009C3091">
        <w:rPr>
          <w:rFonts w:ascii="仿宋_GB2312" w:hAnsi="Cambria Math" w:cs="Times New Roman" w:hint="eastAsia"/>
          <w:position w:val="-28"/>
          <w:sz w:val="28"/>
        </w:rPr>
        <w:object w:dxaOrig="3466" w:dyaOrig="687">
          <v:shape id="_x0000_i1193" type="#_x0000_t75" style="width:173.25pt;height:34.5pt" o:ole="">
            <v:imagedata r:id="rId317" o:title=""/>
          </v:shape>
          <o:OLEObject Type="Embed" ProgID="Equation.3" ShapeID="_x0000_i1193" DrawAspect="Content" ObjectID="_1617783237" r:id="rId318"/>
        </w:objec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其中，</w:t>
      </w:r>
      <w:r w:rsidRPr="009C3091">
        <w:rPr>
          <w:rFonts w:ascii="仿宋_GB2312" w:hAnsi="Times New Roman" w:cs="Times New Roman" w:hint="eastAsia"/>
          <w:position w:val="-12"/>
          <w:sz w:val="28"/>
        </w:rPr>
        <w:object w:dxaOrig="368" w:dyaOrig="368">
          <v:shape id="_x0000_i1194" type="#_x0000_t75" style="width:18.75pt;height:18.75pt" o:ole="">
            <v:imagedata r:id="rId319" o:title=""/>
          </v:shape>
          <o:OLEObject Type="Embed" ProgID="Equation.3" ShapeID="_x0000_i1194" DrawAspect="Content" ObjectID="_1617783238" r:id="rId320"/>
        </w:object>
      </w:r>
      <w:r w:rsidRPr="009C3091">
        <w:rPr>
          <w:rFonts w:ascii="仿宋_GB2312" w:hAnsi="Times New Roman" w:cs="Times New Roman" w:hint="eastAsia"/>
          <w:sz w:val="28"/>
        </w:rPr>
        <w:t>为时段</w:t>
      </w:r>
      <w:r w:rsidRPr="009C3091">
        <w:rPr>
          <w:rFonts w:ascii="仿宋_GB2312" w:hAnsi="Cambria Math" w:cs="Times New Roman" w:hint="eastAsia"/>
          <w:position w:val="-6"/>
          <w:sz w:val="28"/>
        </w:rPr>
        <w:object w:dxaOrig="134" w:dyaOrig="234">
          <v:shape id="_x0000_i1195" type="#_x0000_t75" style="width:6.75pt;height:12pt" o:ole="">
            <v:imagedata r:id="rId190" o:title=""/>
          </v:shape>
          <o:OLEObject Type="Embed" ProgID="Equation.3" ShapeID="_x0000_i1195" DrawAspect="Content" ObjectID="_1617783239" r:id="rId321"/>
        </w:object>
      </w:r>
      <w:r w:rsidRPr="009C3091">
        <w:rPr>
          <w:rFonts w:ascii="仿宋_GB2312" w:hAnsi="Times New Roman" w:cs="Times New Roman" w:hint="eastAsia"/>
          <w:sz w:val="28"/>
        </w:rPr>
        <w:t>的系统负备用容量要求。</w: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4</w:t>
      </w:r>
      <w:r w:rsidRPr="009C3091">
        <w:rPr>
          <w:rFonts w:ascii="仿宋_GB2312" w:hAnsi="Times New Roman" w:cs="Times New Roman" w:hint="eastAsia"/>
          <w:sz w:val="28"/>
        </w:rPr>
        <w:t>）系统旋转备用容量约束</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各个时段机组出力的上调能力总和与下调能力总和需要满足实际运行的上调、下调旋转备用要求：</w:t>
      </w:r>
    </w:p>
    <w:p w:rsidR="00106D7B" w:rsidRPr="009C3091" w:rsidRDefault="0069011D">
      <w:pPr>
        <w:pStyle w:val="ac"/>
        <w:ind w:firstLine="0"/>
        <w:jc w:val="center"/>
        <w:rPr>
          <w:rFonts w:ascii="仿宋_GB2312" w:hAnsi="Times New Roman" w:cs="Times New Roman" w:hint="eastAsia"/>
          <w:sz w:val="28"/>
        </w:rPr>
      </w:pPr>
      <w:r w:rsidRPr="009C3091">
        <w:rPr>
          <w:rFonts w:ascii="仿宋_GB2312" w:hAnsi="Cambria Math" w:cs="Times New Roman" w:hint="eastAsia"/>
          <w:position w:val="-28"/>
          <w:sz w:val="28"/>
        </w:rPr>
        <w:object w:dxaOrig="5860" w:dyaOrig="687">
          <v:shape id="_x0000_i1196" type="#_x0000_t75" style="width:293.25pt;height:34.5pt" o:ole="">
            <v:imagedata r:id="rId322" o:title=""/>
          </v:shape>
          <o:OLEObject Type="Embed" ProgID="Equation.3" ShapeID="_x0000_i1196" DrawAspect="Content" ObjectID="_1617783240" r:id="rId323"/>
        </w:object>
      </w:r>
    </w:p>
    <w:p w:rsidR="00106D7B" w:rsidRPr="009C3091" w:rsidRDefault="0069011D">
      <w:pPr>
        <w:pStyle w:val="ac"/>
        <w:ind w:firstLine="0"/>
        <w:jc w:val="center"/>
        <w:rPr>
          <w:rFonts w:ascii="仿宋_GB2312" w:hAnsi="Times New Roman" w:cs="Times New Roman" w:hint="eastAsia"/>
          <w:sz w:val="28"/>
        </w:rPr>
      </w:pPr>
      <w:r w:rsidRPr="009C3091">
        <w:rPr>
          <w:rFonts w:ascii="仿宋_GB2312" w:hAnsi="Cambria Math" w:cs="Times New Roman" w:hint="eastAsia"/>
          <w:position w:val="-28"/>
          <w:sz w:val="28"/>
        </w:rPr>
        <w:object w:dxaOrig="5425" w:dyaOrig="687">
          <v:shape id="_x0000_i1197" type="#_x0000_t75" style="width:271.5pt;height:34.5pt" o:ole="">
            <v:imagedata r:id="rId324" o:title=""/>
          </v:shape>
          <o:OLEObject Type="Embed" ProgID="Equation.3" ShapeID="_x0000_i1197" DrawAspect="Content" ObjectID="_1617783241" r:id="rId325"/>
        </w:objec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其中，</w:t>
      </w:r>
      <w:r w:rsidRPr="009C3091">
        <w:rPr>
          <w:rFonts w:ascii="仿宋_GB2312" w:hAnsi="Cambria Math" w:cs="Times New Roman" w:hint="eastAsia"/>
          <w:position w:val="-12"/>
          <w:sz w:val="28"/>
        </w:rPr>
        <w:object w:dxaOrig="502" w:dyaOrig="385">
          <v:shape id="_x0000_i1198" type="#_x0000_t75" style="width:24.75pt;height:19.5pt" o:ole="">
            <v:imagedata r:id="rId326" o:title=""/>
          </v:shape>
          <o:OLEObject Type="Embed" ProgID="Equation.3" ShapeID="_x0000_i1198" DrawAspect="Content" ObjectID="_1617783242" r:id="rId327"/>
        </w:object>
      </w:r>
      <w:r w:rsidRPr="009C3091">
        <w:rPr>
          <w:rFonts w:ascii="仿宋_GB2312" w:hAnsi="Times New Roman" w:cs="Times New Roman" w:hint="eastAsia"/>
          <w:sz w:val="28"/>
        </w:rPr>
        <w:t>、</w:t>
      </w:r>
      <w:r w:rsidRPr="009C3091">
        <w:rPr>
          <w:rFonts w:ascii="仿宋_GB2312" w:hAnsi="Cambria Math" w:cs="Times New Roman" w:hint="eastAsia"/>
          <w:position w:val="-12"/>
          <w:sz w:val="28"/>
        </w:rPr>
        <w:object w:dxaOrig="502" w:dyaOrig="385">
          <v:shape id="_x0000_i1199" type="#_x0000_t75" style="width:24.75pt;height:19.5pt" o:ole="">
            <v:imagedata r:id="rId328" o:title=""/>
          </v:shape>
          <o:OLEObject Type="Embed" ProgID="Equation.3" ShapeID="_x0000_i1199" DrawAspect="Content" ObjectID="_1617783243" r:id="rId329"/>
        </w:object>
      </w:r>
      <w:r w:rsidRPr="009C3091">
        <w:rPr>
          <w:rFonts w:ascii="仿宋_GB2312" w:hAnsi="Times New Roman" w:cs="Times New Roman" w:hint="eastAsia"/>
          <w:sz w:val="28"/>
        </w:rPr>
        <w:t xml:space="preserve"> </w:t>
      </w:r>
      <w:r w:rsidRPr="009C3091">
        <w:rPr>
          <w:rFonts w:ascii="仿宋_GB2312" w:hAnsi="Times New Roman" w:cs="Times New Roman" w:hint="eastAsia"/>
          <w:sz w:val="28"/>
        </w:rPr>
        <w:t>为机组</w:t>
      </w:r>
      <w:r w:rsidRPr="009C3091">
        <w:rPr>
          <w:rFonts w:ascii="仿宋_GB2312" w:hAnsi="Cambria Math" w:cs="Times New Roman" w:hint="eastAsia"/>
          <w:position w:val="-6"/>
          <w:sz w:val="28"/>
        </w:rPr>
        <w:object w:dxaOrig="134" w:dyaOrig="268">
          <v:shape id="_x0000_i1200" type="#_x0000_t75" style="width:6.75pt;height:13.5pt" o:ole="">
            <v:imagedata r:id="rId156" o:title=""/>
          </v:shape>
          <o:OLEObject Type="Embed" ProgID="Equation.3" ShapeID="_x0000_i1200" DrawAspect="Content" ObjectID="_1617783244" r:id="rId330"/>
        </w:object>
      </w:r>
      <w:r w:rsidRPr="009C3091">
        <w:rPr>
          <w:rFonts w:ascii="仿宋_GB2312" w:hAnsi="Times New Roman" w:cs="Times New Roman" w:hint="eastAsia"/>
          <w:sz w:val="28"/>
        </w:rPr>
        <w:t>的最大上爬坡速率、下爬坡速率；</w:t>
      </w:r>
      <w:r w:rsidRPr="009C3091">
        <w:rPr>
          <w:rFonts w:ascii="仿宋_GB2312" w:hAnsi="Cambria Math" w:cs="Times New Roman" w:hint="eastAsia"/>
          <w:position w:val="-14"/>
          <w:sz w:val="28"/>
        </w:rPr>
        <w:object w:dxaOrig="502" w:dyaOrig="402">
          <v:shape id="_x0000_i1201" type="#_x0000_t75" style="width:24.75pt;height:20.25pt" o:ole="">
            <v:imagedata r:id="rId331" o:title=""/>
          </v:shape>
          <o:OLEObject Type="Embed" ProgID="Equation.3" ShapeID="_x0000_i1201" DrawAspect="Content" ObjectID="_1617783245" r:id="rId332"/>
        </w:object>
      </w:r>
      <w:r w:rsidRPr="009C3091">
        <w:rPr>
          <w:rFonts w:ascii="仿宋_GB2312" w:hAnsi="Times New Roman" w:cs="Times New Roman" w:hint="eastAsia"/>
          <w:sz w:val="28"/>
        </w:rPr>
        <w:t>、</w:t>
      </w:r>
      <w:r w:rsidRPr="009C3091">
        <w:rPr>
          <w:rFonts w:ascii="仿宋_GB2312" w:hAnsi="Cambria Math" w:cs="Times New Roman" w:hint="eastAsia"/>
          <w:position w:val="-14"/>
          <w:sz w:val="28"/>
        </w:rPr>
        <w:object w:dxaOrig="486" w:dyaOrig="402">
          <v:shape id="_x0000_i1202" type="#_x0000_t75" style="width:24pt;height:20.25pt" o:ole="">
            <v:imagedata r:id="rId333" o:title=""/>
          </v:shape>
          <o:OLEObject Type="Embed" ProgID="Equation.3" ShapeID="_x0000_i1202" DrawAspect="Content" ObjectID="_1617783246" r:id="rId334"/>
        </w:object>
      </w:r>
      <w:r w:rsidRPr="009C3091">
        <w:rPr>
          <w:rFonts w:ascii="仿宋_GB2312" w:hAnsi="Times New Roman" w:cs="Times New Roman" w:hint="eastAsia"/>
          <w:sz w:val="28"/>
        </w:rPr>
        <w:t xml:space="preserve"> </w:t>
      </w:r>
      <w:r w:rsidRPr="009C3091">
        <w:rPr>
          <w:rFonts w:ascii="仿宋_GB2312" w:hAnsi="Times New Roman" w:cs="Times New Roman" w:hint="eastAsia"/>
          <w:sz w:val="28"/>
        </w:rPr>
        <w:t>为机组在时段（</w:t>
      </w:r>
      <w:r w:rsidRPr="009C3091">
        <w:rPr>
          <w:rFonts w:ascii="仿宋_GB2312" w:hAnsi="Cambria Math" w:cs="Times New Roman" w:hint="eastAsia"/>
          <w:position w:val="-6"/>
          <w:sz w:val="28"/>
        </w:rPr>
        <w:object w:dxaOrig="435" w:dyaOrig="285">
          <v:shape id="_x0000_i1203" type="#_x0000_t75" style="width:21.75pt;height:14.25pt" o:ole="">
            <v:imagedata r:id="rId335" o:title=""/>
          </v:shape>
          <o:OLEObject Type="Embed" ProgID="Equation.3" ShapeID="_x0000_i1203" DrawAspect="Content" ObjectID="_1617783247" r:id="rId336"/>
        </w:object>
      </w:r>
      <w:r w:rsidRPr="009C3091">
        <w:rPr>
          <w:rFonts w:ascii="仿宋_GB2312" w:hAnsi="Cambria Math" w:cs="Times New Roman" w:hint="eastAsia"/>
          <w:position w:val="-6"/>
          <w:sz w:val="28"/>
        </w:rPr>
        <w:t>）</w:t>
      </w:r>
      <w:r w:rsidRPr="009C3091">
        <w:rPr>
          <w:rFonts w:ascii="仿宋_GB2312" w:hAnsi="Times New Roman" w:cs="Times New Roman" w:hint="eastAsia"/>
          <w:sz w:val="28"/>
        </w:rPr>
        <w:t>的最大、最小出力；</w:t>
      </w:r>
      <w:r w:rsidRPr="009C3091">
        <w:rPr>
          <w:rFonts w:ascii="仿宋_GB2312" w:hAnsi="Cambria Math" w:cs="Times New Roman" w:hint="eastAsia"/>
          <w:position w:val="-12"/>
          <w:sz w:val="28"/>
        </w:rPr>
        <w:object w:dxaOrig="636" w:dyaOrig="368">
          <v:shape id="_x0000_i1204" type="#_x0000_t75" style="width:31.5pt;height:18.75pt" o:ole="">
            <v:imagedata r:id="rId337" o:title=""/>
          </v:shape>
          <o:OLEObject Type="Embed" ProgID="Equation.3" ShapeID="_x0000_i1204" DrawAspect="Content" ObjectID="_1617783248" r:id="rId338"/>
        </w:object>
      </w:r>
      <w:r w:rsidRPr="009C3091">
        <w:rPr>
          <w:rFonts w:ascii="仿宋_GB2312" w:hAnsi="Times New Roman" w:cs="Times New Roman" w:hint="eastAsia"/>
          <w:sz w:val="28"/>
        </w:rPr>
        <w:t>、</w:t>
      </w:r>
      <w:r w:rsidRPr="009C3091">
        <w:rPr>
          <w:rFonts w:ascii="仿宋_GB2312" w:hAnsi="Times New Roman" w:cs="Times New Roman" w:hint="eastAsia"/>
          <w:sz w:val="28"/>
        </w:rPr>
        <w:t xml:space="preserve"> </w:t>
      </w:r>
      <w:r w:rsidRPr="009C3091">
        <w:rPr>
          <w:rFonts w:ascii="仿宋_GB2312" w:hAnsi="Cambria Math" w:cs="Times New Roman" w:hint="eastAsia"/>
          <w:position w:val="-12"/>
          <w:sz w:val="28"/>
        </w:rPr>
        <w:object w:dxaOrig="636" w:dyaOrig="368">
          <v:shape id="_x0000_i1205" type="#_x0000_t75" style="width:31.5pt;height:18.75pt" o:ole="">
            <v:imagedata r:id="rId339" o:title=""/>
          </v:shape>
          <o:OLEObject Type="Embed" ProgID="Equation.3" ShapeID="_x0000_i1205" DrawAspect="Content" ObjectID="_1617783249" r:id="rId340"/>
        </w:object>
      </w:r>
      <w:r w:rsidRPr="009C3091">
        <w:rPr>
          <w:rFonts w:ascii="仿宋_GB2312" w:hAnsi="Times New Roman" w:cs="Times New Roman" w:hint="eastAsia"/>
          <w:sz w:val="28"/>
        </w:rPr>
        <w:t>分别为系统在时段</w:t>
      </w:r>
      <w:r w:rsidRPr="009C3091">
        <w:rPr>
          <w:rFonts w:ascii="仿宋_GB2312" w:hAnsi="Cambria Math" w:cs="Times New Roman" w:hint="eastAsia"/>
          <w:position w:val="-6"/>
          <w:sz w:val="28"/>
        </w:rPr>
        <w:object w:dxaOrig="134" w:dyaOrig="234">
          <v:shape id="_x0000_i1206" type="#_x0000_t75" style="width:6.75pt;height:12pt" o:ole="">
            <v:imagedata r:id="rId190" o:title=""/>
          </v:shape>
          <o:OLEObject Type="Embed" ProgID="Equation.3" ShapeID="_x0000_i1206" DrawAspect="Content" ObjectID="_1617783250" r:id="rId341"/>
        </w:object>
      </w:r>
      <w:r w:rsidRPr="009C3091">
        <w:rPr>
          <w:rFonts w:ascii="仿宋_GB2312" w:hAnsi="Times New Roman" w:cs="Times New Roman" w:hint="eastAsia"/>
          <w:sz w:val="28"/>
        </w:rPr>
        <w:t>最大上调、下调旋转备用要求。</w: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5</w:t>
      </w:r>
      <w:r w:rsidRPr="009C3091">
        <w:rPr>
          <w:rFonts w:ascii="仿宋_GB2312" w:hAnsi="Times New Roman" w:cs="Times New Roman" w:hint="eastAsia"/>
          <w:sz w:val="28"/>
        </w:rPr>
        <w:t>）机组出力上下限约束</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机组在任何时段出力应在最大、最小出力范围之内，约束条件可以描述为：</w:t>
      </w:r>
    </w:p>
    <w:p w:rsidR="00106D7B" w:rsidRPr="009C3091" w:rsidRDefault="0069011D">
      <w:pPr>
        <w:pStyle w:val="ac"/>
        <w:ind w:firstLine="0"/>
        <w:jc w:val="center"/>
        <w:rPr>
          <w:rFonts w:ascii="仿宋_GB2312" w:hAnsi="Times New Roman" w:cs="Times New Roman" w:hint="eastAsia"/>
          <w:sz w:val="28"/>
        </w:rPr>
      </w:pPr>
      <w:r w:rsidRPr="009C3091">
        <w:rPr>
          <w:rFonts w:ascii="仿宋_GB2312" w:hAnsi="Cambria Math" w:cs="Times New Roman" w:hint="eastAsia"/>
          <w:position w:val="-14"/>
          <w:sz w:val="28"/>
        </w:rPr>
        <w:object w:dxaOrig="2260" w:dyaOrig="402">
          <v:shape id="_x0000_i1207" type="#_x0000_t75" style="width:113.25pt;height:20.25pt" o:ole="">
            <v:imagedata r:id="rId342" o:title=""/>
          </v:shape>
          <o:OLEObject Type="Embed" ProgID="Equation.3" ShapeID="_x0000_i1207" DrawAspect="Content" ObjectID="_1617783251" r:id="rId343"/>
        </w:object>
      </w:r>
    </w:p>
    <w:p w:rsidR="00106D7B" w:rsidRPr="009C3091" w:rsidRDefault="0069011D">
      <w:pPr>
        <w:pStyle w:val="ac"/>
        <w:ind w:firstLine="0"/>
        <w:jc w:val="center"/>
        <w:rPr>
          <w:rFonts w:ascii="仿宋_GB2312" w:hAnsi="Cambria Math" w:cs="Times New Roman" w:hint="eastAsia"/>
          <w:position w:val="-14"/>
          <w:sz w:val="28"/>
        </w:rPr>
      </w:pPr>
      <w:r w:rsidRPr="009C3091">
        <w:rPr>
          <w:rFonts w:ascii="仿宋_GB2312" w:hAnsi="Cambria Math" w:cs="Times New Roman" w:hint="eastAsia"/>
          <w:position w:val="-14"/>
          <w:sz w:val="28"/>
        </w:rPr>
        <w:object w:dxaOrig="887" w:dyaOrig="402">
          <v:shape id="_x0000_i1208" type="#_x0000_t75" style="width:44.25pt;height:20.25pt" o:ole="">
            <v:imagedata r:id="rId344" o:title="" grayscale="t" bilevel="t"/>
          </v:shape>
          <o:OLEObject Type="Embed" ProgID="Equation.3" ShapeID="_x0000_i1208" DrawAspect="Content" ObjectID="_1617783252" r:id="rId345"/>
        </w:objec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6</w:t>
      </w:r>
      <w:r w:rsidRPr="009C3091">
        <w:rPr>
          <w:rFonts w:ascii="仿宋_GB2312" w:hAnsi="Times New Roman" w:cs="Times New Roman" w:hint="eastAsia"/>
          <w:sz w:val="28"/>
        </w:rPr>
        <w:t>）机组爬坡约束</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机组上爬坡或下爬坡时，均应满足爬坡速率要求。爬坡约束可描述为：</w:t>
      </w:r>
    </w:p>
    <w:p w:rsidR="00106D7B" w:rsidRPr="009C3091" w:rsidRDefault="0069011D">
      <w:pPr>
        <w:pStyle w:val="ac"/>
        <w:ind w:firstLine="0"/>
        <w:jc w:val="center"/>
        <w:rPr>
          <w:rFonts w:ascii="仿宋_GB2312" w:hAnsi="Times New Roman" w:cs="Times New Roman" w:hint="eastAsia"/>
          <w:sz w:val="28"/>
        </w:rPr>
      </w:pPr>
      <w:r w:rsidRPr="009C3091">
        <w:rPr>
          <w:rFonts w:ascii="仿宋_GB2312" w:hAnsi="Cambria Math" w:cs="Times New Roman" w:hint="eastAsia"/>
          <w:position w:val="-14"/>
          <w:sz w:val="28"/>
        </w:rPr>
        <w:object w:dxaOrig="5241" w:dyaOrig="402">
          <v:shape id="_x0000_i1209" type="#_x0000_t75" style="width:261.75pt;height:20.25pt" o:ole="">
            <v:imagedata r:id="rId346" o:title=""/>
          </v:shape>
          <o:OLEObject Type="Embed" ProgID="Equation.3" ShapeID="_x0000_i1209" DrawAspect="Content" ObjectID="_1617783253" r:id="rId347"/>
        </w:object>
      </w:r>
    </w:p>
    <w:p w:rsidR="00106D7B" w:rsidRPr="009C3091" w:rsidRDefault="0069011D">
      <w:pPr>
        <w:pStyle w:val="ac"/>
        <w:ind w:firstLine="0"/>
        <w:jc w:val="center"/>
        <w:rPr>
          <w:rFonts w:ascii="仿宋_GB2312" w:hAnsi="Cambria Math" w:cs="Times New Roman" w:hint="eastAsia"/>
          <w:position w:val="-14"/>
          <w:sz w:val="28"/>
        </w:rPr>
      </w:pPr>
      <w:r w:rsidRPr="009C3091">
        <w:rPr>
          <w:rFonts w:ascii="仿宋_GB2312" w:hAnsi="Cambria Math" w:cs="Times New Roman" w:hint="eastAsia"/>
          <w:position w:val="-14"/>
          <w:sz w:val="28"/>
        </w:rPr>
        <w:object w:dxaOrig="5258" w:dyaOrig="402">
          <v:shape id="_x0000_i1210" type="#_x0000_t75" style="width:263.25pt;height:20.25pt" o:ole="">
            <v:imagedata r:id="rId348" o:title=""/>
          </v:shape>
          <o:OLEObject Type="Embed" ProgID="Equation.3" ShapeID="_x0000_i1210" DrawAspect="Content" ObjectID="_1617783254" r:id="rId349"/>
        </w:objec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7</w:t>
      </w:r>
      <w:r w:rsidRPr="009C3091">
        <w:rPr>
          <w:rFonts w:ascii="仿宋_GB2312" w:hAnsi="Times New Roman" w:cs="Times New Roman" w:hint="eastAsia"/>
          <w:sz w:val="28"/>
        </w:rPr>
        <w:t>）机组最小连续开停时间约束</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由于火电机组物理属性及实际运行需要，要求火电机组满足最小连续开机</w:t>
      </w:r>
      <w:r w:rsidRPr="009C3091">
        <w:rPr>
          <w:rFonts w:ascii="仿宋_GB2312" w:hAnsi="Times New Roman" w:cs="Times New Roman" w:hint="eastAsia"/>
          <w:sz w:val="28"/>
        </w:rPr>
        <w:t>/</w:t>
      </w:r>
      <w:r w:rsidRPr="009C3091">
        <w:rPr>
          <w:rFonts w:ascii="仿宋_GB2312" w:hAnsi="Times New Roman" w:cs="Times New Roman" w:hint="eastAsia"/>
          <w:sz w:val="28"/>
        </w:rPr>
        <w:t>停机时间。最小连续开停机时间约束可描述为：</w:t>
      </w:r>
    </w:p>
    <w:p w:rsidR="00106D7B" w:rsidRPr="009C3091" w:rsidRDefault="0069011D">
      <w:pPr>
        <w:pStyle w:val="ac"/>
        <w:ind w:firstLine="0"/>
        <w:jc w:val="center"/>
        <w:rPr>
          <w:rFonts w:ascii="仿宋_GB2312" w:hAnsi="Times New Roman" w:cs="Times New Roman" w:hint="eastAsia"/>
          <w:sz w:val="28"/>
        </w:rPr>
      </w:pPr>
      <w:r w:rsidRPr="009C3091">
        <w:rPr>
          <w:rFonts w:ascii="仿宋_GB2312" w:hAnsi="Cambria Math" w:cs="Times New Roman" w:hint="eastAsia"/>
          <w:position w:val="-14"/>
          <w:sz w:val="28"/>
        </w:rPr>
        <w:object w:dxaOrig="2361" w:dyaOrig="402">
          <v:shape id="_x0000_i1211" type="#_x0000_t75" style="width:117.75pt;height:20.25pt" o:ole="">
            <v:imagedata r:id="rId350" o:title=""/>
          </v:shape>
          <o:OLEObject Type="Embed" ProgID="Equation.3" ShapeID="_x0000_i1211" DrawAspect="Content" ObjectID="_1617783255" r:id="rId351"/>
        </w:object>
      </w:r>
    </w:p>
    <w:p w:rsidR="00106D7B" w:rsidRPr="009C3091" w:rsidRDefault="0069011D">
      <w:pPr>
        <w:pStyle w:val="ac"/>
        <w:ind w:firstLine="0"/>
        <w:jc w:val="center"/>
        <w:rPr>
          <w:rFonts w:ascii="仿宋_GB2312" w:hAnsi="Times New Roman" w:cs="Times New Roman" w:hint="eastAsia"/>
          <w:sz w:val="28"/>
        </w:rPr>
      </w:pPr>
      <w:r w:rsidRPr="009C3091">
        <w:rPr>
          <w:rFonts w:ascii="仿宋_GB2312" w:hAnsi="Cambria Math" w:cs="Times New Roman" w:hint="eastAsia"/>
          <w:position w:val="-14"/>
          <w:sz w:val="28"/>
        </w:rPr>
        <w:object w:dxaOrig="2361" w:dyaOrig="402">
          <v:shape id="_x0000_i1212" type="#_x0000_t75" style="width:117.75pt;height:20.25pt" o:ole="">
            <v:imagedata r:id="rId352" o:title=""/>
          </v:shape>
          <o:OLEObject Type="Embed" ProgID="Equation.3" ShapeID="_x0000_i1212" DrawAspect="Content" ObjectID="_1617783256" r:id="rId353"/>
        </w:objec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其中，</w:t>
      </w:r>
      <w:r w:rsidRPr="009C3091">
        <w:rPr>
          <w:rFonts w:ascii="仿宋_GB2312" w:hAnsi="Times New Roman" w:cs="Times New Roman" w:hint="eastAsia"/>
          <w:position w:val="-4"/>
          <w:sz w:val="28"/>
        </w:rPr>
        <w:object w:dxaOrig="352" w:dyaOrig="301">
          <v:shape id="_x0000_i1213" type="#_x0000_t75" style="width:17.25pt;height:15pt" o:ole="">
            <v:imagedata r:id="rId354" o:title=""/>
          </v:shape>
          <o:OLEObject Type="Embed" ProgID="Equation.3" ShapeID="_x0000_i1213" DrawAspect="Content" ObjectID="_1617783257" r:id="rId355"/>
        </w:object>
      </w:r>
      <w:r w:rsidRPr="009C3091">
        <w:rPr>
          <w:rFonts w:ascii="仿宋_GB2312" w:hAnsi="Times New Roman" w:cs="Times New Roman" w:hint="eastAsia"/>
          <w:sz w:val="28"/>
        </w:rPr>
        <w:t>、</w:t>
      </w:r>
      <w:r w:rsidRPr="009C3091">
        <w:rPr>
          <w:rFonts w:ascii="仿宋_GB2312" w:hAnsi="Times New Roman" w:cs="Times New Roman" w:hint="eastAsia"/>
          <w:position w:val="-4"/>
          <w:sz w:val="28"/>
        </w:rPr>
        <w:object w:dxaOrig="352" w:dyaOrig="301">
          <v:shape id="_x0000_i1214" type="#_x0000_t75" style="width:17.25pt;height:15pt" o:ole="">
            <v:imagedata r:id="rId356" o:title=""/>
          </v:shape>
          <o:OLEObject Type="Embed" ProgID="Equation.3" ShapeID="_x0000_i1214" DrawAspect="Content" ObjectID="_1617783258" r:id="rId357"/>
        </w:object>
      </w:r>
      <w:r w:rsidRPr="009C3091">
        <w:rPr>
          <w:rFonts w:ascii="仿宋_GB2312" w:hAnsi="Times New Roman" w:cs="Times New Roman" w:hint="eastAsia"/>
          <w:position w:val="-4"/>
          <w:sz w:val="28"/>
        </w:rPr>
        <w:t>分别</w:t>
      </w:r>
      <w:r w:rsidRPr="009C3091">
        <w:rPr>
          <w:rFonts w:ascii="仿宋_GB2312" w:hAnsi="Times New Roman" w:cs="Times New Roman" w:hint="eastAsia"/>
          <w:sz w:val="28"/>
        </w:rPr>
        <w:t>为机组的最小连续开机时间和最小连续停机时间；</w:t>
      </w:r>
      <w:r w:rsidRPr="009C3091">
        <w:rPr>
          <w:rFonts w:ascii="仿宋_GB2312" w:hAnsi="Times New Roman" w:cs="Times New Roman" w:hint="eastAsia"/>
          <w:position w:val="-14"/>
          <w:sz w:val="28"/>
        </w:rPr>
        <w:object w:dxaOrig="352" w:dyaOrig="402">
          <v:shape id="_x0000_i1215" type="#_x0000_t75" style="width:17.25pt;height:20.25pt" o:ole="">
            <v:imagedata r:id="rId358" o:title=""/>
          </v:shape>
          <o:OLEObject Type="Embed" ProgID="Equation.3" ShapeID="_x0000_i1215" DrawAspect="Content" ObjectID="_1617783259" r:id="rId359"/>
        </w:object>
      </w:r>
      <w:r w:rsidRPr="009C3091">
        <w:rPr>
          <w:rFonts w:ascii="仿宋_GB2312" w:hAnsi="Times New Roman" w:cs="Times New Roman" w:hint="eastAsia"/>
          <w:sz w:val="28"/>
        </w:rPr>
        <w:t>、</w:t>
      </w:r>
      <w:r w:rsidRPr="009C3091">
        <w:rPr>
          <w:rFonts w:ascii="仿宋_GB2312" w:hAnsi="Times New Roman" w:cs="Times New Roman" w:hint="eastAsia"/>
          <w:position w:val="-14"/>
          <w:sz w:val="28"/>
        </w:rPr>
        <w:object w:dxaOrig="352" w:dyaOrig="402">
          <v:shape id="_x0000_i1216" type="#_x0000_t75" style="width:17.25pt;height:20.25pt" o:ole="">
            <v:imagedata r:id="rId360" o:title=""/>
          </v:shape>
          <o:OLEObject Type="Embed" ProgID="Equation.3" ShapeID="_x0000_i1216" DrawAspect="Content" ObjectID="_1617783260" r:id="rId361"/>
        </w:object>
      </w:r>
      <w:r w:rsidRPr="009C3091">
        <w:rPr>
          <w:rFonts w:ascii="仿宋_GB2312" w:hAnsi="Times New Roman" w:cs="Times New Roman" w:hint="eastAsia"/>
          <w:position w:val="-4"/>
          <w:sz w:val="28"/>
        </w:rPr>
        <w:t>分别</w:t>
      </w:r>
      <w:r w:rsidRPr="009C3091">
        <w:rPr>
          <w:rFonts w:ascii="仿宋_GB2312" w:hAnsi="Times New Roman" w:cs="Times New Roman" w:hint="eastAsia"/>
          <w:sz w:val="28"/>
        </w:rPr>
        <w:t>为机组</w:t>
      </w:r>
      <w:r w:rsidRPr="009C3091">
        <w:rPr>
          <w:rFonts w:ascii="仿宋_GB2312" w:hAnsi="Times New Roman" w:cs="Times New Roman" w:hint="eastAsia"/>
          <w:position w:val="-6"/>
          <w:sz w:val="28"/>
        </w:rPr>
        <w:object w:dxaOrig="134" w:dyaOrig="268">
          <v:shape id="_x0000_i1217" type="#_x0000_t75" style="width:6.75pt;height:13.5pt" o:ole="">
            <v:imagedata r:id="rId362" o:title=""/>
          </v:shape>
          <o:OLEObject Type="Embed" ProgID="Equation.3" ShapeID="_x0000_i1217" DrawAspect="Content" ObjectID="_1617783261" r:id="rId363"/>
        </w:object>
      </w:r>
      <w:r w:rsidRPr="009C3091">
        <w:rPr>
          <w:rFonts w:ascii="仿宋_GB2312" w:hAnsi="Times New Roman" w:cs="Times New Roman" w:hint="eastAsia"/>
          <w:sz w:val="28"/>
        </w:rPr>
        <w:t>在时段</w:t>
      </w:r>
      <w:r w:rsidRPr="009C3091">
        <w:rPr>
          <w:rFonts w:ascii="仿宋_GB2312" w:hAnsi="Times New Roman" w:cs="Times New Roman" w:hint="eastAsia"/>
          <w:position w:val="-6"/>
          <w:sz w:val="28"/>
        </w:rPr>
        <w:object w:dxaOrig="134" w:dyaOrig="234">
          <v:shape id="_x0000_i1218" type="#_x0000_t75" style="width:6.75pt;height:12pt" o:ole="">
            <v:imagedata r:id="rId364" o:title=""/>
          </v:shape>
          <o:OLEObject Type="Embed" ProgID="Equation.3" ShapeID="_x0000_i1218" DrawAspect="Content" ObjectID="_1617783262" r:id="rId365"/>
        </w:object>
      </w:r>
      <w:r w:rsidRPr="009C3091">
        <w:rPr>
          <w:rFonts w:ascii="仿宋_GB2312" w:hAnsi="Times New Roman" w:cs="Times New Roman" w:hint="eastAsia"/>
          <w:sz w:val="28"/>
        </w:rPr>
        <w:t>已经连续开机的时间和连续停机的时间，可以用状态变量</w:t>
      </w:r>
      <w:r w:rsidRPr="009C3091">
        <w:rPr>
          <w:rFonts w:ascii="仿宋_GB2312" w:hAnsi="Times New Roman" w:cs="Times New Roman" w:hint="eastAsia"/>
          <w:position w:val="-14"/>
          <w:sz w:val="28"/>
        </w:rPr>
        <w:object w:dxaOrig="368" w:dyaOrig="368">
          <v:shape id="_x0000_i1219" type="#_x0000_t75" style="width:18.75pt;height:18.75pt" o:ole="">
            <v:imagedata r:id="rId174" o:title=""/>
          </v:shape>
          <o:OLEObject Type="Embed" ProgID="Equation.3" ShapeID="_x0000_i1219" DrawAspect="Content" ObjectID="_1617783263" r:id="rId366"/>
        </w:object>
      </w:r>
      <w:r w:rsidRPr="009C3091">
        <w:rPr>
          <w:rFonts w:ascii="仿宋_GB2312" w:hAnsi="Times New Roman" w:cs="Times New Roman" w:hint="eastAsia"/>
          <w:position w:val="-10"/>
          <w:sz w:val="28"/>
        </w:rPr>
        <w:object w:dxaOrig="1641" w:dyaOrig="335">
          <v:shape id="_x0000_i1220" type="#_x0000_t75" style="width:81.75pt;height:16.5pt" o:ole="">
            <v:imagedata r:id="rId367" o:title=""/>
          </v:shape>
          <o:OLEObject Type="Embed" ProgID="Equation.3" ShapeID="_x0000_i1220" DrawAspect="Content" ObjectID="_1617783264" r:id="rId368"/>
        </w:object>
      </w:r>
      <w:r w:rsidRPr="009C3091">
        <w:rPr>
          <w:rFonts w:ascii="仿宋_GB2312" w:hAnsi="Times New Roman" w:cs="Times New Roman" w:hint="eastAsia"/>
          <w:sz w:val="28"/>
        </w:rPr>
        <w:t xml:space="preserve"> </w:t>
      </w:r>
      <w:r w:rsidRPr="009C3091">
        <w:rPr>
          <w:rFonts w:ascii="仿宋_GB2312" w:hAnsi="Times New Roman" w:cs="Times New Roman" w:hint="eastAsia"/>
          <w:sz w:val="28"/>
        </w:rPr>
        <w:t>来表示：</w:t>
      </w:r>
    </w:p>
    <w:p w:rsidR="00106D7B" w:rsidRPr="009C3091" w:rsidRDefault="0069011D">
      <w:pPr>
        <w:pStyle w:val="ac"/>
        <w:ind w:firstLine="0"/>
        <w:jc w:val="center"/>
        <w:rPr>
          <w:rFonts w:ascii="仿宋_GB2312" w:hAnsi="Times New Roman" w:cs="Times New Roman" w:hint="eastAsia"/>
          <w:sz w:val="28"/>
        </w:rPr>
      </w:pPr>
      <w:r w:rsidRPr="009C3091">
        <w:rPr>
          <w:rFonts w:ascii="仿宋_GB2312" w:hAnsi="Cambria Math" w:cs="Times New Roman" w:hint="eastAsia"/>
          <w:position w:val="-30"/>
          <w:sz w:val="28"/>
        </w:rPr>
        <w:object w:dxaOrig="1373" w:dyaOrig="703">
          <v:shape id="_x0000_i1221" type="#_x0000_t75" style="width:69pt;height:35.25pt" o:ole="">
            <v:imagedata r:id="rId369" o:title=""/>
          </v:shape>
          <o:OLEObject Type="Embed" ProgID="Equation.3" ShapeID="_x0000_i1221" DrawAspect="Content" ObjectID="_1617783265" r:id="rId370"/>
        </w:object>
      </w:r>
    </w:p>
    <w:p w:rsidR="00106D7B" w:rsidRPr="009C3091" w:rsidRDefault="0069011D">
      <w:pPr>
        <w:pStyle w:val="ac"/>
        <w:ind w:firstLine="0"/>
        <w:jc w:val="center"/>
        <w:rPr>
          <w:rFonts w:ascii="仿宋_GB2312" w:hAnsi="Times New Roman" w:cs="Times New Roman" w:hint="eastAsia"/>
          <w:sz w:val="28"/>
        </w:rPr>
      </w:pPr>
      <w:r w:rsidRPr="009C3091">
        <w:rPr>
          <w:rFonts w:ascii="仿宋_GB2312" w:hAnsi="Cambria Math" w:cs="Times New Roman" w:hint="eastAsia"/>
          <w:position w:val="-30"/>
          <w:sz w:val="28"/>
        </w:rPr>
        <w:object w:dxaOrig="1373" w:dyaOrig="703">
          <v:shape id="_x0000_i1222" type="#_x0000_t75" style="width:69pt;height:35.25pt" o:ole="">
            <v:imagedata r:id="rId371" o:title=""/>
          </v:shape>
          <o:OLEObject Type="Embed" ProgID="Equation.3" ShapeID="_x0000_i1222" DrawAspect="Content" ObjectID="_1617783266" r:id="rId372"/>
        </w:objec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8</w:t>
      </w:r>
      <w:r w:rsidRPr="009C3091">
        <w:rPr>
          <w:rFonts w:ascii="仿宋_GB2312" w:hAnsi="Times New Roman" w:cs="Times New Roman" w:hint="eastAsia"/>
          <w:sz w:val="28"/>
        </w:rPr>
        <w:t>）机组最大启停次数约束</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首先定义启动与停机的切换变量。定义</w:t>
      </w:r>
      <w:r w:rsidRPr="009C3091">
        <w:rPr>
          <w:rFonts w:ascii="仿宋_GB2312" w:hAnsi="Times New Roman" w:cs="Times New Roman" w:hint="eastAsia"/>
          <w:position w:val="-14"/>
          <w:sz w:val="28"/>
        </w:rPr>
        <w:object w:dxaOrig="352" w:dyaOrig="368">
          <v:shape id="_x0000_i1223" type="#_x0000_t75" style="width:17.25pt;height:18.75pt" o:ole="">
            <v:imagedata r:id="rId373" o:title=""/>
          </v:shape>
          <o:OLEObject Type="Embed" ProgID="Equation.3" ShapeID="_x0000_i1223" DrawAspect="Content" ObjectID="_1617783267" r:id="rId374"/>
        </w:object>
      </w:r>
      <w:r w:rsidRPr="009C3091">
        <w:rPr>
          <w:rFonts w:ascii="仿宋_GB2312" w:hAnsi="Times New Roman" w:cs="Times New Roman" w:hint="eastAsia"/>
          <w:sz w:val="28"/>
        </w:rPr>
        <w:t>为机组</w:t>
      </w:r>
      <w:r w:rsidRPr="009C3091">
        <w:rPr>
          <w:rFonts w:ascii="仿宋_GB2312" w:hAnsi="Cambria Math" w:cs="Times New Roman" w:hint="eastAsia"/>
          <w:position w:val="-6"/>
          <w:sz w:val="28"/>
        </w:rPr>
        <w:object w:dxaOrig="134" w:dyaOrig="268">
          <v:shape id="_x0000_i1224" type="#_x0000_t75" style="width:6.75pt;height:13.5pt" o:ole="">
            <v:imagedata r:id="rId156" o:title=""/>
          </v:shape>
          <o:OLEObject Type="Embed" ProgID="Equation.3" ShapeID="_x0000_i1224" DrawAspect="Content" ObjectID="_1617783268" r:id="rId375"/>
        </w:object>
      </w:r>
      <w:r w:rsidRPr="009C3091">
        <w:rPr>
          <w:rFonts w:ascii="仿宋_GB2312" w:hAnsi="Times New Roman" w:cs="Times New Roman" w:hint="eastAsia"/>
          <w:sz w:val="28"/>
        </w:rPr>
        <w:t>在时段</w:t>
      </w:r>
      <w:r w:rsidRPr="009C3091">
        <w:rPr>
          <w:rFonts w:ascii="仿宋_GB2312" w:hAnsi="Cambria Math" w:cs="Times New Roman" w:hint="eastAsia"/>
          <w:position w:val="-6"/>
          <w:sz w:val="28"/>
        </w:rPr>
        <w:object w:dxaOrig="134" w:dyaOrig="234">
          <v:shape id="_x0000_i1225" type="#_x0000_t75" style="width:6.75pt;height:12pt" o:ole="">
            <v:imagedata r:id="rId376" o:title=""/>
          </v:shape>
          <o:OLEObject Type="Embed" ProgID="Equation.3" ShapeID="_x0000_i1225" DrawAspect="Content" ObjectID="_1617783269" r:id="rId377"/>
        </w:object>
      </w:r>
      <w:r w:rsidRPr="009C3091">
        <w:rPr>
          <w:rFonts w:ascii="仿宋_GB2312" w:hAnsi="Times New Roman" w:cs="Times New Roman" w:hint="eastAsia"/>
          <w:sz w:val="28"/>
        </w:rPr>
        <w:t>是否切换到启动状态；定义</w:t>
      </w:r>
      <w:r w:rsidRPr="009C3091">
        <w:rPr>
          <w:rFonts w:ascii="仿宋_GB2312" w:hAnsi="Cambria Math" w:cs="Times New Roman" w:hint="eastAsia"/>
          <w:position w:val="-14"/>
          <w:sz w:val="28"/>
        </w:rPr>
        <w:object w:dxaOrig="352" w:dyaOrig="368">
          <v:shape id="_x0000_i1226" type="#_x0000_t75" style="width:17.25pt;height:18.75pt" o:ole="">
            <v:imagedata r:id="rId378" o:title=""/>
          </v:shape>
          <o:OLEObject Type="Embed" ProgID="Equation.3" ShapeID="_x0000_i1226" DrawAspect="Content" ObjectID="_1617783270" r:id="rId379"/>
        </w:object>
      </w:r>
      <w:r w:rsidRPr="009C3091">
        <w:rPr>
          <w:rFonts w:ascii="仿宋_GB2312" w:hAnsi="Times New Roman" w:cs="Times New Roman" w:hint="eastAsia"/>
          <w:sz w:val="28"/>
        </w:rPr>
        <w:t>表示机组</w:t>
      </w:r>
      <w:r w:rsidRPr="009C3091">
        <w:rPr>
          <w:rFonts w:ascii="仿宋_GB2312" w:hAnsi="Cambria Math" w:cs="Times New Roman" w:hint="eastAsia"/>
          <w:position w:val="-6"/>
          <w:sz w:val="28"/>
        </w:rPr>
        <w:object w:dxaOrig="134" w:dyaOrig="268">
          <v:shape id="_x0000_i1227" type="#_x0000_t75" style="width:6.75pt;height:13.5pt" o:ole="">
            <v:imagedata r:id="rId156" o:title=""/>
          </v:shape>
          <o:OLEObject Type="Embed" ProgID="Equation.3" ShapeID="_x0000_i1227" DrawAspect="Content" ObjectID="_1617783271" r:id="rId380"/>
        </w:object>
      </w:r>
      <w:r w:rsidRPr="009C3091">
        <w:rPr>
          <w:rFonts w:ascii="仿宋_GB2312" w:hAnsi="Times New Roman" w:cs="Times New Roman" w:hint="eastAsia"/>
          <w:sz w:val="28"/>
        </w:rPr>
        <w:t>在时段</w:t>
      </w:r>
      <w:r w:rsidRPr="009C3091">
        <w:rPr>
          <w:rFonts w:ascii="仿宋_GB2312" w:hAnsi="Cambria Math" w:cs="Times New Roman" w:hint="eastAsia"/>
          <w:position w:val="-6"/>
          <w:sz w:val="28"/>
        </w:rPr>
        <w:object w:dxaOrig="134" w:dyaOrig="234">
          <v:shape id="_x0000_i1228" type="#_x0000_t75" style="width:6.75pt;height:12pt" o:ole="">
            <v:imagedata r:id="rId376" o:title=""/>
          </v:shape>
          <o:OLEObject Type="Embed" ProgID="Equation.3" ShapeID="_x0000_i1228" DrawAspect="Content" ObjectID="_1617783272" r:id="rId381"/>
        </w:object>
      </w:r>
      <w:r w:rsidRPr="009C3091">
        <w:rPr>
          <w:rFonts w:ascii="仿宋_GB2312" w:hAnsi="Times New Roman" w:cs="Times New Roman" w:hint="eastAsia"/>
          <w:sz w:val="28"/>
        </w:rPr>
        <w:t>是否切换到停机状态，</w:t>
      </w:r>
      <w:r w:rsidRPr="009C3091">
        <w:rPr>
          <w:rFonts w:ascii="仿宋_GB2312" w:hAnsi="Times New Roman" w:cs="Times New Roman" w:hint="eastAsia"/>
          <w:position w:val="-14"/>
          <w:sz w:val="28"/>
        </w:rPr>
        <w:object w:dxaOrig="352" w:dyaOrig="368">
          <v:shape id="_x0000_i1229" type="#_x0000_t75" style="width:17.25pt;height:18.75pt" o:ole="">
            <v:imagedata r:id="rId373" o:title=""/>
          </v:shape>
          <o:OLEObject Type="Embed" ProgID="Equation.3" ShapeID="_x0000_i1229" DrawAspect="Content" ObjectID="_1617783273" r:id="rId382"/>
        </w:object>
      </w:r>
      <w:r w:rsidRPr="009C3091">
        <w:rPr>
          <w:rFonts w:ascii="仿宋_GB2312" w:hAnsi="Times New Roman" w:cs="Times New Roman" w:hint="eastAsia"/>
          <w:sz w:val="28"/>
        </w:rPr>
        <w:t>、</w:t>
      </w:r>
      <w:r w:rsidRPr="009C3091">
        <w:rPr>
          <w:rFonts w:ascii="仿宋_GB2312" w:hAnsi="Cambria Math" w:cs="Times New Roman" w:hint="eastAsia"/>
          <w:position w:val="-14"/>
          <w:sz w:val="28"/>
        </w:rPr>
        <w:object w:dxaOrig="352" w:dyaOrig="368">
          <v:shape id="_x0000_i1230" type="#_x0000_t75" style="width:17.25pt;height:18.75pt" o:ole="">
            <v:imagedata r:id="rId383" o:title=""/>
          </v:shape>
          <o:OLEObject Type="Embed" ProgID="Equation.3" ShapeID="_x0000_i1230" DrawAspect="Content" ObjectID="_1617783274" r:id="rId384"/>
        </w:object>
      </w:r>
      <w:r w:rsidRPr="009C3091">
        <w:rPr>
          <w:rFonts w:ascii="仿宋_GB2312" w:hAnsi="Times New Roman" w:cs="Times New Roman" w:hint="eastAsia"/>
          <w:sz w:val="28"/>
        </w:rPr>
        <w:t>满足如下条件：</w:t>
      </w:r>
    </w:p>
    <w:p w:rsidR="00106D7B" w:rsidRPr="009C3091" w:rsidRDefault="0069011D">
      <w:pPr>
        <w:pStyle w:val="ac"/>
        <w:ind w:firstLine="0"/>
        <w:jc w:val="center"/>
        <w:rPr>
          <w:rFonts w:ascii="仿宋_GB2312" w:hAnsi="Times New Roman" w:cs="Times New Roman" w:hint="eastAsia"/>
          <w:sz w:val="28"/>
        </w:rPr>
      </w:pPr>
      <w:r w:rsidRPr="009C3091">
        <w:rPr>
          <w:rFonts w:ascii="仿宋_GB2312" w:hAnsi="Times New Roman" w:cs="Times New Roman" w:hint="eastAsia"/>
          <w:position w:val="-34"/>
          <w:sz w:val="28"/>
        </w:rPr>
        <w:object w:dxaOrig="3148" w:dyaOrig="787">
          <v:shape id="_x0000_i1231" type="#_x0000_t75" style="width:157.5pt;height:39pt" o:ole="">
            <v:imagedata r:id="rId385" o:title=""/>
            <o:lock v:ext="edit" aspectratio="f"/>
          </v:shape>
          <o:OLEObject Type="Embed" ProgID="Equation.3" ShapeID="_x0000_i1231" DrawAspect="Content" ObjectID="_1617783275" r:id="rId386"/>
        </w:object>
      </w:r>
    </w:p>
    <w:p w:rsidR="00106D7B" w:rsidRPr="009C3091" w:rsidRDefault="0069011D">
      <w:pPr>
        <w:pStyle w:val="ac"/>
        <w:ind w:firstLine="0"/>
        <w:jc w:val="center"/>
        <w:rPr>
          <w:rFonts w:ascii="仿宋_GB2312" w:hAnsi="Times New Roman" w:cs="Times New Roman" w:hint="eastAsia"/>
          <w:sz w:val="28"/>
        </w:rPr>
      </w:pPr>
      <w:r w:rsidRPr="009C3091">
        <w:rPr>
          <w:rFonts w:ascii="仿宋_GB2312" w:hAnsi="Times New Roman" w:cs="Times New Roman" w:hint="eastAsia"/>
          <w:position w:val="-34"/>
          <w:sz w:val="28"/>
        </w:rPr>
        <w:object w:dxaOrig="3148" w:dyaOrig="787">
          <v:shape id="_x0000_i1232" type="#_x0000_t75" style="width:157.5pt;height:39pt" o:ole="">
            <v:imagedata r:id="rId387" o:title=""/>
            <o:lock v:ext="edit" aspectratio="f"/>
          </v:shape>
          <o:OLEObject Type="Embed" ProgID="Equation.3" ShapeID="_x0000_i1232" DrawAspect="Content" ObjectID="_1617783276" r:id="rId388"/>
        </w:objec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相应机组</w:t>
      </w:r>
      <w:r w:rsidRPr="009C3091">
        <w:rPr>
          <w:rFonts w:ascii="仿宋_GB2312" w:hAnsi="Cambria Math" w:cs="Times New Roman" w:hint="eastAsia"/>
          <w:position w:val="-6"/>
          <w:sz w:val="28"/>
        </w:rPr>
        <w:object w:dxaOrig="134" w:dyaOrig="268">
          <v:shape id="_x0000_i1233" type="#_x0000_t75" style="width:6.75pt;height:13.5pt" o:ole="">
            <v:imagedata r:id="rId156" o:title=""/>
          </v:shape>
          <o:OLEObject Type="Embed" ProgID="Equation.3" ShapeID="_x0000_i1233" DrawAspect="Content" ObjectID="_1617783277" r:id="rId389"/>
        </w:object>
      </w:r>
      <w:r w:rsidRPr="009C3091">
        <w:rPr>
          <w:rFonts w:ascii="仿宋_GB2312" w:hAnsi="Times New Roman" w:cs="Times New Roman" w:hint="eastAsia"/>
          <w:sz w:val="28"/>
        </w:rPr>
        <w:t>的启停次数限制可表达如下：</w:t>
      </w:r>
    </w:p>
    <w:p w:rsidR="00106D7B" w:rsidRPr="009C3091" w:rsidRDefault="0069011D">
      <w:pPr>
        <w:pStyle w:val="ac"/>
        <w:ind w:firstLine="0"/>
        <w:jc w:val="center"/>
        <w:rPr>
          <w:rFonts w:ascii="仿宋_GB2312" w:hAnsi="Cambria Math" w:cs="Times New Roman" w:hint="eastAsia"/>
          <w:sz w:val="28"/>
        </w:rPr>
      </w:pPr>
      <w:r w:rsidRPr="009C3091">
        <w:rPr>
          <w:rFonts w:ascii="仿宋_GB2312" w:hAnsi="Cambria Math" w:cs="Times New Roman" w:hint="eastAsia"/>
          <w:position w:val="-28"/>
          <w:sz w:val="28"/>
        </w:rPr>
        <w:object w:dxaOrig="1273" w:dyaOrig="687">
          <v:shape id="_x0000_i1234" type="#_x0000_t75" style="width:63.75pt;height:34.5pt" o:ole="">
            <v:imagedata r:id="rId390" o:title=""/>
          </v:shape>
          <o:OLEObject Type="Embed" ProgID="Equation.3" ShapeID="_x0000_i1234" DrawAspect="Content" ObjectID="_1617783278" r:id="rId391"/>
        </w:object>
      </w:r>
    </w:p>
    <w:p w:rsidR="00106D7B" w:rsidRPr="009C3091" w:rsidRDefault="0069011D">
      <w:pPr>
        <w:pStyle w:val="ac"/>
        <w:ind w:firstLine="0"/>
        <w:jc w:val="center"/>
        <w:rPr>
          <w:rFonts w:ascii="仿宋_GB2312" w:hAnsi="Cambria Math" w:cs="Times New Roman" w:hint="eastAsia"/>
          <w:position w:val="-28"/>
          <w:sz w:val="28"/>
        </w:rPr>
      </w:pPr>
      <w:r w:rsidRPr="009C3091">
        <w:rPr>
          <w:rFonts w:ascii="仿宋_GB2312" w:hAnsi="Cambria Math" w:cs="Times New Roman" w:hint="eastAsia"/>
          <w:position w:val="-28"/>
          <w:sz w:val="28"/>
        </w:rPr>
        <w:object w:dxaOrig="1256" w:dyaOrig="687">
          <v:shape id="_x0000_i1235" type="#_x0000_t75" style="width:63pt;height:34.5pt" o:ole="">
            <v:imagedata r:id="rId392" o:title=""/>
          </v:shape>
          <o:OLEObject Type="Embed" ProgID="Equation.3" ShapeID="_x0000_i1235" DrawAspect="Content" ObjectID="_1617783279" r:id="rId393"/>
        </w:objec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其中，</w:t>
      </w:r>
      <w:r w:rsidRPr="009C3091">
        <w:rPr>
          <w:rFonts w:ascii="仿宋_GB2312" w:hAnsi="Times New Roman" w:cs="Times New Roman" w:hint="eastAsia"/>
          <w:position w:val="-12"/>
          <w:sz w:val="28"/>
        </w:rPr>
        <w:object w:dxaOrig="469" w:dyaOrig="368">
          <v:shape id="_x0000_i1236" type="#_x0000_t75" style="width:23.25pt;height:18.75pt" o:ole="">
            <v:imagedata r:id="rId18" o:title=""/>
            <o:lock v:ext="edit" aspectratio="f"/>
          </v:shape>
          <o:OLEObject Type="Embed" ProgID="Equation.3" ShapeID="_x0000_i1236" DrawAspect="Content" ObjectID="_1617783280" r:id="rId394"/>
        </w:object>
      </w:r>
      <w:r w:rsidRPr="009C3091">
        <w:rPr>
          <w:rFonts w:ascii="仿宋_GB2312" w:hAnsi="Times New Roman" w:cs="Times New Roman" w:hint="eastAsia"/>
          <w:sz w:val="28"/>
        </w:rPr>
        <w:t>、</w:t>
      </w:r>
      <w:r w:rsidRPr="009C3091">
        <w:rPr>
          <w:rFonts w:ascii="仿宋_GB2312" w:hAnsi="Times New Roman" w:cs="Times New Roman" w:hint="eastAsia"/>
          <w:position w:val="-12"/>
          <w:sz w:val="28"/>
        </w:rPr>
        <w:object w:dxaOrig="469" w:dyaOrig="368">
          <v:shape id="_x0000_i1237" type="#_x0000_t75" style="width:23.25pt;height:18.75pt" o:ole="">
            <v:imagedata r:id="rId20" o:title=""/>
            <o:lock v:ext="edit" aspectratio="f"/>
          </v:shape>
          <o:OLEObject Type="Embed" ProgID="Equation.3" ShapeID="_x0000_i1237" DrawAspect="Content" ObjectID="_1617783281" r:id="rId395"/>
        </w:object>
      </w:r>
      <w:r w:rsidRPr="009C3091">
        <w:rPr>
          <w:rFonts w:ascii="仿宋_GB2312" w:hAnsi="Times New Roman" w:cs="Times New Roman" w:hint="eastAsia"/>
          <w:sz w:val="28"/>
        </w:rPr>
        <w:t>分别为机组</w:t>
      </w:r>
      <w:r w:rsidRPr="009C3091">
        <w:rPr>
          <w:rFonts w:ascii="仿宋_GB2312" w:hAnsi="Times New Roman" w:cs="Times New Roman" w:hint="eastAsia"/>
          <w:sz w:val="28"/>
        </w:rPr>
        <w:object w:dxaOrig="134" w:dyaOrig="268">
          <v:shape id="_x0000_i1238" type="#_x0000_t75" style="width:6.75pt;height:13.5pt" o:ole="">
            <v:imagedata r:id="rId156" o:title=""/>
          </v:shape>
          <o:OLEObject Type="Embed" ProgID="Equation.3" ShapeID="_x0000_i1238" DrawAspect="Content" ObjectID="_1617783282" r:id="rId396"/>
        </w:object>
      </w:r>
      <w:r w:rsidRPr="009C3091">
        <w:rPr>
          <w:rFonts w:ascii="仿宋_GB2312" w:hAnsi="Times New Roman" w:cs="Times New Roman" w:hint="eastAsia"/>
          <w:sz w:val="28"/>
        </w:rPr>
        <w:t>启动、停机的最大次数</w: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9</w:t>
      </w:r>
      <w:r w:rsidRPr="009C3091">
        <w:rPr>
          <w:rFonts w:ascii="仿宋_GB2312" w:hAnsi="Times New Roman" w:cs="Times New Roman" w:hint="eastAsia"/>
          <w:sz w:val="28"/>
        </w:rPr>
        <w:t>）线路潮流约束</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线路潮流约束可以描述为：</w:t>
      </w:r>
    </w:p>
    <w:p w:rsidR="00106D7B" w:rsidRPr="009C3091" w:rsidRDefault="0069011D">
      <w:pPr>
        <w:pStyle w:val="ac"/>
        <w:ind w:firstLine="0"/>
        <w:jc w:val="center"/>
        <w:rPr>
          <w:rFonts w:ascii="仿宋_GB2312" w:hAnsi="Times New Roman" w:cs="Times New Roman" w:hint="eastAsia"/>
          <w:sz w:val="28"/>
        </w:rPr>
      </w:pPr>
      <w:r w:rsidRPr="009C3091">
        <w:rPr>
          <w:rFonts w:ascii="仿宋_GB2312" w:hAnsi="Cambria Math" w:cs="Times New Roman" w:hint="eastAsia"/>
          <w:position w:val="-30"/>
          <w:sz w:val="28"/>
        </w:rPr>
        <w:object w:dxaOrig="7016" w:dyaOrig="703">
          <v:shape id="_x0000_i1239" type="#_x0000_t75" style="width:351pt;height:35.25pt" o:ole="">
            <v:imagedata r:id="rId397" o:title=""/>
          </v:shape>
          <o:OLEObject Type="Embed" ProgID="Equation.3" ShapeID="_x0000_i1239" DrawAspect="Content" ObjectID="_1617783283" r:id="rId398"/>
        </w:objec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其中，</w:t>
      </w:r>
      <w:r w:rsidRPr="009C3091">
        <w:rPr>
          <w:rFonts w:ascii="仿宋_GB2312" w:hAnsi="Cambria Math" w:cs="Times New Roman" w:hint="eastAsia"/>
          <w:position w:val="-12"/>
          <w:sz w:val="28"/>
        </w:rPr>
        <w:object w:dxaOrig="486" w:dyaOrig="368">
          <v:shape id="_x0000_i1240" type="#_x0000_t75" style="width:24pt;height:18.75pt" o:ole="">
            <v:imagedata r:id="rId207" o:title=""/>
          </v:shape>
          <o:OLEObject Type="Embed" ProgID="Equation.3" ShapeID="_x0000_i1240" DrawAspect="Content" ObjectID="_1617783284" r:id="rId399"/>
        </w:object>
      </w:r>
      <w:r w:rsidRPr="009C3091">
        <w:rPr>
          <w:rFonts w:ascii="仿宋_GB2312" w:hAnsi="Times New Roman" w:cs="Times New Roman" w:hint="eastAsia"/>
          <w:sz w:val="28"/>
        </w:rPr>
        <w:t>、</w:t>
      </w:r>
      <w:r w:rsidRPr="009C3091">
        <w:rPr>
          <w:rFonts w:ascii="仿宋_GB2312" w:hAnsi="Cambria Math" w:cs="Times New Roman" w:hint="eastAsia"/>
          <w:position w:val="-12"/>
          <w:sz w:val="28"/>
        </w:rPr>
        <w:object w:dxaOrig="502" w:dyaOrig="368">
          <v:shape id="_x0000_i1241" type="#_x0000_t75" style="width:24.75pt;height:18.75pt" o:ole="">
            <v:imagedata r:id="rId209" o:title=""/>
          </v:shape>
          <o:OLEObject Type="Embed" ProgID="Equation.3" ShapeID="_x0000_i1241" DrawAspect="Content" ObjectID="_1617783285" r:id="rId400"/>
        </w:object>
      </w:r>
      <w:r w:rsidRPr="009C3091">
        <w:rPr>
          <w:rFonts w:ascii="仿宋_GB2312" w:hAnsi="Times New Roman" w:cs="Times New Roman" w:hint="eastAsia"/>
          <w:sz w:val="28"/>
        </w:rPr>
        <w:t>为线路</w:t>
      </w:r>
      <w:r w:rsidRPr="009C3091">
        <w:rPr>
          <w:rFonts w:ascii="仿宋_GB2312" w:hAnsi="Cambria Math" w:cs="Times New Roman" w:hint="eastAsia"/>
          <w:position w:val="-6"/>
          <w:sz w:val="28"/>
        </w:rPr>
        <w:object w:dxaOrig="134" w:dyaOrig="268">
          <v:shape id="_x0000_i1242" type="#_x0000_t75" style="width:6.75pt;height:13.5pt" o:ole="">
            <v:imagedata r:id="rId211" o:title=""/>
          </v:shape>
          <o:OLEObject Type="Embed" ProgID="Equation.3" ShapeID="_x0000_i1242" DrawAspect="Content" ObjectID="_1617783286" r:id="rId401"/>
        </w:object>
      </w:r>
      <w:r w:rsidRPr="009C3091">
        <w:rPr>
          <w:rFonts w:ascii="仿宋_GB2312" w:hAnsi="Times New Roman" w:cs="Times New Roman" w:hint="eastAsia"/>
          <w:sz w:val="28"/>
        </w:rPr>
        <w:t>的潮流传输极限：</w:t>
      </w:r>
      <w:r w:rsidRPr="009C3091">
        <w:rPr>
          <w:rFonts w:ascii="仿宋_GB2312" w:hAnsi="Cambria Math" w:cs="Times New Roman" w:hint="eastAsia"/>
          <w:position w:val="-12"/>
          <w:sz w:val="28"/>
        </w:rPr>
        <w:object w:dxaOrig="419" w:dyaOrig="368">
          <v:shape id="_x0000_i1243" type="#_x0000_t75" style="width:21pt;height:18.75pt" o:ole="">
            <v:imagedata r:id="rId213" o:title=""/>
          </v:shape>
          <o:OLEObject Type="Embed" ProgID="Equation.3" ShapeID="_x0000_i1243" DrawAspect="Content" ObjectID="_1617783287" r:id="rId402"/>
        </w:object>
      </w:r>
      <w:r w:rsidRPr="009C3091">
        <w:rPr>
          <w:rFonts w:ascii="仿宋_GB2312" w:hAnsi="Times New Roman" w:cs="Times New Roman" w:hint="eastAsia"/>
          <w:sz w:val="28"/>
        </w:rPr>
        <w:t>为机组（场、站）</w:t>
      </w:r>
      <w:r w:rsidRPr="009C3091">
        <w:rPr>
          <w:rFonts w:ascii="仿宋_GB2312" w:hAnsi="Cambria Math" w:cs="Times New Roman" w:hint="eastAsia"/>
          <w:position w:val="-6"/>
          <w:sz w:val="28"/>
        </w:rPr>
        <w:object w:dxaOrig="134" w:dyaOrig="268">
          <v:shape id="_x0000_i1244" type="#_x0000_t75" style="width:6.75pt;height:13.5pt" o:ole="">
            <v:imagedata r:id="rId215" o:title=""/>
          </v:shape>
          <o:OLEObject Type="Embed" ProgID="Equation.3" ShapeID="_x0000_i1244" DrawAspect="Content" ObjectID="_1617783288" r:id="rId403"/>
        </w:object>
      </w:r>
      <w:r w:rsidRPr="009C3091">
        <w:rPr>
          <w:rFonts w:ascii="仿宋_GB2312" w:hAnsi="Times New Roman" w:cs="Times New Roman" w:hint="eastAsia"/>
          <w:sz w:val="28"/>
        </w:rPr>
        <w:t>所在节点对线路</w:t>
      </w:r>
      <w:r w:rsidRPr="009C3091">
        <w:rPr>
          <w:rFonts w:ascii="仿宋_GB2312" w:hAnsi="Cambria Math" w:cs="Times New Roman" w:hint="eastAsia"/>
          <w:position w:val="-6"/>
          <w:sz w:val="28"/>
        </w:rPr>
        <w:object w:dxaOrig="134" w:dyaOrig="268">
          <v:shape id="_x0000_i1245" type="#_x0000_t75" style="width:6.75pt;height:13.5pt" o:ole="">
            <v:imagedata r:id="rId211" o:title=""/>
          </v:shape>
          <o:OLEObject Type="Embed" ProgID="Equation.3" ShapeID="_x0000_i1245" DrawAspect="Content" ObjectID="_1617783289" r:id="rId404"/>
        </w:object>
      </w:r>
      <w:r w:rsidRPr="009C3091">
        <w:rPr>
          <w:rFonts w:ascii="仿宋_GB2312" w:hAnsi="Times New Roman" w:cs="Times New Roman" w:hint="eastAsia"/>
          <w:sz w:val="28"/>
        </w:rPr>
        <w:t>的发电机输出功率转移分布因子；</w:t>
      </w:r>
      <w:r w:rsidRPr="009C3091">
        <w:rPr>
          <w:rFonts w:ascii="仿宋_GB2312" w:hAnsi="Cambria Math" w:cs="Times New Roman" w:hint="eastAsia"/>
          <w:position w:val="-14"/>
          <w:sz w:val="28"/>
        </w:rPr>
        <w:object w:dxaOrig="469" w:dyaOrig="402">
          <v:shape id="_x0000_i1246" type="#_x0000_t75" style="width:23.25pt;height:20.25pt" o:ole="">
            <v:imagedata r:id="rId218" o:title=""/>
          </v:shape>
          <o:OLEObject Type="Embed" ProgID="Equation.3" ShapeID="_x0000_i1246" DrawAspect="Content" ObjectID="_1617783290" r:id="rId405"/>
        </w:object>
      </w:r>
      <w:r w:rsidRPr="009C3091">
        <w:rPr>
          <w:rFonts w:ascii="仿宋_GB2312" w:hAnsi="Times New Roman" w:cs="Times New Roman" w:hint="eastAsia"/>
          <w:sz w:val="28"/>
        </w:rPr>
        <w:t>为联络线</w:t>
      </w:r>
      <w:r w:rsidRPr="009C3091">
        <w:rPr>
          <w:rFonts w:ascii="仿宋_GB2312" w:hAnsi="Cambria Math" w:cs="Times New Roman" w:hint="eastAsia"/>
          <w:position w:val="-10"/>
          <w:sz w:val="28"/>
        </w:rPr>
        <w:object w:dxaOrig="201" w:dyaOrig="301">
          <v:shape id="_x0000_i1247" type="#_x0000_t75" style="width:9.75pt;height:15pt" o:ole="">
            <v:imagedata r:id="rId220" o:title=""/>
          </v:shape>
          <o:OLEObject Type="Embed" ProgID="Equation.3" ShapeID="_x0000_i1247" DrawAspect="Content" ObjectID="_1617783291" r:id="rId406"/>
        </w:object>
      </w:r>
      <w:r w:rsidRPr="009C3091">
        <w:rPr>
          <w:rFonts w:ascii="仿宋_GB2312" w:hAnsi="Times New Roman" w:cs="Times New Roman" w:hint="eastAsia"/>
          <w:sz w:val="28"/>
        </w:rPr>
        <w:t>所在节点对线路</w:t>
      </w:r>
      <w:r w:rsidRPr="009C3091">
        <w:rPr>
          <w:rFonts w:ascii="仿宋_GB2312" w:hAnsi="Cambria Math" w:cs="Times New Roman" w:hint="eastAsia"/>
          <w:position w:val="-6"/>
          <w:sz w:val="28"/>
        </w:rPr>
        <w:object w:dxaOrig="134" w:dyaOrig="268">
          <v:shape id="_x0000_i1248" type="#_x0000_t75" style="width:6.75pt;height:13.5pt" o:ole="">
            <v:imagedata r:id="rId211" o:title=""/>
          </v:shape>
          <o:OLEObject Type="Embed" ProgID="Equation.3" ShapeID="_x0000_i1248" DrawAspect="Content" ObjectID="_1617783292" r:id="rId407"/>
        </w:object>
      </w:r>
      <w:r w:rsidRPr="009C3091">
        <w:rPr>
          <w:rFonts w:ascii="仿宋_GB2312" w:hAnsi="Times New Roman" w:cs="Times New Roman" w:hint="eastAsia"/>
          <w:sz w:val="28"/>
        </w:rPr>
        <w:t>的发电机输出功率转移分布因子；</w:t>
      </w:r>
      <w:r w:rsidRPr="009C3091">
        <w:rPr>
          <w:rFonts w:ascii="仿宋_GB2312" w:hAnsi="Cambria Math" w:cs="Times New Roman" w:hint="eastAsia"/>
          <w:position w:val="-4"/>
          <w:sz w:val="28"/>
        </w:rPr>
        <w:object w:dxaOrig="268" w:dyaOrig="268">
          <v:shape id="_x0000_i1249" type="#_x0000_t75" style="width:13.5pt;height:13.5pt" o:ole="">
            <v:imagedata r:id="rId223" o:title=""/>
          </v:shape>
          <o:OLEObject Type="Embed" ProgID="Equation.3" ShapeID="_x0000_i1249" DrawAspect="Content" ObjectID="_1617783293" r:id="rId408"/>
        </w:object>
      </w:r>
      <w:r w:rsidRPr="009C3091">
        <w:rPr>
          <w:rFonts w:ascii="仿宋_GB2312" w:hAnsi="Times New Roman" w:cs="Times New Roman" w:hint="eastAsia"/>
          <w:sz w:val="28"/>
        </w:rPr>
        <w:t>为系统的节点数量；</w:t>
      </w:r>
      <w:r w:rsidRPr="009C3091">
        <w:rPr>
          <w:rFonts w:ascii="仿宋_GB2312" w:hAnsi="Cambria Math" w:cs="Times New Roman" w:hint="eastAsia"/>
          <w:position w:val="-12"/>
          <w:sz w:val="28"/>
        </w:rPr>
        <w:object w:dxaOrig="469" w:dyaOrig="368">
          <v:shape id="_x0000_i1250" type="#_x0000_t75" style="width:23.25pt;height:18.75pt" o:ole="">
            <v:imagedata r:id="rId225" o:title=""/>
          </v:shape>
          <o:OLEObject Type="Embed" ProgID="Equation.3" ShapeID="_x0000_i1250" DrawAspect="Content" ObjectID="_1617783294" r:id="rId409"/>
        </w:object>
      </w:r>
      <w:r w:rsidRPr="009C3091">
        <w:rPr>
          <w:rFonts w:ascii="仿宋_GB2312" w:hAnsi="Times New Roman" w:cs="Times New Roman" w:hint="eastAsia"/>
          <w:sz w:val="28"/>
        </w:rPr>
        <w:t>为节点</w:t>
      </w:r>
      <w:r w:rsidRPr="009C3091">
        <w:rPr>
          <w:rFonts w:ascii="仿宋_GB2312" w:hAnsi="Cambria Math" w:cs="Times New Roman" w:hint="eastAsia"/>
          <w:position w:val="-4"/>
          <w:sz w:val="28"/>
        </w:rPr>
        <w:object w:dxaOrig="268" w:dyaOrig="268">
          <v:shape id="_x0000_i1251" type="#_x0000_t75" style="width:13.5pt;height:13.5pt" o:ole="">
            <v:imagedata r:id="rId223" o:title=""/>
          </v:shape>
          <o:OLEObject Type="Embed" ProgID="Equation.3" ShapeID="_x0000_i1251" DrawAspect="Content" ObjectID="_1617783295" r:id="rId410"/>
        </w:object>
      </w:r>
      <w:r w:rsidRPr="009C3091">
        <w:rPr>
          <w:rFonts w:ascii="仿宋_GB2312" w:hAnsi="Times New Roman" w:cs="Times New Roman" w:hint="eastAsia"/>
          <w:sz w:val="28"/>
        </w:rPr>
        <w:t>对线路</w:t>
      </w:r>
      <w:r w:rsidRPr="009C3091">
        <w:rPr>
          <w:rFonts w:ascii="仿宋_GB2312" w:hAnsi="Cambria Math" w:cs="Times New Roman" w:hint="eastAsia"/>
          <w:position w:val="-6"/>
          <w:sz w:val="28"/>
        </w:rPr>
        <w:object w:dxaOrig="134" w:dyaOrig="268">
          <v:shape id="_x0000_i1252" type="#_x0000_t75" style="width:6.75pt;height:13.5pt" o:ole="">
            <v:imagedata r:id="rId211" o:title=""/>
          </v:shape>
          <o:OLEObject Type="Embed" ProgID="Equation.3" ShapeID="_x0000_i1252" DrawAspect="Content" ObjectID="_1617783296" r:id="rId411"/>
        </w:object>
      </w:r>
      <w:r w:rsidRPr="009C3091">
        <w:rPr>
          <w:rFonts w:ascii="仿宋_GB2312" w:hAnsi="Times New Roman" w:cs="Times New Roman" w:hint="eastAsia"/>
          <w:sz w:val="28"/>
        </w:rPr>
        <w:t>的发电机输出功率转移分布因子；</w:t>
      </w:r>
      <w:r w:rsidRPr="009C3091">
        <w:rPr>
          <w:rFonts w:ascii="仿宋_GB2312" w:hAnsi="Cambria Math" w:cs="Times New Roman" w:hint="eastAsia"/>
          <w:position w:val="-14"/>
          <w:sz w:val="28"/>
        </w:rPr>
        <w:object w:dxaOrig="419" w:dyaOrig="368">
          <v:shape id="_x0000_i1253" type="#_x0000_t75" style="width:21pt;height:18.75pt" o:ole="">
            <v:imagedata r:id="rId229" o:title=""/>
          </v:shape>
          <o:OLEObject Type="Embed" ProgID="Equation.3" ShapeID="_x0000_i1253" DrawAspect="Content" ObjectID="_1617783297" r:id="rId412"/>
        </w:object>
      </w:r>
      <w:r w:rsidRPr="009C3091">
        <w:rPr>
          <w:rFonts w:ascii="仿宋_GB2312" w:hAnsi="Times New Roman" w:cs="Times New Roman" w:hint="eastAsia"/>
          <w:sz w:val="28"/>
        </w:rPr>
        <w:t>为节点</w:t>
      </w:r>
      <w:r w:rsidRPr="009C3091">
        <w:rPr>
          <w:rFonts w:ascii="仿宋_GB2312" w:hAnsi="Cambria Math" w:cs="Times New Roman" w:hint="eastAsia"/>
          <w:position w:val="-4"/>
          <w:sz w:val="28"/>
        </w:rPr>
        <w:object w:dxaOrig="268" w:dyaOrig="268">
          <v:shape id="_x0000_i1254" type="#_x0000_t75" style="width:13.5pt;height:13.5pt" o:ole="">
            <v:imagedata r:id="rId223" o:title=""/>
          </v:shape>
          <o:OLEObject Type="Embed" ProgID="Equation.3" ShapeID="_x0000_i1254" DrawAspect="Content" ObjectID="_1617783298" r:id="rId413"/>
        </w:object>
      </w:r>
      <w:r w:rsidRPr="009C3091">
        <w:rPr>
          <w:rFonts w:ascii="仿宋_GB2312" w:hAnsi="Times New Roman" w:cs="Times New Roman" w:hint="eastAsia"/>
          <w:sz w:val="28"/>
        </w:rPr>
        <w:t>在时段</w:t>
      </w:r>
      <w:r w:rsidRPr="009C3091">
        <w:rPr>
          <w:rFonts w:ascii="仿宋_GB2312" w:hAnsi="Cambria Math" w:cs="Times New Roman" w:hint="eastAsia"/>
          <w:position w:val="-6"/>
          <w:sz w:val="28"/>
        </w:rPr>
        <w:object w:dxaOrig="134" w:dyaOrig="234">
          <v:shape id="_x0000_i1255" type="#_x0000_t75" style="width:6.75pt;height:12pt" o:ole="">
            <v:imagedata r:id="rId232" o:title=""/>
          </v:shape>
          <o:OLEObject Type="Embed" ProgID="Equation.3" ShapeID="_x0000_i1255" DrawAspect="Content" ObjectID="_1617783299" r:id="rId414"/>
        </w:object>
      </w:r>
      <w:r w:rsidRPr="009C3091">
        <w:rPr>
          <w:rFonts w:ascii="仿宋_GB2312" w:hAnsi="Times New Roman" w:cs="Times New Roman" w:hint="eastAsia"/>
          <w:sz w:val="28"/>
        </w:rPr>
        <w:t>的母线负荷值。</w:t>
      </w:r>
      <w:r w:rsidRPr="009C3091">
        <w:rPr>
          <w:rFonts w:ascii="仿宋_GB2312" w:hAnsi="Times New Roman" w:cs="Times New Roman" w:hint="eastAsia"/>
          <w:sz w:val="28"/>
        </w:rPr>
        <w:t xml:space="preserve"> </w:t>
      </w:r>
      <w:r w:rsidRPr="009C3091">
        <w:rPr>
          <w:rFonts w:ascii="仿宋_GB2312" w:hAnsi="Cambria Math" w:cs="Times New Roman" w:hint="eastAsia"/>
          <w:position w:val="-12"/>
          <w:sz w:val="28"/>
        </w:rPr>
        <w:object w:dxaOrig="402" w:dyaOrig="368">
          <v:shape id="_x0000_i1256" type="#_x0000_t75" style="width:20.25pt;height:18.75pt" o:ole="">
            <v:imagedata r:id="rId234" o:title=""/>
          </v:shape>
          <o:OLEObject Type="Embed" ProgID="Equation.3" ShapeID="_x0000_i1256" DrawAspect="Content" ObjectID="_1617783300" r:id="rId415"/>
        </w:object>
      </w:r>
      <w:r w:rsidRPr="009C3091">
        <w:rPr>
          <w:rFonts w:ascii="仿宋_GB2312" w:hAnsi="Times New Roman" w:cs="Times New Roman" w:hint="eastAsia"/>
          <w:sz w:val="28"/>
        </w:rPr>
        <w:t>、</w:t>
      </w:r>
      <w:r w:rsidRPr="009C3091">
        <w:rPr>
          <w:rFonts w:ascii="仿宋_GB2312" w:hAnsi="Cambria Math" w:cs="Times New Roman" w:hint="eastAsia"/>
          <w:position w:val="-12"/>
          <w:sz w:val="28"/>
        </w:rPr>
        <w:object w:dxaOrig="402" w:dyaOrig="368">
          <v:shape id="_x0000_i1257" type="#_x0000_t75" style="width:20.25pt;height:18.75pt" o:ole="">
            <v:imagedata r:id="rId236" o:title=""/>
          </v:shape>
          <o:OLEObject Type="Embed" ProgID="Equation.3" ShapeID="_x0000_i1257" DrawAspect="Content" ObjectID="_1617783301" r:id="rId416"/>
        </w:object>
      </w:r>
      <w:r w:rsidRPr="009C3091">
        <w:rPr>
          <w:rFonts w:ascii="仿宋_GB2312" w:hAnsi="Times New Roman" w:cs="Times New Roman" w:hint="eastAsia"/>
          <w:sz w:val="28"/>
        </w:rPr>
        <w:t>分别为线路</w:t>
      </w:r>
      <w:r w:rsidRPr="009C3091">
        <w:rPr>
          <w:rFonts w:ascii="仿宋_GB2312" w:hAnsi="Cambria Math" w:cs="Times New Roman" w:hint="eastAsia"/>
          <w:position w:val="-6"/>
          <w:sz w:val="28"/>
        </w:rPr>
        <w:object w:dxaOrig="134" w:dyaOrig="268">
          <v:shape id="_x0000_i1258" type="#_x0000_t75" style="width:6.75pt;height:13.5pt" o:ole="">
            <v:imagedata r:id="rId211" o:title=""/>
          </v:shape>
          <o:OLEObject Type="Embed" ProgID="Equation.3" ShapeID="_x0000_i1258" DrawAspect="Content" ObjectID="_1617783302" r:id="rId417"/>
        </w:object>
      </w:r>
      <w:r w:rsidRPr="009C3091">
        <w:rPr>
          <w:rFonts w:ascii="仿宋_GB2312" w:hAnsi="Times New Roman" w:cs="Times New Roman" w:hint="eastAsia"/>
          <w:sz w:val="28"/>
        </w:rPr>
        <w:t>的正、反向潮</w:t>
      </w:r>
      <w:r w:rsidRPr="009C3091">
        <w:rPr>
          <w:rFonts w:ascii="仿宋_GB2312" w:hAnsi="Times New Roman" w:cs="Times New Roman" w:hint="eastAsia"/>
          <w:sz w:val="28"/>
        </w:rPr>
        <w:lastRenderedPageBreak/>
        <w:t>流松弛变量。</w: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10</w:t>
      </w:r>
      <w:r w:rsidRPr="009C3091">
        <w:rPr>
          <w:rFonts w:ascii="仿宋_GB2312" w:hAnsi="Times New Roman" w:cs="Times New Roman" w:hint="eastAsia"/>
          <w:sz w:val="28"/>
        </w:rPr>
        <w:t>）断面潮流约束</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考虑关键断面的潮流约束，该约束可以描述为：</w:t>
      </w:r>
    </w:p>
    <w:p w:rsidR="00106D7B" w:rsidRPr="009C3091" w:rsidRDefault="0069011D">
      <w:pPr>
        <w:pStyle w:val="ac"/>
        <w:ind w:firstLine="0"/>
        <w:jc w:val="center"/>
        <w:rPr>
          <w:rFonts w:ascii="仿宋_GB2312" w:hAnsi="Cambria Math" w:cs="Times New Roman" w:hint="eastAsia"/>
          <w:sz w:val="28"/>
        </w:rPr>
      </w:pPr>
      <w:r w:rsidRPr="009C3091">
        <w:rPr>
          <w:rFonts w:ascii="仿宋_GB2312" w:hAnsi="Cambria Math" w:cs="Times New Roman" w:hint="eastAsia"/>
          <w:position w:val="-30"/>
          <w:sz w:val="28"/>
        </w:rPr>
        <w:object w:dxaOrig="7083" w:dyaOrig="703">
          <v:shape id="_x0000_i1259" type="#_x0000_t75" style="width:354pt;height:35.25pt" o:ole="">
            <v:imagedata r:id="rId418" o:title=""/>
          </v:shape>
          <o:OLEObject Type="Embed" ProgID="Equation.3" ShapeID="_x0000_i1259" DrawAspect="Content" ObjectID="_1617783303" r:id="rId419"/>
        </w:object>
      </w:r>
      <w:r w:rsidRPr="009C3091">
        <w:rPr>
          <w:rFonts w:ascii="仿宋_GB2312" w:hAnsi="Cambria Math" w:cs="Times New Roman" w:hint="eastAsia"/>
          <w:sz w:val="28"/>
        </w:rPr>
        <w:t xml:space="preserve">    </w:t>
      </w:r>
    </w:p>
    <w:p w:rsidR="00106D7B" w:rsidRDefault="0069011D">
      <w:pPr>
        <w:pStyle w:val="ac"/>
        <w:ind w:firstLineChars="200" w:firstLine="560"/>
        <w:rPr>
          <w:rFonts w:ascii="Times New Roman" w:eastAsiaTheme="minorEastAsia" w:hAnsi="Times New Roman" w:cs="Times New Roman"/>
          <w:sz w:val="28"/>
        </w:rPr>
      </w:pPr>
      <w:r w:rsidRPr="009C3091">
        <w:rPr>
          <w:rFonts w:ascii="仿宋_GB2312" w:hAnsi="Times New Roman" w:cs="Times New Roman" w:hint="eastAsia"/>
          <w:sz w:val="28"/>
        </w:rPr>
        <w:t>其中，</w:t>
      </w:r>
      <w:r w:rsidRPr="009C3091">
        <w:rPr>
          <w:rFonts w:ascii="仿宋_GB2312" w:hAnsi="Times New Roman" w:cs="Times New Roman" w:hint="eastAsia"/>
          <w:sz w:val="28"/>
        </w:rPr>
        <w:object w:dxaOrig="486" w:dyaOrig="368">
          <v:shape id="_x0000_i1260" type="#_x0000_t75" style="width:24pt;height:18.75pt" o:ole="">
            <v:imagedata r:id="rId241" o:title=""/>
          </v:shape>
          <o:OLEObject Type="Embed" ProgID="Equation.3" ShapeID="_x0000_i1260" DrawAspect="Content" ObjectID="_1617783304" r:id="rId420"/>
        </w:object>
      </w:r>
      <w:r w:rsidRPr="009C3091">
        <w:rPr>
          <w:rFonts w:ascii="仿宋_GB2312" w:hAnsi="Times New Roman" w:cs="Times New Roman" w:hint="eastAsia"/>
          <w:sz w:val="28"/>
        </w:rPr>
        <w:t>、</w:t>
      </w:r>
      <w:r w:rsidRPr="009C3091">
        <w:rPr>
          <w:rFonts w:ascii="仿宋_GB2312" w:hAnsi="Times New Roman" w:cs="Times New Roman" w:hint="eastAsia"/>
          <w:sz w:val="28"/>
        </w:rPr>
        <w:object w:dxaOrig="502" w:dyaOrig="368">
          <v:shape id="_x0000_i1261" type="#_x0000_t75" style="width:24.75pt;height:18.75pt" o:ole="">
            <v:imagedata r:id="rId243" o:title=""/>
          </v:shape>
          <o:OLEObject Type="Embed" ProgID="Equation.3" ShapeID="_x0000_i1261" DrawAspect="Content" ObjectID="_1617783305" r:id="rId421"/>
        </w:object>
      </w:r>
      <w:r w:rsidRPr="009C3091">
        <w:rPr>
          <w:rFonts w:ascii="仿宋_GB2312" w:hAnsi="Times New Roman" w:cs="Times New Roman" w:hint="eastAsia"/>
          <w:sz w:val="28"/>
        </w:rPr>
        <w:t>分别为断面</w:t>
      </w:r>
      <w:r w:rsidRPr="009C3091">
        <w:rPr>
          <w:rFonts w:ascii="仿宋_GB2312" w:hAnsi="Times New Roman" w:cs="Times New Roman" w:hint="eastAsia"/>
          <w:noProof/>
          <w:sz w:val="28"/>
        </w:rPr>
        <w:drawing>
          <wp:inline distT="0" distB="0" distL="0" distR="0" wp14:anchorId="3A623E22" wp14:editId="65F67EEF">
            <wp:extent cx="142875" cy="171450"/>
            <wp:effectExtent l="0" t="0" r="9525" b="0"/>
            <wp:docPr id="282" name="图片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82"/>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a:xfrm>
                      <a:off x="0" y="0"/>
                      <a:ext cx="142875" cy="171450"/>
                    </a:xfrm>
                    <a:prstGeom prst="rect">
                      <a:avLst/>
                    </a:prstGeom>
                    <a:noFill/>
                    <a:ln>
                      <a:noFill/>
                    </a:ln>
                  </pic:spPr>
                </pic:pic>
              </a:graphicData>
            </a:graphic>
          </wp:inline>
        </w:drawing>
      </w:r>
      <w:r w:rsidRPr="009C3091">
        <w:rPr>
          <w:rFonts w:ascii="仿宋_GB2312" w:hAnsi="Times New Roman" w:cs="Times New Roman" w:hint="eastAsia"/>
          <w:sz w:val="28"/>
        </w:rPr>
        <w:t>的潮流传输极限：</w:t>
      </w:r>
      <w:r w:rsidRPr="009C3091">
        <w:rPr>
          <w:rFonts w:ascii="仿宋_GB2312" w:hAnsi="Times New Roman" w:cs="Times New Roman" w:hint="eastAsia"/>
          <w:noProof/>
          <w:sz w:val="28"/>
        </w:rPr>
        <w:drawing>
          <wp:inline distT="0" distB="0" distL="0" distR="0" wp14:anchorId="3C70814C" wp14:editId="431D1EB8">
            <wp:extent cx="295275" cy="238125"/>
            <wp:effectExtent l="0" t="0" r="9525" b="9525"/>
            <wp:docPr id="283" name="图片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83"/>
                    <pic:cNvPicPr>
                      <a:picLocks noChangeAspect="1" noChangeArrowheads="1"/>
                    </pic:cNvPicPr>
                  </pic:nvPicPr>
                  <pic:blipFill>
                    <a:blip r:embed="rId246" cstate="print">
                      <a:extLst>
                        <a:ext uri="{28A0092B-C50C-407E-A947-70E740481C1C}">
                          <a14:useLocalDpi xmlns:a14="http://schemas.microsoft.com/office/drawing/2010/main" val="0"/>
                        </a:ext>
                      </a:extLst>
                    </a:blip>
                    <a:srcRect/>
                    <a:stretch>
                      <a:fillRect/>
                    </a:stretch>
                  </pic:blipFill>
                  <pic:spPr>
                    <a:xfrm>
                      <a:off x="0" y="0"/>
                      <a:ext cx="295275" cy="238125"/>
                    </a:xfrm>
                    <a:prstGeom prst="rect">
                      <a:avLst/>
                    </a:prstGeom>
                    <a:noFill/>
                    <a:ln>
                      <a:noFill/>
                    </a:ln>
                  </pic:spPr>
                </pic:pic>
              </a:graphicData>
            </a:graphic>
          </wp:inline>
        </w:drawing>
      </w:r>
      <w:r w:rsidRPr="009C3091">
        <w:rPr>
          <w:rFonts w:ascii="仿宋_GB2312" w:hAnsi="Times New Roman" w:cs="Times New Roman" w:hint="eastAsia"/>
          <w:sz w:val="28"/>
        </w:rPr>
        <w:t>为机组（场、站）</w:t>
      </w:r>
      <w:r w:rsidRPr="009C3091">
        <w:rPr>
          <w:rFonts w:ascii="仿宋_GB2312" w:hAnsi="Times New Roman" w:cs="Times New Roman" w:hint="eastAsia"/>
          <w:noProof/>
          <w:sz w:val="28"/>
        </w:rPr>
        <w:drawing>
          <wp:inline distT="0" distB="0" distL="0" distR="0" wp14:anchorId="4F305814" wp14:editId="0CAFCBF0">
            <wp:extent cx="85725" cy="171450"/>
            <wp:effectExtent l="0" t="0" r="9525" b="0"/>
            <wp:docPr id="284" name="图片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84"/>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a:xfrm>
                      <a:off x="0" y="0"/>
                      <a:ext cx="85725" cy="171450"/>
                    </a:xfrm>
                    <a:prstGeom prst="rect">
                      <a:avLst/>
                    </a:prstGeom>
                    <a:noFill/>
                    <a:ln>
                      <a:noFill/>
                    </a:ln>
                  </pic:spPr>
                </pic:pic>
              </a:graphicData>
            </a:graphic>
          </wp:inline>
        </w:drawing>
      </w:r>
      <w:r w:rsidRPr="009C3091">
        <w:rPr>
          <w:rFonts w:ascii="仿宋_GB2312" w:hAnsi="Times New Roman" w:cs="Times New Roman" w:hint="eastAsia"/>
          <w:sz w:val="28"/>
        </w:rPr>
        <w:t>所在节点对断面</w:t>
      </w:r>
      <w:r w:rsidRPr="009C3091">
        <w:rPr>
          <w:rFonts w:ascii="仿宋_GB2312" w:hAnsi="Times New Roman" w:cs="Times New Roman" w:hint="eastAsia"/>
          <w:noProof/>
          <w:sz w:val="28"/>
        </w:rPr>
        <w:drawing>
          <wp:inline distT="0" distB="0" distL="0" distR="0" wp14:anchorId="4F2F7367" wp14:editId="6A6B1F9D">
            <wp:extent cx="142875" cy="171450"/>
            <wp:effectExtent l="0" t="0" r="9525" b="0"/>
            <wp:docPr id="285" name="图片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85"/>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a:xfrm>
                      <a:off x="0" y="0"/>
                      <a:ext cx="142875" cy="171450"/>
                    </a:xfrm>
                    <a:prstGeom prst="rect">
                      <a:avLst/>
                    </a:prstGeom>
                    <a:noFill/>
                    <a:ln>
                      <a:noFill/>
                    </a:ln>
                  </pic:spPr>
                </pic:pic>
              </a:graphicData>
            </a:graphic>
          </wp:inline>
        </w:drawing>
      </w:r>
      <w:r w:rsidRPr="009C3091">
        <w:rPr>
          <w:rFonts w:ascii="仿宋_GB2312" w:hAnsi="Times New Roman" w:cs="Times New Roman" w:hint="eastAsia"/>
          <w:sz w:val="28"/>
        </w:rPr>
        <w:t>的发电机输出功率转移分布因子；</w:t>
      </w:r>
      <w:r w:rsidRPr="009C3091">
        <w:rPr>
          <w:rFonts w:ascii="仿宋_GB2312" w:hAnsi="Times New Roman" w:cs="Times New Roman" w:hint="eastAsia"/>
          <w:noProof/>
          <w:sz w:val="28"/>
        </w:rPr>
        <w:drawing>
          <wp:inline distT="0" distB="0" distL="0" distR="0" wp14:anchorId="2AA8CB23" wp14:editId="2885D648">
            <wp:extent cx="314325" cy="257175"/>
            <wp:effectExtent l="0" t="0" r="9525" b="9525"/>
            <wp:docPr id="286" name="图片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86"/>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a:xfrm>
                      <a:off x="0" y="0"/>
                      <a:ext cx="314325" cy="257175"/>
                    </a:xfrm>
                    <a:prstGeom prst="rect">
                      <a:avLst/>
                    </a:prstGeom>
                    <a:noFill/>
                    <a:ln>
                      <a:noFill/>
                    </a:ln>
                  </pic:spPr>
                </pic:pic>
              </a:graphicData>
            </a:graphic>
          </wp:inline>
        </w:drawing>
      </w:r>
      <w:r w:rsidRPr="009C3091">
        <w:rPr>
          <w:rFonts w:ascii="仿宋_GB2312" w:hAnsi="Times New Roman" w:cs="Times New Roman" w:hint="eastAsia"/>
          <w:sz w:val="28"/>
        </w:rPr>
        <w:t>为联络线</w:t>
      </w:r>
      <w:r w:rsidRPr="009C3091">
        <w:rPr>
          <w:rFonts w:ascii="仿宋_GB2312" w:hAnsi="Times New Roman" w:cs="Times New Roman" w:hint="eastAsia"/>
          <w:noProof/>
          <w:sz w:val="28"/>
        </w:rPr>
        <w:drawing>
          <wp:inline distT="0" distB="0" distL="0" distR="0" wp14:anchorId="317A5675" wp14:editId="3D53993A">
            <wp:extent cx="123825" cy="190500"/>
            <wp:effectExtent l="0" t="0" r="9525" b="0"/>
            <wp:docPr id="287" name="图片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87"/>
                    <pic:cNvPicPr>
                      <a:picLocks noChangeAspect="1" noChangeArrowheads="1"/>
                    </pic:cNvPicPr>
                  </pic:nvPicPr>
                  <pic:blipFill>
                    <a:blip r:embed="rId249" cstate="print">
                      <a:extLst>
                        <a:ext uri="{28A0092B-C50C-407E-A947-70E740481C1C}">
                          <a14:useLocalDpi xmlns:a14="http://schemas.microsoft.com/office/drawing/2010/main" val="0"/>
                        </a:ext>
                      </a:extLst>
                    </a:blip>
                    <a:srcRect/>
                    <a:stretch>
                      <a:fillRect/>
                    </a:stretch>
                  </pic:blipFill>
                  <pic:spPr>
                    <a:xfrm>
                      <a:off x="0" y="0"/>
                      <a:ext cx="123825" cy="190500"/>
                    </a:xfrm>
                    <a:prstGeom prst="rect">
                      <a:avLst/>
                    </a:prstGeom>
                    <a:noFill/>
                    <a:ln>
                      <a:noFill/>
                    </a:ln>
                  </pic:spPr>
                </pic:pic>
              </a:graphicData>
            </a:graphic>
          </wp:inline>
        </w:drawing>
      </w:r>
      <w:r w:rsidRPr="009C3091">
        <w:rPr>
          <w:rFonts w:ascii="仿宋_GB2312" w:hAnsi="Times New Roman" w:cs="Times New Roman" w:hint="eastAsia"/>
          <w:sz w:val="28"/>
        </w:rPr>
        <w:t>所在节点对断面</w:t>
      </w:r>
      <w:r w:rsidRPr="009C3091">
        <w:rPr>
          <w:rFonts w:ascii="仿宋_GB2312" w:hAnsi="Times New Roman" w:cs="Times New Roman" w:hint="eastAsia"/>
          <w:noProof/>
          <w:sz w:val="28"/>
        </w:rPr>
        <w:drawing>
          <wp:inline distT="0" distB="0" distL="0" distR="0" wp14:anchorId="4B2A0DED" wp14:editId="27651E5B">
            <wp:extent cx="142875" cy="171450"/>
            <wp:effectExtent l="0" t="0" r="9525" b="0"/>
            <wp:docPr id="288" name="图片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88"/>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a:xfrm>
                      <a:off x="0" y="0"/>
                      <a:ext cx="142875" cy="171450"/>
                    </a:xfrm>
                    <a:prstGeom prst="rect">
                      <a:avLst/>
                    </a:prstGeom>
                    <a:noFill/>
                    <a:ln>
                      <a:noFill/>
                    </a:ln>
                  </pic:spPr>
                </pic:pic>
              </a:graphicData>
            </a:graphic>
          </wp:inline>
        </w:drawing>
      </w:r>
      <w:r w:rsidRPr="009C3091">
        <w:rPr>
          <w:rFonts w:ascii="仿宋_GB2312" w:hAnsi="Times New Roman" w:cs="Times New Roman" w:hint="eastAsia"/>
          <w:sz w:val="28"/>
        </w:rPr>
        <w:t>的发电机输出功率转移分布因子；</w:t>
      </w:r>
      <w:r w:rsidRPr="009C3091">
        <w:rPr>
          <w:rFonts w:ascii="仿宋_GB2312" w:hAnsi="Times New Roman" w:cs="Times New Roman" w:hint="eastAsia"/>
          <w:noProof/>
          <w:sz w:val="28"/>
        </w:rPr>
        <w:drawing>
          <wp:inline distT="0" distB="0" distL="0" distR="0" wp14:anchorId="6D4A5A0E" wp14:editId="586DB27C">
            <wp:extent cx="342900" cy="238125"/>
            <wp:effectExtent l="0" t="0" r="0" b="9525"/>
            <wp:docPr id="289" name="图片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89"/>
                    <pic:cNvPicPr>
                      <a:picLocks noChangeAspect="1" noChangeArrowheads="1"/>
                    </pic:cNvPicPr>
                  </pic:nvPicPr>
                  <pic:blipFill>
                    <a:blip r:embed="rId250" cstate="print">
                      <a:extLst>
                        <a:ext uri="{28A0092B-C50C-407E-A947-70E740481C1C}">
                          <a14:useLocalDpi xmlns:a14="http://schemas.microsoft.com/office/drawing/2010/main" val="0"/>
                        </a:ext>
                      </a:extLst>
                    </a:blip>
                    <a:srcRect/>
                    <a:stretch>
                      <a:fillRect/>
                    </a:stretch>
                  </pic:blipFill>
                  <pic:spPr>
                    <a:xfrm>
                      <a:off x="0" y="0"/>
                      <a:ext cx="342900" cy="238125"/>
                    </a:xfrm>
                    <a:prstGeom prst="rect">
                      <a:avLst/>
                    </a:prstGeom>
                    <a:noFill/>
                    <a:ln>
                      <a:noFill/>
                    </a:ln>
                  </pic:spPr>
                </pic:pic>
              </a:graphicData>
            </a:graphic>
          </wp:inline>
        </w:drawing>
      </w:r>
      <w:r w:rsidRPr="009C3091">
        <w:rPr>
          <w:rFonts w:ascii="仿宋_GB2312" w:hAnsi="Times New Roman" w:cs="Times New Roman" w:hint="eastAsia"/>
          <w:sz w:val="28"/>
        </w:rPr>
        <w:t>为节点</w:t>
      </w:r>
      <w:r w:rsidRPr="009C3091">
        <w:rPr>
          <w:rFonts w:ascii="仿宋_GB2312" w:hAnsi="Times New Roman" w:cs="Times New Roman" w:hint="eastAsia"/>
          <w:noProof/>
          <w:sz w:val="28"/>
        </w:rPr>
        <w:drawing>
          <wp:inline distT="0" distB="0" distL="0" distR="0" wp14:anchorId="0365325E" wp14:editId="5C49E22A">
            <wp:extent cx="171450" cy="171450"/>
            <wp:effectExtent l="0" t="0" r="0" b="0"/>
            <wp:docPr id="290" name="图片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90"/>
                    <pic:cNvPicPr>
                      <a:picLocks noChangeAspect="1" noChangeArrowheads="1"/>
                    </pic:cNvPicPr>
                  </pic:nvPicPr>
                  <pic:blipFill>
                    <a:blip r:embed="rId251" cstate="print">
                      <a:extLst>
                        <a:ext uri="{28A0092B-C50C-407E-A947-70E740481C1C}">
                          <a14:useLocalDpi xmlns:a14="http://schemas.microsoft.com/office/drawing/2010/main" val="0"/>
                        </a:ext>
                      </a:extLst>
                    </a:blip>
                    <a:srcRect/>
                    <a:stretch>
                      <a:fillRect/>
                    </a:stretch>
                  </pic:blipFill>
                  <pic:spPr>
                    <a:xfrm>
                      <a:off x="0" y="0"/>
                      <a:ext cx="171450" cy="171450"/>
                    </a:xfrm>
                    <a:prstGeom prst="rect">
                      <a:avLst/>
                    </a:prstGeom>
                    <a:noFill/>
                    <a:ln>
                      <a:noFill/>
                    </a:ln>
                  </pic:spPr>
                </pic:pic>
              </a:graphicData>
            </a:graphic>
          </wp:inline>
        </w:drawing>
      </w:r>
      <w:r w:rsidRPr="009C3091">
        <w:rPr>
          <w:rFonts w:ascii="仿宋_GB2312" w:hAnsi="Times New Roman" w:cs="Times New Roman" w:hint="eastAsia"/>
          <w:sz w:val="28"/>
        </w:rPr>
        <w:t>对断面</w:t>
      </w:r>
      <w:r w:rsidRPr="009C3091">
        <w:rPr>
          <w:rFonts w:ascii="仿宋_GB2312" w:hAnsi="Times New Roman" w:cs="Times New Roman" w:hint="eastAsia"/>
          <w:noProof/>
          <w:sz w:val="28"/>
        </w:rPr>
        <w:drawing>
          <wp:inline distT="0" distB="0" distL="0" distR="0" wp14:anchorId="197650EF" wp14:editId="6B0B94F9">
            <wp:extent cx="142875" cy="171450"/>
            <wp:effectExtent l="0" t="0" r="9525" b="0"/>
            <wp:docPr id="291" name="图片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91"/>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a:xfrm>
                      <a:off x="0" y="0"/>
                      <a:ext cx="142875" cy="171450"/>
                    </a:xfrm>
                    <a:prstGeom prst="rect">
                      <a:avLst/>
                    </a:prstGeom>
                    <a:noFill/>
                    <a:ln>
                      <a:noFill/>
                    </a:ln>
                  </pic:spPr>
                </pic:pic>
              </a:graphicData>
            </a:graphic>
          </wp:inline>
        </w:drawing>
      </w:r>
      <w:r w:rsidRPr="009C3091">
        <w:rPr>
          <w:rFonts w:ascii="仿宋_GB2312" w:hAnsi="Times New Roman" w:cs="Times New Roman" w:hint="eastAsia"/>
          <w:sz w:val="28"/>
        </w:rPr>
        <w:t>的发电机输出功率转移分布因子；</w:t>
      </w:r>
      <w:r w:rsidRPr="009C3091">
        <w:rPr>
          <w:rFonts w:ascii="仿宋_GB2312" w:hAnsi="Times New Roman" w:cs="Times New Roman" w:hint="eastAsia"/>
          <w:sz w:val="28"/>
        </w:rPr>
        <w:t xml:space="preserve"> </w:t>
      </w:r>
      <w:r w:rsidRPr="009C3091">
        <w:rPr>
          <w:rFonts w:ascii="仿宋_GB2312" w:hAnsi="Times New Roman" w:cs="Times New Roman" w:hint="eastAsia"/>
          <w:noProof/>
          <w:sz w:val="28"/>
        </w:rPr>
        <w:drawing>
          <wp:inline distT="0" distB="0" distL="0" distR="0" wp14:anchorId="365EFE7B" wp14:editId="75558F6B">
            <wp:extent cx="257175" cy="238125"/>
            <wp:effectExtent l="0" t="0" r="9525" b="9525"/>
            <wp:docPr id="292" name="图片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92"/>
                    <pic:cNvPicPr>
                      <a:picLocks noChangeAspect="1" noChangeArrowheads="1"/>
                    </pic:cNvPicPr>
                  </pic:nvPicPr>
                  <pic:blipFill>
                    <a:blip r:embed="rId252" cstate="print">
                      <a:extLst>
                        <a:ext uri="{28A0092B-C50C-407E-A947-70E740481C1C}">
                          <a14:useLocalDpi xmlns:a14="http://schemas.microsoft.com/office/drawing/2010/main" val="0"/>
                        </a:ext>
                      </a:extLst>
                    </a:blip>
                    <a:srcRect/>
                    <a:stretch>
                      <a:fillRect/>
                    </a:stretch>
                  </pic:blipFill>
                  <pic:spPr>
                    <a:xfrm>
                      <a:off x="0" y="0"/>
                      <a:ext cx="257175" cy="238125"/>
                    </a:xfrm>
                    <a:prstGeom prst="rect">
                      <a:avLst/>
                    </a:prstGeom>
                    <a:noFill/>
                    <a:ln>
                      <a:noFill/>
                    </a:ln>
                  </pic:spPr>
                </pic:pic>
              </a:graphicData>
            </a:graphic>
          </wp:inline>
        </w:drawing>
      </w:r>
      <w:r w:rsidRPr="009C3091">
        <w:rPr>
          <w:rFonts w:ascii="仿宋_GB2312" w:hAnsi="Times New Roman" w:cs="Times New Roman" w:hint="eastAsia"/>
          <w:sz w:val="28"/>
        </w:rPr>
        <w:t>、</w:t>
      </w:r>
      <w:r w:rsidRPr="009C3091">
        <w:rPr>
          <w:rFonts w:ascii="仿宋_GB2312" w:hAnsi="Times New Roman" w:cs="Times New Roman" w:hint="eastAsia"/>
          <w:noProof/>
          <w:sz w:val="28"/>
        </w:rPr>
        <w:drawing>
          <wp:inline distT="0" distB="0" distL="0" distR="0" wp14:anchorId="6E6BFACC" wp14:editId="3F8158C6">
            <wp:extent cx="257175" cy="238125"/>
            <wp:effectExtent l="0" t="0" r="9525" b="9525"/>
            <wp:docPr id="293" name="图片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93"/>
                    <pic:cNvPicPr>
                      <a:picLocks noChangeAspect="1" noChangeArrowheads="1"/>
                    </pic:cNvPicPr>
                  </pic:nvPicPr>
                  <pic:blipFill>
                    <a:blip r:embed="rId253" cstate="print">
                      <a:extLst>
                        <a:ext uri="{28A0092B-C50C-407E-A947-70E740481C1C}">
                          <a14:useLocalDpi xmlns:a14="http://schemas.microsoft.com/office/drawing/2010/main" val="0"/>
                        </a:ext>
                      </a:extLst>
                    </a:blip>
                    <a:srcRect/>
                    <a:stretch>
                      <a:fillRect/>
                    </a:stretch>
                  </pic:blipFill>
                  <pic:spPr>
                    <a:xfrm>
                      <a:off x="0" y="0"/>
                      <a:ext cx="257175" cy="238125"/>
                    </a:xfrm>
                    <a:prstGeom prst="rect">
                      <a:avLst/>
                    </a:prstGeom>
                    <a:noFill/>
                    <a:ln>
                      <a:noFill/>
                    </a:ln>
                  </pic:spPr>
                </pic:pic>
              </a:graphicData>
            </a:graphic>
          </wp:inline>
        </w:drawing>
      </w:r>
      <w:r w:rsidRPr="009C3091">
        <w:rPr>
          <w:rFonts w:ascii="仿宋_GB2312" w:hAnsi="Times New Roman" w:cs="Times New Roman" w:hint="eastAsia"/>
          <w:sz w:val="28"/>
        </w:rPr>
        <w:t>分别为断面</w:t>
      </w:r>
      <w:r w:rsidRPr="009C3091">
        <w:rPr>
          <w:rFonts w:ascii="仿宋_GB2312" w:hAnsi="Times New Roman" w:cs="Times New Roman" w:hint="eastAsia"/>
          <w:noProof/>
          <w:sz w:val="28"/>
        </w:rPr>
        <w:drawing>
          <wp:inline distT="0" distB="0" distL="0" distR="0" wp14:anchorId="603776B9" wp14:editId="4AD28C65">
            <wp:extent cx="142875" cy="1714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a:xfrm>
                      <a:off x="0" y="0"/>
                      <a:ext cx="142875" cy="171450"/>
                    </a:xfrm>
                    <a:prstGeom prst="rect">
                      <a:avLst/>
                    </a:prstGeom>
                    <a:noFill/>
                    <a:ln>
                      <a:noFill/>
                    </a:ln>
                  </pic:spPr>
                </pic:pic>
              </a:graphicData>
            </a:graphic>
          </wp:inline>
        </w:drawing>
      </w:r>
      <w:r w:rsidRPr="009C3091">
        <w:rPr>
          <w:rFonts w:ascii="仿宋_GB2312" w:hAnsi="Times New Roman" w:cs="Times New Roman" w:hint="eastAsia"/>
          <w:sz w:val="28"/>
        </w:rPr>
        <w:t>的正、反向潮流松弛变量。</w:t>
      </w:r>
    </w:p>
    <w:p w:rsidR="00106D7B" w:rsidRDefault="00106D7B">
      <w:pPr>
        <w:pStyle w:val="ac"/>
        <w:ind w:firstLineChars="200" w:firstLine="560"/>
        <w:rPr>
          <w:rFonts w:ascii="Times New Roman" w:eastAsiaTheme="minorEastAsia" w:hAnsi="Times New Roman" w:cs="Times New Roman"/>
          <w:sz w:val="28"/>
        </w:rPr>
      </w:pPr>
    </w:p>
    <w:p w:rsidR="00106D7B" w:rsidRDefault="0069011D">
      <w:pPr>
        <w:pStyle w:val="ab"/>
        <w:spacing w:beforeLines="0" w:before="0"/>
        <w:rPr>
          <w:rFonts w:ascii="微软雅黑" w:hAnsi="微软雅黑"/>
          <w:sz w:val="32"/>
          <w:szCs w:val="32"/>
        </w:rPr>
      </w:pPr>
      <w:bookmarkStart w:id="12" w:name="_Toc7007781"/>
      <w:bookmarkStart w:id="13" w:name="_Toc9023"/>
      <w:r>
        <w:rPr>
          <w:rFonts w:ascii="微软雅黑" w:hAnsi="微软雅黑" w:hint="eastAsia"/>
          <w:sz w:val="32"/>
          <w:szCs w:val="32"/>
        </w:rPr>
        <w:t>第五章</w:t>
      </w:r>
      <w:r>
        <w:rPr>
          <w:rFonts w:ascii="微软雅黑" w:hAnsi="微软雅黑" w:hint="eastAsia"/>
          <w:sz w:val="32"/>
          <w:szCs w:val="32"/>
        </w:rPr>
        <w:t xml:space="preserve"> </w:t>
      </w:r>
      <w:r>
        <w:rPr>
          <w:rFonts w:ascii="微软雅黑" w:hAnsi="微软雅黑" w:hint="eastAsia"/>
          <w:sz w:val="32"/>
          <w:szCs w:val="32"/>
        </w:rPr>
        <w:t>结果发布及执行</w:t>
      </w:r>
      <w:bookmarkEnd w:id="12"/>
      <w:bookmarkEnd w:id="13"/>
    </w:p>
    <w:p w:rsidR="00106D7B" w:rsidRPr="009C3091" w:rsidRDefault="0069011D">
      <w:pPr>
        <w:pStyle w:val="ac"/>
        <w:numPr>
          <w:ilvl w:val="0"/>
          <w:numId w:val="1"/>
        </w:numPr>
        <w:outlineLvl w:val="1"/>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结果发布</w:t>
      </w:r>
      <w:r w:rsidRPr="009C3091">
        <w:rPr>
          <w:rFonts w:ascii="仿宋_GB2312" w:hAnsi="Times New Roman" w:cs="Times New Roman" w:hint="eastAsia"/>
          <w:sz w:val="28"/>
        </w:rPr>
        <w:t>]</w:t>
      </w:r>
      <w:r w:rsidRPr="009C3091">
        <w:rPr>
          <w:rFonts w:ascii="仿宋_GB2312" w:hAnsi="Times New Roman" w:cs="Times New Roman" w:hint="eastAsia"/>
          <w:sz w:val="28"/>
        </w:rPr>
        <w:t>（</w:t>
      </w:r>
      <w:r w:rsidRPr="009C3091">
        <w:rPr>
          <w:rFonts w:ascii="仿宋_GB2312" w:hAnsi="Times New Roman" w:cs="Times New Roman" w:hint="eastAsia"/>
          <w:sz w:val="28"/>
        </w:rPr>
        <w:t>D-1</w:t>
      </w:r>
      <w:r w:rsidRPr="009C3091">
        <w:rPr>
          <w:rFonts w:ascii="仿宋_GB2312" w:hAnsi="Times New Roman" w:cs="Times New Roman" w:hint="eastAsia"/>
          <w:sz w:val="28"/>
        </w:rPr>
        <w:t>）日</w:t>
      </w:r>
      <w:r w:rsidRPr="009C3091">
        <w:rPr>
          <w:rFonts w:ascii="仿宋_GB2312" w:hAnsi="Times New Roman" w:cs="Times New Roman" w:hint="eastAsia"/>
          <w:sz w:val="28"/>
        </w:rPr>
        <w:t>17:30</w:t>
      </w:r>
      <w:r w:rsidRPr="009C3091">
        <w:rPr>
          <w:rFonts w:ascii="仿宋_GB2312" w:hAnsi="Times New Roman" w:cs="Times New Roman" w:hint="eastAsia"/>
          <w:sz w:val="28"/>
        </w:rPr>
        <w:t>前，技术支持系统出具运行日</w:t>
      </w:r>
      <w:proofErr w:type="gramStart"/>
      <w:r w:rsidRPr="009C3091">
        <w:rPr>
          <w:rFonts w:ascii="仿宋_GB2312" w:hAnsi="Times New Roman" w:cs="Times New Roman" w:hint="eastAsia"/>
          <w:sz w:val="28"/>
        </w:rPr>
        <w:t>的日前</w:t>
      </w:r>
      <w:proofErr w:type="gramEnd"/>
      <w:r w:rsidRPr="009C3091">
        <w:rPr>
          <w:rFonts w:ascii="仿宋_GB2312" w:hAnsi="Times New Roman" w:cs="Times New Roman" w:hint="eastAsia"/>
          <w:sz w:val="28"/>
        </w:rPr>
        <w:t>电能量现货交易出清结果，经电力市场运营机构安全校核后，按照有关程序通过技术支持系统发布。</w:t>
      </w:r>
    </w:p>
    <w:p w:rsidR="00106D7B" w:rsidRPr="009C3091" w:rsidRDefault="0069011D">
      <w:pPr>
        <w:pStyle w:val="ac"/>
        <w:numPr>
          <w:ilvl w:val="0"/>
          <w:numId w:val="13"/>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日前交易公有信息发布</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日前交易公有信息为每小时的全系统边际电价，以及日前电能量交易出清的概况信息。</w:t>
      </w:r>
    </w:p>
    <w:p w:rsidR="00106D7B" w:rsidRPr="009C3091" w:rsidRDefault="0069011D">
      <w:pPr>
        <w:pStyle w:val="ac"/>
        <w:numPr>
          <w:ilvl w:val="0"/>
          <w:numId w:val="13"/>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日前交易发电企业私有信息发布</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发电企业私有信息具体包括：</w: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1</w:t>
      </w:r>
      <w:r w:rsidRPr="009C3091">
        <w:rPr>
          <w:rFonts w:ascii="仿宋_GB2312" w:hAnsi="Times New Roman" w:cs="Times New Roman" w:hint="eastAsia"/>
          <w:sz w:val="28"/>
        </w:rPr>
        <w:t>）运行日的机组开机组合；</w: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2</w:t>
      </w:r>
      <w:r w:rsidRPr="009C3091">
        <w:rPr>
          <w:rFonts w:ascii="仿宋_GB2312" w:hAnsi="Times New Roman" w:cs="Times New Roman" w:hint="eastAsia"/>
          <w:sz w:val="28"/>
        </w:rPr>
        <w:t>）运行日发电机组每小时的中标电量；</w:t>
      </w:r>
    </w:p>
    <w:p w:rsidR="00106D7B" w:rsidRPr="009C3091" w:rsidRDefault="0069011D">
      <w:pPr>
        <w:pStyle w:val="ac"/>
        <w:ind w:firstLineChars="200" w:firstLine="560"/>
        <w:outlineLvl w:val="3"/>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3</w:t>
      </w:r>
      <w:r w:rsidRPr="009C3091">
        <w:rPr>
          <w:rFonts w:ascii="仿宋_GB2312" w:hAnsi="Times New Roman" w:cs="Times New Roman" w:hint="eastAsia"/>
          <w:sz w:val="28"/>
        </w:rPr>
        <w:t>）运行日发电机组每小时的电价。</w:t>
      </w:r>
    </w:p>
    <w:p w:rsidR="00106D7B" w:rsidRPr="009C3091" w:rsidRDefault="0069011D">
      <w:pPr>
        <w:pStyle w:val="ac"/>
        <w:numPr>
          <w:ilvl w:val="0"/>
          <w:numId w:val="1"/>
        </w:numPr>
        <w:outlineLvl w:val="1"/>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结果执行</w:t>
      </w:r>
      <w:r w:rsidRPr="009C3091">
        <w:rPr>
          <w:rFonts w:ascii="仿宋_GB2312" w:hAnsi="Times New Roman" w:cs="Times New Roman" w:hint="eastAsia"/>
          <w:sz w:val="28"/>
        </w:rPr>
        <w:t>]</w:t>
      </w:r>
      <w:r w:rsidRPr="009C3091">
        <w:rPr>
          <w:rFonts w:ascii="仿宋_GB2312" w:hAnsi="Times New Roman" w:cs="Times New Roman" w:hint="eastAsia"/>
          <w:sz w:val="28"/>
        </w:rPr>
        <w:t>日前电能量交易原则上基于（</w:t>
      </w:r>
      <w:r w:rsidRPr="009C3091">
        <w:rPr>
          <w:rFonts w:ascii="仿宋_GB2312" w:hAnsi="Times New Roman" w:cs="Times New Roman" w:hint="eastAsia"/>
          <w:sz w:val="28"/>
        </w:rPr>
        <w:t>D-1</w:t>
      </w:r>
      <w:r w:rsidRPr="009C3091">
        <w:rPr>
          <w:rFonts w:ascii="仿宋_GB2312" w:hAnsi="Times New Roman" w:cs="Times New Roman" w:hint="eastAsia"/>
          <w:sz w:val="28"/>
        </w:rPr>
        <w:t>）日交</w:t>
      </w:r>
      <w:r w:rsidRPr="009C3091">
        <w:rPr>
          <w:rFonts w:ascii="仿宋_GB2312" w:hAnsi="Times New Roman" w:cs="Times New Roman" w:hint="eastAsia"/>
          <w:sz w:val="28"/>
        </w:rPr>
        <w:lastRenderedPageBreak/>
        <w:t>易申报前发布的电网运行边界条件进行计算，一般情况下，日前电能量交易的出清结果（包含机组开机组合以及机组出力计划曲线）即为运行日的发电计划。参与日前电能量现货交易的发电机组、新能源场站，在</w:t>
      </w:r>
      <w:proofErr w:type="gramStart"/>
      <w:r w:rsidRPr="009C3091">
        <w:rPr>
          <w:rFonts w:ascii="仿宋_GB2312" w:hAnsi="Times New Roman" w:cs="Times New Roman" w:hint="eastAsia"/>
          <w:sz w:val="28"/>
        </w:rPr>
        <w:t>运行日须接入</w:t>
      </w:r>
      <w:proofErr w:type="gramEnd"/>
      <w:r w:rsidRPr="009C3091">
        <w:rPr>
          <w:rFonts w:ascii="仿宋_GB2312" w:hAnsi="Times New Roman" w:cs="Times New Roman" w:hint="eastAsia"/>
          <w:sz w:val="28"/>
        </w:rPr>
        <w:t>电网自动发电控制系统（</w:t>
      </w:r>
      <w:r w:rsidRPr="009C3091">
        <w:rPr>
          <w:rFonts w:ascii="仿宋_GB2312" w:hAnsi="Times New Roman" w:cs="Times New Roman" w:hint="eastAsia"/>
          <w:sz w:val="28"/>
        </w:rPr>
        <w:t>AGC</w:t>
      </w:r>
      <w:r w:rsidRPr="009C3091">
        <w:rPr>
          <w:rFonts w:ascii="仿宋_GB2312" w:hAnsi="Times New Roman" w:cs="Times New Roman" w:hint="eastAsia"/>
          <w:sz w:val="28"/>
        </w:rPr>
        <w:t>系统）且投入计划曲线模式（</w:t>
      </w:r>
      <w:r w:rsidRPr="009C3091">
        <w:rPr>
          <w:rFonts w:ascii="仿宋_GB2312" w:hAnsi="Times New Roman" w:cs="Times New Roman" w:hint="eastAsia"/>
          <w:sz w:val="28"/>
        </w:rPr>
        <w:t>SCHE</w:t>
      </w:r>
      <w:r w:rsidRPr="009C3091">
        <w:rPr>
          <w:rFonts w:ascii="仿宋_GB2312" w:hAnsi="Times New Roman" w:cs="Times New Roman" w:hint="eastAsia"/>
          <w:sz w:val="28"/>
        </w:rPr>
        <w:t>模式）运行。未接入电网自动发电控制系统（</w:t>
      </w:r>
      <w:r w:rsidRPr="009C3091">
        <w:rPr>
          <w:rFonts w:ascii="仿宋_GB2312" w:hAnsi="Times New Roman" w:cs="Times New Roman" w:hint="eastAsia"/>
          <w:sz w:val="28"/>
        </w:rPr>
        <w:t>AGC</w:t>
      </w:r>
      <w:r w:rsidRPr="009C3091">
        <w:rPr>
          <w:rFonts w:ascii="仿宋_GB2312" w:hAnsi="Times New Roman" w:cs="Times New Roman" w:hint="eastAsia"/>
          <w:sz w:val="28"/>
        </w:rPr>
        <w:t>系统）的机组及场站，除特殊情况外，严格按照日前计划曲线运行。</w:t>
      </w:r>
    </w:p>
    <w:p w:rsidR="00106D7B" w:rsidRPr="009C3091" w:rsidRDefault="0069011D">
      <w:pPr>
        <w:pStyle w:val="ac"/>
        <w:numPr>
          <w:ilvl w:val="0"/>
          <w:numId w:val="1"/>
        </w:numPr>
        <w:outlineLvl w:val="1"/>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计划调整</w:t>
      </w:r>
      <w:r w:rsidRPr="009C3091">
        <w:rPr>
          <w:rFonts w:ascii="仿宋_GB2312" w:hAnsi="Times New Roman" w:cs="Times New Roman" w:hint="eastAsia"/>
          <w:sz w:val="28"/>
        </w:rPr>
        <w:t>]</w:t>
      </w:r>
      <w:r w:rsidRPr="009C3091">
        <w:rPr>
          <w:rFonts w:ascii="仿宋_GB2312" w:hAnsi="Times New Roman" w:cs="Times New Roman" w:hint="eastAsia"/>
          <w:sz w:val="28"/>
        </w:rPr>
        <w:t>若电网运行边界条件在运行日之前发生变化，并且可能影响电网安全稳定运行、电力正常有序</w:t>
      </w:r>
      <w:r w:rsidRPr="009C3091">
        <w:rPr>
          <w:rFonts w:ascii="仿宋_GB2312" w:hAnsi="Times New Roman" w:cs="Times New Roman" w:hint="eastAsia"/>
          <w:sz w:val="28"/>
        </w:rPr>
        <w:t>供应和清洁能源消纳，电力市场运营机构可根据电网运行的最新边界条件，基于发电机组</w:t>
      </w:r>
      <w:proofErr w:type="gramStart"/>
      <w:r w:rsidRPr="009C3091">
        <w:rPr>
          <w:rFonts w:ascii="仿宋_GB2312" w:hAnsi="Times New Roman" w:cs="Times New Roman" w:hint="eastAsia"/>
          <w:sz w:val="28"/>
        </w:rPr>
        <w:t>的日前</w:t>
      </w:r>
      <w:proofErr w:type="gramEnd"/>
      <w:r w:rsidRPr="009C3091">
        <w:rPr>
          <w:rFonts w:ascii="仿宋_GB2312" w:hAnsi="Times New Roman" w:cs="Times New Roman" w:hint="eastAsia"/>
          <w:sz w:val="28"/>
        </w:rPr>
        <w:t>报价，采用日前电能量交易的出清算法，对运行日的发电调度计划（包含机组开机组合以及机组出力计划）进行调整，以保证电力供应平衡、电网安全运行以及清洁能源消纳，同时通过技术支持系统向相关市场成员发布相关信息，并将调整后的发电调度计划下发至各发电企业。日前电能量交易形成的成交结果和价格不进行调整。</w:t>
      </w:r>
    </w:p>
    <w:p w:rsidR="00106D7B" w:rsidRDefault="00106D7B">
      <w:pPr>
        <w:pStyle w:val="ac"/>
        <w:ind w:firstLineChars="200" w:firstLine="560"/>
        <w:rPr>
          <w:rFonts w:ascii="Times New Roman" w:eastAsiaTheme="minorEastAsia" w:hAnsi="Times New Roman" w:cs="Times New Roman"/>
          <w:sz w:val="28"/>
        </w:rPr>
      </w:pPr>
    </w:p>
    <w:p w:rsidR="00106D7B" w:rsidRDefault="0069011D">
      <w:pPr>
        <w:pStyle w:val="ab"/>
        <w:spacing w:beforeLines="0" w:before="0"/>
        <w:rPr>
          <w:rFonts w:ascii="微软雅黑" w:hAnsi="微软雅黑"/>
          <w:sz w:val="32"/>
          <w:szCs w:val="32"/>
        </w:rPr>
      </w:pPr>
      <w:bookmarkStart w:id="14" w:name="_Toc7007782"/>
      <w:bookmarkStart w:id="15" w:name="_Toc2786"/>
      <w:r>
        <w:rPr>
          <w:rFonts w:ascii="微软雅黑" w:hAnsi="微软雅黑" w:hint="eastAsia"/>
          <w:sz w:val="32"/>
          <w:szCs w:val="32"/>
        </w:rPr>
        <w:t>第六章</w:t>
      </w:r>
      <w:r>
        <w:rPr>
          <w:rFonts w:ascii="微软雅黑" w:hAnsi="微软雅黑" w:hint="eastAsia"/>
          <w:sz w:val="32"/>
          <w:szCs w:val="32"/>
        </w:rPr>
        <w:t xml:space="preserve"> </w:t>
      </w:r>
      <w:r>
        <w:rPr>
          <w:rFonts w:ascii="微软雅黑" w:hAnsi="微软雅黑" w:hint="eastAsia"/>
          <w:sz w:val="32"/>
          <w:szCs w:val="32"/>
        </w:rPr>
        <w:t>特殊情况处理</w:t>
      </w:r>
      <w:bookmarkEnd w:id="14"/>
      <w:bookmarkEnd w:id="15"/>
    </w:p>
    <w:p w:rsidR="00106D7B" w:rsidRPr="009C3091" w:rsidRDefault="0069011D">
      <w:pPr>
        <w:pStyle w:val="ac"/>
        <w:numPr>
          <w:ilvl w:val="0"/>
          <w:numId w:val="1"/>
        </w:numPr>
        <w:outlineLvl w:val="1"/>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自然灾害影响期处理机制</w:t>
      </w:r>
      <w:r w:rsidRPr="009C3091">
        <w:rPr>
          <w:rFonts w:ascii="仿宋_GB2312" w:hAnsi="Times New Roman" w:cs="Times New Roman" w:hint="eastAsia"/>
          <w:sz w:val="28"/>
        </w:rPr>
        <w:t>]</w:t>
      </w:r>
      <w:r w:rsidRPr="009C3091">
        <w:rPr>
          <w:rFonts w:ascii="仿宋_GB2312" w:hAnsi="Times New Roman" w:cs="Times New Roman" w:hint="eastAsia"/>
          <w:sz w:val="28"/>
        </w:rPr>
        <w:t>台风、冰灾、山火、洪水、地震等恶劣极端自然灾害时期，为了保障受灾地区的人民生活和重要用</w:t>
      </w:r>
      <w:r w:rsidRPr="009C3091">
        <w:rPr>
          <w:rFonts w:ascii="仿宋_GB2312" w:hAnsi="Times New Roman" w:cs="Times New Roman" w:hint="eastAsia"/>
          <w:sz w:val="28"/>
        </w:rPr>
        <w:t>户用电，根据灾害影响的范围和程度，可采取开机、停机、临时安排输变电设备停运、临时中止输变电检修恢复送电等措施。</w:t>
      </w:r>
    </w:p>
    <w:p w:rsidR="00106D7B" w:rsidRPr="009C3091" w:rsidRDefault="0069011D">
      <w:pPr>
        <w:pStyle w:val="ac"/>
        <w:numPr>
          <w:ilvl w:val="0"/>
          <w:numId w:val="1"/>
        </w:numPr>
        <w:outlineLvl w:val="1"/>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特殊管</w:t>
      </w:r>
      <w:proofErr w:type="gramStart"/>
      <w:r w:rsidRPr="009C3091">
        <w:rPr>
          <w:rFonts w:ascii="仿宋_GB2312" w:hAnsi="Times New Roman" w:cs="Times New Roman" w:hint="eastAsia"/>
          <w:sz w:val="28"/>
        </w:rPr>
        <w:t>控要求</w:t>
      </w:r>
      <w:proofErr w:type="gramEnd"/>
      <w:r w:rsidRPr="009C3091">
        <w:rPr>
          <w:rFonts w:ascii="仿宋_GB2312" w:hAnsi="Times New Roman" w:cs="Times New Roman" w:hint="eastAsia"/>
          <w:sz w:val="28"/>
        </w:rPr>
        <w:t>处理机制</w:t>
      </w:r>
      <w:r w:rsidRPr="009C3091">
        <w:rPr>
          <w:rFonts w:ascii="仿宋_GB2312" w:hAnsi="Times New Roman" w:cs="Times New Roman" w:hint="eastAsia"/>
          <w:sz w:val="28"/>
        </w:rPr>
        <w:t>]</w:t>
      </w:r>
      <w:r w:rsidRPr="009C3091">
        <w:rPr>
          <w:rFonts w:ascii="仿宋_GB2312" w:hAnsi="Times New Roman" w:cs="Times New Roman" w:hint="eastAsia"/>
          <w:sz w:val="28"/>
        </w:rPr>
        <w:t>为落实政府部门的特殊管控要求，部分时期存在需要对特定区域电厂进行发电管控的情况，</w:t>
      </w:r>
      <w:proofErr w:type="gramStart"/>
      <w:r w:rsidRPr="009C3091">
        <w:rPr>
          <w:rFonts w:ascii="仿宋_GB2312" w:hAnsi="Times New Roman" w:cs="Times New Roman" w:hint="eastAsia"/>
          <w:sz w:val="28"/>
        </w:rPr>
        <w:t>若管控要求</w:t>
      </w:r>
      <w:proofErr w:type="gramEnd"/>
      <w:r w:rsidRPr="009C3091">
        <w:rPr>
          <w:rFonts w:ascii="仿宋_GB2312" w:hAnsi="Times New Roman" w:cs="Times New Roman" w:hint="eastAsia"/>
          <w:sz w:val="28"/>
        </w:rPr>
        <w:t>体现为电量约束（如煤炭消费总量控制、减排总量控制等），</w:t>
      </w:r>
      <w:proofErr w:type="gramStart"/>
      <w:r w:rsidRPr="009C3091">
        <w:rPr>
          <w:rFonts w:ascii="仿宋_GB2312" w:hAnsi="Times New Roman" w:cs="Times New Roman" w:hint="eastAsia"/>
          <w:sz w:val="28"/>
        </w:rPr>
        <w:t>管控期内</w:t>
      </w:r>
      <w:proofErr w:type="gramEnd"/>
      <w:r w:rsidRPr="009C3091">
        <w:rPr>
          <w:rFonts w:ascii="仿宋_GB2312" w:hAnsi="Times New Roman" w:cs="Times New Roman" w:hint="eastAsia"/>
          <w:sz w:val="28"/>
        </w:rPr>
        <w:t>该区域机组在日前电能量现货交易出清时需同时满足电量约束要求；</w:t>
      </w:r>
      <w:proofErr w:type="gramStart"/>
      <w:r w:rsidRPr="009C3091">
        <w:rPr>
          <w:rFonts w:ascii="仿宋_GB2312" w:hAnsi="Times New Roman" w:cs="Times New Roman" w:hint="eastAsia"/>
          <w:sz w:val="28"/>
        </w:rPr>
        <w:t>若管控要求</w:t>
      </w:r>
      <w:proofErr w:type="gramEnd"/>
      <w:r w:rsidRPr="009C3091">
        <w:rPr>
          <w:rFonts w:ascii="仿宋_GB2312" w:hAnsi="Times New Roman" w:cs="Times New Roman" w:hint="eastAsia"/>
          <w:sz w:val="28"/>
        </w:rPr>
        <w:t>体现为机组出力上限或下限要求，则</w:t>
      </w:r>
      <w:proofErr w:type="gramStart"/>
      <w:r w:rsidRPr="009C3091">
        <w:rPr>
          <w:rFonts w:ascii="仿宋_GB2312" w:hAnsi="Times New Roman" w:cs="Times New Roman" w:hint="eastAsia"/>
          <w:sz w:val="28"/>
        </w:rPr>
        <w:t>管控期内</w:t>
      </w:r>
      <w:proofErr w:type="gramEnd"/>
      <w:r w:rsidRPr="009C3091">
        <w:rPr>
          <w:rFonts w:ascii="仿宋_GB2312" w:hAnsi="Times New Roman" w:cs="Times New Roman" w:hint="eastAsia"/>
          <w:sz w:val="28"/>
        </w:rPr>
        <w:lastRenderedPageBreak/>
        <w:t>该机组在日前电能量现货交易出清时需同时满足出力约束；</w:t>
      </w:r>
      <w:proofErr w:type="gramStart"/>
      <w:r w:rsidRPr="009C3091">
        <w:rPr>
          <w:rFonts w:ascii="仿宋_GB2312" w:hAnsi="Times New Roman" w:cs="Times New Roman" w:hint="eastAsia"/>
          <w:sz w:val="28"/>
        </w:rPr>
        <w:t>若管控要求</w:t>
      </w:r>
      <w:proofErr w:type="gramEnd"/>
      <w:r w:rsidRPr="009C3091">
        <w:rPr>
          <w:rFonts w:ascii="仿宋_GB2312" w:hAnsi="Times New Roman" w:cs="Times New Roman" w:hint="eastAsia"/>
          <w:sz w:val="28"/>
        </w:rPr>
        <w:t>体现为机组固定出力，则</w:t>
      </w:r>
      <w:proofErr w:type="gramStart"/>
      <w:r w:rsidRPr="009C3091">
        <w:rPr>
          <w:rFonts w:ascii="仿宋_GB2312" w:hAnsi="Times New Roman" w:cs="Times New Roman" w:hint="eastAsia"/>
          <w:sz w:val="28"/>
        </w:rPr>
        <w:t>管控期内</w:t>
      </w:r>
      <w:proofErr w:type="gramEnd"/>
      <w:r w:rsidRPr="009C3091">
        <w:rPr>
          <w:rFonts w:ascii="仿宋_GB2312" w:hAnsi="Times New Roman" w:cs="Times New Roman" w:hint="eastAsia"/>
          <w:sz w:val="28"/>
        </w:rPr>
        <w:t>该机组固定出力，不参与</w:t>
      </w:r>
      <w:r w:rsidRPr="009C3091">
        <w:rPr>
          <w:rFonts w:ascii="仿宋_GB2312" w:hAnsi="Times New Roman" w:cs="Times New Roman" w:hint="eastAsia"/>
          <w:sz w:val="28"/>
        </w:rPr>
        <w:t>市场优化。</w:t>
      </w:r>
    </w:p>
    <w:p w:rsidR="00106D7B" w:rsidRPr="009C3091" w:rsidRDefault="0069011D">
      <w:pPr>
        <w:pStyle w:val="ac"/>
        <w:numPr>
          <w:ilvl w:val="0"/>
          <w:numId w:val="1"/>
        </w:numPr>
        <w:outlineLvl w:val="1"/>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系统出清异常处理机制</w:t>
      </w:r>
      <w:r w:rsidRPr="009C3091">
        <w:rPr>
          <w:rFonts w:ascii="仿宋_GB2312" w:hAnsi="Times New Roman" w:cs="Times New Roman" w:hint="eastAsia"/>
          <w:sz w:val="28"/>
        </w:rPr>
        <w:t>]</w:t>
      </w:r>
      <w:r w:rsidRPr="009C3091">
        <w:rPr>
          <w:rFonts w:ascii="仿宋_GB2312" w:hAnsi="Times New Roman" w:cs="Times New Roman" w:hint="eastAsia"/>
          <w:sz w:val="28"/>
        </w:rPr>
        <w:t>当技术支持系统运行异常导致发布的市场出清结果出现差错时，需重新按照原有边界条件重新进行出清计算，得到校正之后的出清结果，并及时向市场成员发布。</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若重新计算校正结果后，出清结果尚未执行，则按校正之后的结果执行。</w:t>
      </w:r>
    </w:p>
    <w:p w:rsidR="00106D7B" w:rsidRPr="009C3091" w:rsidRDefault="0069011D">
      <w:pPr>
        <w:pStyle w:val="ac"/>
        <w:ind w:firstLineChars="200" w:firstLine="560"/>
        <w:rPr>
          <w:rFonts w:ascii="仿宋_GB2312" w:hAnsi="Times New Roman" w:cs="Times New Roman" w:hint="eastAsia"/>
          <w:sz w:val="28"/>
        </w:rPr>
      </w:pPr>
      <w:r w:rsidRPr="009C3091">
        <w:rPr>
          <w:rFonts w:ascii="仿宋_GB2312" w:hAnsi="Times New Roman" w:cs="Times New Roman" w:hint="eastAsia"/>
          <w:sz w:val="28"/>
        </w:rPr>
        <w:t>若重新计算校正结果后，出清结果已经执行，但市场未正式结算，则按校正之后的结果结算。</w:t>
      </w:r>
    </w:p>
    <w:p w:rsidR="00106D7B" w:rsidRDefault="0069011D">
      <w:pPr>
        <w:pStyle w:val="ac"/>
        <w:ind w:firstLineChars="200" w:firstLine="560"/>
        <w:rPr>
          <w:rFonts w:ascii="Times New Roman" w:eastAsiaTheme="minorEastAsia" w:hAnsi="Times New Roman" w:cs="Times New Roman"/>
          <w:sz w:val="28"/>
        </w:rPr>
      </w:pPr>
      <w:r w:rsidRPr="009C3091">
        <w:rPr>
          <w:rFonts w:ascii="仿宋_GB2312" w:hAnsi="Times New Roman" w:cs="Times New Roman" w:hint="eastAsia"/>
          <w:sz w:val="28"/>
        </w:rPr>
        <w:t>若重新计算校正结果后，市场已经正式结算，则按照《</w:t>
      </w:r>
      <w:r w:rsidR="009C3091">
        <w:rPr>
          <w:rFonts w:ascii="仿宋_GB2312" w:hAnsi="Times New Roman" w:cs="Times New Roman" w:hint="eastAsia"/>
          <w:sz w:val="28"/>
        </w:rPr>
        <w:t>蒙西电力市场</w:t>
      </w:r>
      <w:r w:rsidRPr="009C3091">
        <w:rPr>
          <w:rFonts w:ascii="仿宋_GB2312" w:hAnsi="Times New Roman" w:cs="Times New Roman" w:hint="eastAsia"/>
          <w:sz w:val="28"/>
        </w:rPr>
        <w:t>结算实施细则》中退补的相关原则进行电费的追退补。</w:t>
      </w:r>
    </w:p>
    <w:p w:rsidR="00106D7B" w:rsidRDefault="0069011D">
      <w:pPr>
        <w:pStyle w:val="ab"/>
        <w:spacing w:beforeLines="0" w:before="0"/>
        <w:rPr>
          <w:rFonts w:ascii="微软雅黑" w:hAnsi="微软雅黑"/>
          <w:sz w:val="32"/>
          <w:szCs w:val="32"/>
        </w:rPr>
      </w:pPr>
      <w:bookmarkStart w:id="16" w:name="_Toc8871"/>
      <w:bookmarkStart w:id="17" w:name="_Toc7007783"/>
      <w:r>
        <w:rPr>
          <w:rFonts w:ascii="微软雅黑" w:hAnsi="微软雅黑" w:hint="eastAsia"/>
          <w:sz w:val="32"/>
          <w:szCs w:val="32"/>
        </w:rPr>
        <w:t>第七章</w:t>
      </w:r>
      <w:r>
        <w:rPr>
          <w:rFonts w:ascii="微软雅黑" w:hAnsi="微软雅黑" w:hint="eastAsia"/>
          <w:sz w:val="32"/>
          <w:szCs w:val="32"/>
        </w:rPr>
        <w:t xml:space="preserve"> </w:t>
      </w:r>
      <w:r>
        <w:rPr>
          <w:rFonts w:ascii="微软雅黑" w:hAnsi="微软雅黑" w:hint="eastAsia"/>
          <w:sz w:val="32"/>
          <w:szCs w:val="32"/>
        </w:rPr>
        <w:t>组织流程</w:t>
      </w:r>
      <w:bookmarkEnd w:id="16"/>
      <w:bookmarkEnd w:id="17"/>
    </w:p>
    <w:p w:rsidR="00106D7B" w:rsidRPr="009C3091" w:rsidRDefault="0069011D">
      <w:pPr>
        <w:pStyle w:val="ac"/>
        <w:numPr>
          <w:ilvl w:val="0"/>
          <w:numId w:val="1"/>
        </w:numPr>
        <w:outlineLvl w:val="1"/>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市场组织及流程</w:t>
      </w:r>
      <w:r w:rsidRPr="009C3091">
        <w:rPr>
          <w:rFonts w:ascii="仿宋_GB2312" w:hAnsi="Times New Roman" w:cs="Times New Roman" w:hint="eastAsia"/>
          <w:sz w:val="28"/>
        </w:rPr>
        <w:t>]</w:t>
      </w:r>
      <w:r w:rsidRPr="009C3091">
        <w:rPr>
          <w:rFonts w:ascii="仿宋_GB2312" w:hAnsi="Times New Roman" w:cs="Times New Roman" w:hint="eastAsia"/>
          <w:sz w:val="28"/>
        </w:rPr>
        <w:t>日前现货市场组织及流程如下：</w:t>
      </w:r>
    </w:p>
    <w:p w:rsidR="00106D7B" w:rsidRPr="009C3091" w:rsidRDefault="0069011D">
      <w:pPr>
        <w:pStyle w:val="ac"/>
        <w:numPr>
          <w:ilvl w:val="0"/>
          <w:numId w:val="14"/>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每日</w:t>
      </w:r>
      <w:r w:rsidRPr="009C3091">
        <w:rPr>
          <w:rFonts w:ascii="仿宋_GB2312" w:hAnsi="Times New Roman" w:cs="Times New Roman" w:hint="eastAsia"/>
          <w:sz w:val="28"/>
        </w:rPr>
        <w:t xml:space="preserve">08:30-09:30 </w:t>
      </w:r>
      <w:r w:rsidRPr="009C3091">
        <w:rPr>
          <w:rFonts w:ascii="仿宋_GB2312" w:hAnsi="Times New Roman" w:cs="Times New Roman" w:hint="eastAsia"/>
          <w:sz w:val="28"/>
        </w:rPr>
        <w:t>市场运营机构进行日前交易数据准备。技术支持系统读取次日电网负荷预测、外送计划、新能源预测、发电设备状态等信息。</w:t>
      </w:r>
    </w:p>
    <w:p w:rsidR="00106D7B" w:rsidRPr="009C3091" w:rsidRDefault="0069011D">
      <w:pPr>
        <w:pStyle w:val="ac"/>
        <w:numPr>
          <w:ilvl w:val="0"/>
          <w:numId w:val="14"/>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每日</w:t>
      </w:r>
      <w:r w:rsidRPr="009C3091">
        <w:rPr>
          <w:rFonts w:ascii="仿宋_GB2312" w:hAnsi="Times New Roman" w:cs="Times New Roman" w:hint="eastAsia"/>
          <w:sz w:val="28"/>
        </w:rPr>
        <w:t xml:space="preserve">09:30-10:30 </w:t>
      </w:r>
      <w:r w:rsidRPr="009C3091">
        <w:rPr>
          <w:rFonts w:ascii="仿宋_GB2312" w:hAnsi="Times New Roman" w:cs="Times New Roman" w:hint="eastAsia"/>
          <w:sz w:val="28"/>
        </w:rPr>
        <w:t>各市场主体通过技术支持系统修改上报设备参数及可用情况。</w:t>
      </w:r>
    </w:p>
    <w:p w:rsidR="00106D7B" w:rsidRPr="009C3091" w:rsidRDefault="0069011D">
      <w:pPr>
        <w:pStyle w:val="ac"/>
        <w:numPr>
          <w:ilvl w:val="0"/>
          <w:numId w:val="14"/>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每日</w:t>
      </w:r>
      <w:r w:rsidRPr="009C3091">
        <w:rPr>
          <w:rFonts w:ascii="仿宋_GB2312" w:hAnsi="Times New Roman" w:cs="Times New Roman" w:hint="eastAsia"/>
          <w:sz w:val="28"/>
        </w:rPr>
        <w:t xml:space="preserve">10:30-11:30 </w:t>
      </w:r>
      <w:r w:rsidRPr="009C3091">
        <w:rPr>
          <w:rFonts w:ascii="仿宋_GB2312" w:hAnsi="Times New Roman" w:cs="Times New Roman" w:hint="eastAsia"/>
          <w:sz w:val="28"/>
        </w:rPr>
        <w:t>技术支持系统汇总数据，运行中长期电量日分解程序，分解运行曲线。</w:t>
      </w:r>
    </w:p>
    <w:p w:rsidR="00106D7B" w:rsidRPr="009C3091" w:rsidRDefault="0069011D">
      <w:pPr>
        <w:pStyle w:val="ac"/>
        <w:numPr>
          <w:ilvl w:val="0"/>
          <w:numId w:val="14"/>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每日</w:t>
      </w:r>
      <w:r w:rsidRPr="009C3091">
        <w:rPr>
          <w:rFonts w:ascii="仿宋_GB2312" w:hAnsi="Times New Roman" w:cs="Times New Roman" w:hint="eastAsia"/>
          <w:sz w:val="28"/>
        </w:rPr>
        <w:t xml:space="preserve">11:30-12:00 </w:t>
      </w:r>
      <w:r w:rsidRPr="009C3091">
        <w:rPr>
          <w:rFonts w:ascii="仿宋_GB2312" w:hAnsi="Times New Roman" w:cs="Times New Roman" w:hint="eastAsia"/>
          <w:sz w:val="28"/>
        </w:rPr>
        <w:t>电力市场运营机构通过技术支持系统发布日前电能量现货交易开市公告，向全体市场成员发布次日系统基本信息，向相关市场主体发布中长期电量日分解结果曲线。</w:t>
      </w:r>
    </w:p>
    <w:p w:rsidR="00106D7B" w:rsidRPr="009C3091" w:rsidRDefault="0069011D">
      <w:pPr>
        <w:pStyle w:val="ac"/>
        <w:numPr>
          <w:ilvl w:val="0"/>
          <w:numId w:val="14"/>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每日</w:t>
      </w:r>
      <w:r w:rsidRPr="009C3091">
        <w:rPr>
          <w:rFonts w:ascii="仿宋_GB2312" w:hAnsi="Times New Roman" w:cs="Times New Roman" w:hint="eastAsia"/>
          <w:sz w:val="28"/>
        </w:rPr>
        <w:t xml:space="preserve">12:00-12:30 </w:t>
      </w:r>
      <w:r w:rsidRPr="009C3091">
        <w:rPr>
          <w:rFonts w:ascii="仿宋_GB2312" w:hAnsi="Times New Roman" w:cs="Times New Roman" w:hint="eastAsia"/>
          <w:sz w:val="28"/>
        </w:rPr>
        <w:t>各市场主体依据公告信息及分解曲线，</w:t>
      </w:r>
      <w:r w:rsidRPr="009C3091">
        <w:rPr>
          <w:rFonts w:ascii="仿宋_GB2312" w:hAnsi="Times New Roman" w:cs="Times New Roman" w:hint="eastAsia"/>
          <w:sz w:val="28"/>
        </w:rPr>
        <w:lastRenderedPageBreak/>
        <w:t>申报日前现货交易信息，包括分段电能量买入、卖出价格、启</w:t>
      </w:r>
      <w:proofErr w:type="gramStart"/>
      <w:r w:rsidRPr="009C3091">
        <w:rPr>
          <w:rFonts w:ascii="仿宋_GB2312" w:hAnsi="Times New Roman" w:cs="Times New Roman" w:hint="eastAsia"/>
          <w:sz w:val="28"/>
        </w:rPr>
        <w:t>停机组报价</w:t>
      </w:r>
      <w:proofErr w:type="gramEnd"/>
      <w:r w:rsidRPr="009C3091">
        <w:rPr>
          <w:rFonts w:ascii="仿宋_GB2312" w:hAnsi="Times New Roman" w:cs="Times New Roman" w:hint="eastAsia"/>
          <w:sz w:val="28"/>
        </w:rPr>
        <w:t>等。</w:t>
      </w:r>
    </w:p>
    <w:p w:rsidR="00106D7B" w:rsidRPr="009C3091" w:rsidRDefault="0069011D">
      <w:pPr>
        <w:pStyle w:val="ac"/>
        <w:numPr>
          <w:ilvl w:val="0"/>
          <w:numId w:val="14"/>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每日</w:t>
      </w:r>
      <w:r w:rsidRPr="009C3091">
        <w:rPr>
          <w:rFonts w:ascii="仿宋_GB2312" w:hAnsi="Times New Roman" w:cs="Times New Roman" w:hint="eastAsia"/>
          <w:sz w:val="28"/>
        </w:rPr>
        <w:t xml:space="preserve">12:30-14:30 </w:t>
      </w:r>
      <w:r w:rsidRPr="009C3091">
        <w:rPr>
          <w:rFonts w:ascii="仿宋_GB2312" w:hAnsi="Times New Roman" w:cs="Times New Roman" w:hint="eastAsia"/>
          <w:sz w:val="28"/>
        </w:rPr>
        <w:t>技术支持系统汇总各市场主体申报情况，运行日前电能量现货交易出清程序，优化计算，得出次日电网运行方式、机组组合及各发电机组、新能源场站计划运行曲线。</w:t>
      </w:r>
    </w:p>
    <w:p w:rsidR="00106D7B" w:rsidRPr="009C3091" w:rsidRDefault="0069011D">
      <w:pPr>
        <w:pStyle w:val="ac"/>
        <w:numPr>
          <w:ilvl w:val="0"/>
          <w:numId w:val="14"/>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每日</w:t>
      </w:r>
      <w:r w:rsidRPr="009C3091">
        <w:rPr>
          <w:rFonts w:ascii="仿宋_GB2312" w:hAnsi="Times New Roman" w:cs="Times New Roman" w:hint="eastAsia"/>
          <w:sz w:val="28"/>
        </w:rPr>
        <w:t xml:space="preserve">14:30-15:30 </w:t>
      </w:r>
      <w:r w:rsidRPr="009C3091">
        <w:rPr>
          <w:rFonts w:ascii="仿宋_GB2312" w:hAnsi="Times New Roman" w:cs="Times New Roman" w:hint="eastAsia"/>
          <w:sz w:val="28"/>
        </w:rPr>
        <w:t>电力市场运营机构汇总日前现货出清结果，并对出清结果进行安全校核，依据电网安全稳定运行需要，调整出清结果并给予说明。</w:t>
      </w:r>
    </w:p>
    <w:p w:rsidR="00106D7B" w:rsidRPr="009C3091" w:rsidRDefault="0069011D">
      <w:pPr>
        <w:pStyle w:val="ac"/>
        <w:numPr>
          <w:ilvl w:val="0"/>
          <w:numId w:val="14"/>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每日</w:t>
      </w:r>
      <w:r w:rsidRPr="009C3091">
        <w:rPr>
          <w:rFonts w:ascii="仿宋_GB2312" w:hAnsi="Times New Roman" w:cs="Times New Roman" w:hint="eastAsia"/>
          <w:sz w:val="28"/>
        </w:rPr>
        <w:t xml:space="preserve">15:30-16:30 </w:t>
      </w:r>
      <w:r w:rsidRPr="009C3091">
        <w:rPr>
          <w:rFonts w:ascii="仿宋_GB2312" w:hAnsi="Times New Roman" w:cs="Times New Roman" w:hint="eastAsia"/>
          <w:sz w:val="28"/>
        </w:rPr>
        <w:t>技术支持系统向相关市场主体发布日</w:t>
      </w:r>
      <w:r w:rsidRPr="009C3091">
        <w:rPr>
          <w:rFonts w:ascii="仿宋_GB2312" w:hAnsi="Times New Roman" w:cs="Times New Roman" w:hint="eastAsia"/>
          <w:sz w:val="28"/>
        </w:rPr>
        <w:t>前现货交易出清结果。各市场主体审核后返回确认信息。对出清结果有异议的市场主体可向市场运营机构提出解释申请。</w:t>
      </w:r>
    </w:p>
    <w:p w:rsidR="00106D7B" w:rsidRPr="009C3091" w:rsidRDefault="0069011D">
      <w:pPr>
        <w:pStyle w:val="ac"/>
        <w:numPr>
          <w:ilvl w:val="0"/>
          <w:numId w:val="14"/>
        </w:numPr>
        <w:ind w:firstLineChars="200" w:firstLine="560"/>
        <w:outlineLvl w:val="2"/>
        <w:rPr>
          <w:rFonts w:ascii="仿宋_GB2312" w:hAnsi="Times New Roman" w:cs="Times New Roman" w:hint="eastAsia"/>
          <w:sz w:val="28"/>
        </w:rPr>
      </w:pPr>
      <w:r w:rsidRPr="009C3091">
        <w:rPr>
          <w:rFonts w:ascii="仿宋_GB2312" w:hAnsi="Times New Roman" w:cs="Times New Roman" w:hint="eastAsia"/>
          <w:sz w:val="28"/>
        </w:rPr>
        <w:t>每日</w:t>
      </w:r>
      <w:r w:rsidRPr="009C3091">
        <w:rPr>
          <w:rFonts w:ascii="仿宋_GB2312" w:hAnsi="Times New Roman" w:cs="Times New Roman" w:hint="eastAsia"/>
          <w:sz w:val="28"/>
        </w:rPr>
        <w:t xml:space="preserve">16:30-17:30 </w:t>
      </w:r>
      <w:r w:rsidRPr="009C3091">
        <w:rPr>
          <w:rFonts w:ascii="仿宋_GB2312" w:hAnsi="Times New Roman" w:cs="Times New Roman" w:hint="eastAsia"/>
          <w:sz w:val="28"/>
        </w:rPr>
        <w:t>电力市场运营机构依据日前出清结果安排电网运行。</w:t>
      </w:r>
    </w:p>
    <w:p w:rsidR="00106D7B" w:rsidRDefault="0069011D">
      <w:pPr>
        <w:pStyle w:val="ab"/>
        <w:spacing w:beforeLines="0" w:before="0"/>
        <w:rPr>
          <w:rFonts w:ascii="微软雅黑" w:hAnsi="微软雅黑"/>
          <w:sz w:val="32"/>
          <w:szCs w:val="32"/>
        </w:rPr>
      </w:pPr>
      <w:bookmarkStart w:id="18" w:name="_Toc20737"/>
      <w:bookmarkStart w:id="19" w:name="_Toc7007784"/>
      <w:r>
        <w:rPr>
          <w:rFonts w:ascii="微软雅黑" w:hAnsi="微软雅黑" w:hint="eastAsia"/>
          <w:sz w:val="32"/>
          <w:szCs w:val="32"/>
        </w:rPr>
        <w:t>第八章</w:t>
      </w:r>
      <w:r>
        <w:rPr>
          <w:rFonts w:ascii="微软雅黑" w:hAnsi="微软雅黑" w:hint="eastAsia"/>
          <w:sz w:val="32"/>
          <w:szCs w:val="32"/>
        </w:rPr>
        <w:t xml:space="preserve"> </w:t>
      </w:r>
      <w:r>
        <w:rPr>
          <w:rFonts w:ascii="微软雅黑" w:hAnsi="微软雅黑" w:hint="eastAsia"/>
          <w:sz w:val="32"/>
          <w:szCs w:val="32"/>
        </w:rPr>
        <w:t>附则</w:t>
      </w:r>
      <w:bookmarkEnd w:id="18"/>
      <w:bookmarkEnd w:id="19"/>
    </w:p>
    <w:p w:rsidR="00106D7B" w:rsidRPr="009C3091" w:rsidRDefault="0069011D">
      <w:pPr>
        <w:pStyle w:val="ac"/>
        <w:numPr>
          <w:ilvl w:val="0"/>
          <w:numId w:val="1"/>
        </w:numPr>
        <w:outlineLvl w:val="1"/>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规则解释</w:t>
      </w:r>
      <w:r w:rsidRPr="009C3091">
        <w:rPr>
          <w:rFonts w:ascii="仿宋_GB2312" w:hAnsi="Times New Roman" w:cs="Times New Roman" w:hint="eastAsia"/>
          <w:sz w:val="28"/>
        </w:rPr>
        <w:t>]</w:t>
      </w:r>
      <w:r w:rsidRPr="009C3091">
        <w:rPr>
          <w:rFonts w:ascii="仿宋_GB2312" w:hAnsi="Times New Roman" w:cs="Times New Roman" w:hint="eastAsia"/>
          <w:sz w:val="28"/>
        </w:rPr>
        <w:t>由国家能源局华北监管局、内蒙古自治区电力市场主管部门负责解</w:t>
      </w:r>
      <w:bookmarkStart w:id="20" w:name="_GoBack"/>
      <w:bookmarkEnd w:id="20"/>
      <w:r w:rsidRPr="009C3091">
        <w:rPr>
          <w:rFonts w:ascii="仿宋_GB2312" w:hAnsi="Times New Roman" w:cs="Times New Roman" w:hint="eastAsia"/>
          <w:sz w:val="28"/>
        </w:rPr>
        <w:t>释。</w:t>
      </w:r>
    </w:p>
    <w:p w:rsidR="00106D7B" w:rsidRPr="009C3091" w:rsidRDefault="0069011D">
      <w:pPr>
        <w:pStyle w:val="ac"/>
        <w:numPr>
          <w:ilvl w:val="0"/>
          <w:numId w:val="1"/>
        </w:numPr>
        <w:outlineLvl w:val="1"/>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规则修订</w:t>
      </w:r>
      <w:r w:rsidRPr="009C3091">
        <w:rPr>
          <w:rFonts w:ascii="仿宋_GB2312" w:hAnsi="Times New Roman" w:cs="Times New Roman" w:hint="eastAsia"/>
          <w:sz w:val="28"/>
        </w:rPr>
        <w:t xml:space="preserve">] </w:t>
      </w:r>
      <w:r w:rsidRPr="009C3091">
        <w:rPr>
          <w:rFonts w:ascii="仿宋_GB2312" w:hAnsi="Times New Roman" w:cs="Times New Roman" w:hint="eastAsia"/>
          <w:sz w:val="28"/>
        </w:rPr>
        <w:t>国家能源局华北监管局、内蒙古自治区电力市场主管部门可根据市场实际运行情况，对相关标准和条款进行修订。</w:t>
      </w:r>
    </w:p>
    <w:p w:rsidR="00106D7B" w:rsidRPr="009C3091" w:rsidRDefault="0069011D">
      <w:pPr>
        <w:pStyle w:val="ac"/>
        <w:numPr>
          <w:ilvl w:val="0"/>
          <w:numId w:val="1"/>
        </w:numPr>
        <w:outlineLvl w:val="1"/>
        <w:rPr>
          <w:rFonts w:ascii="仿宋_GB2312" w:hAnsi="Times New Roman" w:cs="Times New Roman" w:hint="eastAsia"/>
          <w:sz w:val="28"/>
        </w:rPr>
      </w:pPr>
      <w:r w:rsidRPr="009C3091">
        <w:rPr>
          <w:rFonts w:ascii="仿宋_GB2312" w:hAnsi="Times New Roman" w:cs="Times New Roman" w:hint="eastAsia"/>
          <w:sz w:val="28"/>
        </w:rPr>
        <w:t>[</w:t>
      </w:r>
      <w:r w:rsidRPr="009C3091">
        <w:rPr>
          <w:rFonts w:ascii="仿宋_GB2312" w:hAnsi="Times New Roman" w:cs="Times New Roman" w:hint="eastAsia"/>
          <w:sz w:val="28"/>
        </w:rPr>
        <w:t>规则实施</w:t>
      </w:r>
      <w:r w:rsidRPr="009C3091">
        <w:rPr>
          <w:rFonts w:ascii="仿宋_GB2312" w:hAnsi="Times New Roman" w:cs="Times New Roman" w:hint="eastAsia"/>
          <w:sz w:val="28"/>
        </w:rPr>
        <w:t>]</w:t>
      </w:r>
      <w:r w:rsidRPr="009C3091">
        <w:rPr>
          <w:rFonts w:ascii="仿宋_GB2312" w:hAnsi="Times New Roman" w:cs="Times New Roman" w:hint="eastAsia"/>
          <w:sz w:val="28"/>
        </w:rPr>
        <w:t>本细则自印发之日起执行。</w:t>
      </w:r>
    </w:p>
    <w:p w:rsidR="00106D7B" w:rsidRDefault="00106D7B">
      <w:pPr>
        <w:pStyle w:val="ac"/>
        <w:ind w:firstLine="0"/>
        <w:rPr>
          <w:rFonts w:ascii="Times New Roman" w:eastAsiaTheme="minorEastAsia" w:hAnsi="Times New Roman" w:cs="Times New Roman"/>
          <w:sz w:val="28"/>
        </w:rPr>
      </w:pPr>
    </w:p>
    <w:p w:rsidR="00106D7B" w:rsidRDefault="00106D7B">
      <w:pPr>
        <w:pStyle w:val="ac"/>
        <w:ind w:firstLine="0"/>
        <w:rPr>
          <w:rFonts w:ascii="仿宋" w:eastAsia="仿宋" w:hAnsi="仿宋"/>
          <w:szCs w:val="32"/>
        </w:rPr>
      </w:pPr>
    </w:p>
    <w:sectPr w:rsidR="00106D7B">
      <w:headerReference w:type="default" r:id="rId422"/>
      <w:footerReference w:type="default" r:id="rId423"/>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11D" w:rsidRDefault="0069011D">
      <w:r>
        <w:separator/>
      </w:r>
    </w:p>
  </w:endnote>
  <w:endnote w:type="continuationSeparator" w:id="0">
    <w:p w:rsidR="0069011D" w:rsidRDefault="00690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仿宋">
    <w:altName w:val="汉仪仿宋KW"/>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2914548"/>
    </w:sdtPr>
    <w:sdtEndPr/>
    <w:sdtContent>
      <w:p w:rsidR="00106D7B" w:rsidRDefault="0069011D">
        <w:pPr>
          <w:pStyle w:val="a6"/>
          <w:jc w:val="center"/>
        </w:pPr>
        <w:r>
          <w:fldChar w:fldCharType="begin"/>
        </w:r>
        <w:r>
          <w:instrText>PAGE   \* MERGEFORMAT</w:instrText>
        </w:r>
        <w:r>
          <w:fldChar w:fldCharType="separate"/>
        </w:r>
        <w:r>
          <w:rPr>
            <w:lang w:val="zh-CN"/>
          </w:rPr>
          <w:t>2</w:t>
        </w:r>
        <w:r>
          <w:fldChar w:fldCharType="end"/>
        </w:r>
      </w:p>
    </w:sdtContent>
  </w:sdt>
  <w:p w:rsidR="00106D7B" w:rsidRDefault="00106D7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880065"/>
    </w:sdtPr>
    <w:sdtEndPr/>
    <w:sdtContent>
      <w:p w:rsidR="00106D7B" w:rsidRDefault="0069011D">
        <w:pPr>
          <w:pStyle w:val="a6"/>
        </w:pPr>
        <w:r>
          <w:fldChar w:fldCharType="begin"/>
        </w:r>
        <w:r>
          <w:instrText>PAGE   \* MERGEFORMAT</w:instrText>
        </w:r>
        <w:r>
          <w:fldChar w:fldCharType="separate"/>
        </w:r>
        <w:r w:rsidR="009C3091" w:rsidRPr="009C3091">
          <w:rPr>
            <w:noProof/>
            <w:lang w:val="zh-CN"/>
          </w:rPr>
          <w:t>I</w:t>
        </w:r>
        <w:r>
          <w:fldChar w:fldCharType="end"/>
        </w:r>
      </w:p>
    </w:sdtContent>
  </w:sdt>
  <w:p w:rsidR="00106D7B" w:rsidRDefault="00106D7B">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6124069"/>
    </w:sdtPr>
    <w:sdtEndPr/>
    <w:sdtContent>
      <w:p w:rsidR="00106D7B" w:rsidRDefault="0069011D">
        <w:pPr>
          <w:pStyle w:val="a6"/>
          <w:jc w:val="center"/>
        </w:pPr>
        <w:r>
          <w:fldChar w:fldCharType="begin"/>
        </w:r>
        <w:r>
          <w:instrText>PAGE   \* MERGEFORMAT</w:instrText>
        </w:r>
        <w:r>
          <w:fldChar w:fldCharType="separate"/>
        </w:r>
        <w:r w:rsidR="009C3091" w:rsidRPr="009C3091">
          <w:rPr>
            <w:noProof/>
            <w:lang w:val="zh-CN"/>
          </w:rPr>
          <w:t>I</w:t>
        </w:r>
        <w:r>
          <w:fldChar w:fldCharType="end"/>
        </w:r>
      </w:p>
    </w:sdtContent>
  </w:sdt>
  <w:p w:rsidR="00106D7B" w:rsidRDefault="00106D7B">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3713641"/>
    </w:sdtPr>
    <w:sdtEndPr/>
    <w:sdtContent>
      <w:p w:rsidR="00106D7B" w:rsidRDefault="0069011D">
        <w:pPr>
          <w:pStyle w:val="a6"/>
          <w:jc w:val="center"/>
        </w:pPr>
        <w:r>
          <w:fldChar w:fldCharType="begin"/>
        </w:r>
        <w:r>
          <w:instrText>PAGE   \* MERGEFORMAT</w:instrText>
        </w:r>
        <w:r>
          <w:fldChar w:fldCharType="separate"/>
        </w:r>
        <w:r w:rsidR="009C3091" w:rsidRPr="009C3091">
          <w:rPr>
            <w:noProof/>
            <w:lang w:val="zh-CN"/>
          </w:rPr>
          <w:t>14</w:t>
        </w:r>
        <w:r>
          <w:fldChar w:fldCharType="end"/>
        </w:r>
      </w:p>
    </w:sdtContent>
  </w:sdt>
  <w:p w:rsidR="00106D7B" w:rsidRDefault="00106D7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11D" w:rsidRDefault="0069011D">
      <w:r>
        <w:separator/>
      </w:r>
    </w:p>
  </w:footnote>
  <w:footnote w:type="continuationSeparator" w:id="0">
    <w:p w:rsidR="0069011D" w:rsidRDefault="006901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D7B" w:rsidRDefault="00106D7B">
    <w:pPr>
      <w:pStyle w:val="a7"/>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D7B" w:rsidRDefault="00106D7B">
    <w:pPr>
      <w:pStyle w:val="a7"/>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D7B" w:rsidRDefault="00106D7B">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288141"/>
    <w:multiLevelType w:val="singleLevel"/>
    <w:tmpl w:val="91288141"/>
    <w:lvl w:ilvl="0">
      <w:start w:val="1"/>
      <w:numFmt w:val="decimal"/>
      <w:suff w:val="space"/>
      <w:lvlText w:val="%1."/>
      <w:lvlJc w:val="left"/>
    </w:lvl>
  </w:abstractNum>
  <w:abstractNum w:abstractNumId="1">
    <w:nsid w:val="CD86B2A6"/>
    <w:multiLevelType w:val="singleLevel"/>
    <w:tmpl w:val="CD86B2A6"/>
    <w:lvl w:ilvl="0">
      <w:start w:val="1"/>
      <w:numFmt w:val="decimal"/>
      <w:suff w:val="space"/>
      <w:lvlText w:val="%1."/>
      <w:lvlJc w:val="left"/>
    </w:lvl>
  </w:abstractNum>
  <w:abstractNum w:abstractNumId="2">
    <w:nsid w:val="D1551914"/>
    <w:multiLevelType w:val="singleLevel"/>
    <w:tmpl w:val="D1551914"/>
    <w:lvl w:ilvl="0">
      <w:start w:val="1"/>
      <w:numFmt w:val="decimal"/>
      <w:lvlText w:val="%1."/>
      <w:lvlJc w:val="left"/>
      <w:pPr>
        <w:tabs>
          <w:tab w:val="left" w:pos="312"/>
        </w:tabs>
      </w:pPr>
    </w:lvl>
  </w:abstractNum>
  <w:abstractNum w:abstractNumId="3">
    <w:nsid w:val="F1610B1D"/>
    <w:multiLevelType w:val="singleLevel"/>
    <w:tmpl w:val="F1610B1D"/>
    <w:lvl w:ilvl="0">
      <w:start w:val="3"/>
      <w:numFmt w:val="decimal"/>
      <w:suff w:val="nothing"/>
      <w:lvlText w:val="（%1）"/>
      <w:lvlJc w:val="left"/>
    </w:lvl>
  </w:abstractNum>
  <w:abstractNum w:abstractNumId="4">
    <w:nsid w:val="FC3C220D"/>
    <w:multiLevelType w:val="singleLevel"/>
    <w:tmpl w:val="FC3C220D"/>
    <w:lvl w:ilvl="0">
      <w:start w:val="1"/>
      <w:numFmt w:val="decimal"/>
      <w:suff w:val="space"/>
      <w:lvlText w:val="%1."/>
      <w:lvlJc w:val="left"/>
    </w:lvl>
  </w:abstractNum>
  <w:abstractNum w:abstractNumId="5">
    <w:nsid w:val="FF7AB628"/>
    <w:multiLevelType w:val="singleLevel"/>
    <w:tmpl w:val="FF7AB628"/>
    <w:lvl w:ilvl="0">
      <w:start w:val="1"/>
      <w:numFmt w:val="decimal"/>
      <w:suff w:val="space"/>
      <w:lvlText w:val="%1."/>
      <w:lvlJc w:val="left"/>
    </w:lvl>
  </w:abstractNum>
  <w:abstractNum w:abstractNumId="6">
    <w:nsid w:val="FFFDCE3B"/>
    <w:multiLevelType w:val="singleLevel"/>
    <w:tmpl w:val="FFFDCE3B"/>
    <w:lvl w:ilvl="0">
      <w:start w:val="1"/>
      <w:numFmt w:val="decimal"/>
      <w:suff w:val="space"/>
      <w:lvlText w:val="%1."/>
      <w:lvlJc w:val="left"/>
    </w:lvl>
  </w:abstractNum>
  <w:abstractNum w:abstractNumId="7">
    <w:nsid w:val="040CA009"/>
    <w:multiLevelType w:val="singleLevel"/>
    <w:tmpl w:val="040CA009"/>
    <w:lvl w:ilvl="0">
      <w:start w:val="1"/>
      <w:numFmt w:val="decimal"/>
      <w:suff w:val="space"/>
      <w:lvlText w:val="%1."/>
      <w:lvlJc w:val="left"/>
    </w:lvl>
  </w:abstractNum>
  <w:abstractNum w:abstractNumId="8">
    <w:nsid w:val="17EABF6F"/>
    <w:multiLevelType w:val="singleLevel"/>
    <w:tmpl w:val="17EABF6F"/>
    <w:lvl w:ilvl="0">
      <w:start w:val="1"/>
      <w:numFmt w:val="decimal"/>
      <w:suff w:val="space"/>
      <w:lvlText w:val="%1."/>
      <w:lvlJc w:val="left"/>
    </w:lvl>
  </w:abstractNum>
  <w:abstractNum w:abstractNumId="9">
    <w:nsid w:val="1ECE02DD"/>
    <w:multiLevelType w:val="multilevel"/>
    <w:tmpl w:val="1ECE02DD"/>
    <w:lvl w:ilvl="0">
      <w:start w:val="1"/>
      <w:numFmt w:val="chineseCountingThousand"/>
      <w:lvlText w:val="第%1条"/>
      <w:lvlJc w:val="left"/>
      <w:pPr>
        <w:ind w:left="0" w:firstLine="567"/>
      </w:pPr>
      <w:rPr>
        <w:rFonts w:ascii="微软雅黑" w:eastAsia="微软雅黑" w:hAnsi="微软雅黑" w:hint="eastAsia"/>
        <w:b/>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10">
    <w:nsid w:val="261EDC5F"/>
    <w:multiLevelType w:val="singleLevel"/>
    <w:tmpl w:val="261EDC5F"/>
    <w:lvl w:ilvl="0">
      <w:start w:val="1"/>
      <w:numFmt w:val="decimal"/>
      <w:suff w:val="space"/>
      <w:lvlText w:val="%1."/>
      <w:lvlJc w:val="left"/>
    </w:lvl>
  </w:abstractNum>
  <w:abstractNum w:abstractNumId="11">
    <w:nsid w:val="2DCD54BE"/>
    <w:multiLevelType w:val="singleLevel"/>
    <w:tmpl w:val="2DCD54BE"/>
    <w:lvl w:ilvl="0">
      <w:start w:val="1"/>
      <w:numFmt w:val="decimal"/>
      <w:suff w:val="nothing"/>
      <w:lvlText w:val="（%1）"/>
      <w:lvlJc w:val="left"/>
    </w:lvl>
  </w:abstractNum>
  <w:abstractNum w:abstractNumId="12">
    <w:nsid w:val="4F1EAD3D"/>
    <w:multiLevelType w:val="singleLevel"/>
    <w:tmpl w:val="4F1EAD3D"/>
    <w:lvl w:ilvl="0">
      <w:start w:val="1"/>
      <w:numFmt w:val="decimal"/>
      <w:suff w:val="space"/>
      <w:lvlText w:val="%1."/>
      <w:lvlJc w:val="left"/>
    </w:lvl>
  </w:abstractNum>
  <w:abstractNum w:abstractNumId="13">
    <w:nsid w:val="7A6CB071"/>
    <w:multiLevelType w:val="singleLevel"/>
    <w:tmpl w:val="7A6CB071"/>
    <w:lvl w:ilvl="0">
      <w:start w:val="1"/>
      <w:numFmt w:val="decimal"/>
      <w:lvlText w:val="%1."/>
      <w:lvlJc w:val="left"/>
      <w:pPr>
        <w:tabs>
          <w:tab w:val="left" w:pos="312"/>
        </w:tabs>
      </w:pPr>
    </w:lvl>
  </w:abstractNum>
  <w:num w:numId="1">
    <w:abstractNumId w:val="9"/>
  </w:num>
  <w:num w:numId="2">
    <w:abstractNumId w:val="12"/>
  </w:num>
  <w:num w:numId="3">
    <w:abstractNumId w:val="7"/>
  </w:num>
  <w:num w:numId="4">
    <w:abstractNumId w:val="5"/>
  </w:num>
  <w:num w:numId="5">
    <w:abstractNumId w:val="4"/>
  </w:num>
  <w:num w:numId="6">
    <w:abstractNumId w:val="3"/>
  </w:num>
  <w:num w:numId="7">
    <w:abstractNumId w:val="6"/>
  </w:num>
  <w:num w:numId="8">
    <w:abstractNumId w:val="11"/>
  </w:num>
  <w:num w:numId="9">
    <w:abstractNumId w:val="13"/>
  </w:num>
  <w:num w:numId="10">
    <w:abstractNumId w:val="8"/>
  </w:num>
  <w:num w:numId="11">
    <w:abstractNumId w:val="0"/>
  </w:num>
  <w:num w:numId="12">
    <w:abstractNumId w:val="10"/>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9C6"/>
    <w:rsid w:val="BFB79553"/>
    <w:rsid w:val="EBD6762D"/>
    <w:rsid w:val="00026F3E"/>
    <w:rsid w:val="00030A81"/>
    <w:rsid w:val="000324E2"/>
    <w:rsid w:val="000408DA"/>
    <w:rsid w:val="000530BB"/>
    <w:rsid w:val="00056216"/>
    <w:rsid w:val="000566D4"/>
    <w:rsid w:val="000618FA"/>
    <w:rsid w:val="00071123"/>
    <w:rsid w:val="000730C1"/>
    <w:rsid w:val="0007554E"/>
    <w:rsid w:val="00075AB8"/>
    <w:rsid w:val="00085335"/>
    <w:rsid w:val="000903F3"/>
    <w:rsid w:val="0009723C"/>
    <w:rsid w:val="000A09FF"/>
    <w:rsid w:val="000A3A93"/>
    <w:rsid w:val="000A60B4"/>
    <w:rsid w:val="000B1D67"/>
    <w:rsid w:val="000B5712"/>
    <w:rsid w:val="000B574A"/>
    <w:rsid w:val="000C2EB1"/>
    <w:rsid w:val="000D1694"/>
    <w:rsid w:val="000D5D17"/>
    <w:rsid w:val="000E446C"/>
    <w:rsid w:val="000E749D"/>
    <w:rsid w:val="000F1CA1"/>
    <w:rsid w:val="000F5C4F"/>
    <w:rsid w:val="0010432D"/>
    <w:rsid w:val="00106D7B"/>
    <w:rsid w:val="00147F70"/>
    <w:rsid w:val="00152F4F"/>
    <w:rsid w:val="00175969"/>
    <w:rsid w:val="00184152"/>
    <w:rsid w:val="00186E76"/>
    <w:rsid w:val="0019631C"/>
    <w:rsid w:val="001A6068"/>
    <w:rsid w:val="001B3171"/>
    <w:rsid w:val="001B6227"/>
    <w:rsid w:val="001D3B2A"/>
    <w:rsid w:val="001E6463"/>
    <w:rsid w:val="001F0DFA"/>
    <w:rsid w:val="001F28A7"/>
    <w:rsid w:val="002260D1"/>
    <w:rsid w:val="00241B29"/>
    <w:rsid w:val="002433C7"/>
    <w:rsid w:val="00244547"/>
    <w:rsid w:val="002503F7"/>
    <w:rsid w:val="00254622"/>
    <w:rsid w:val="00270225"/>
    <w:rsid w:val="002A76C9"/>
    <w:rsid w:val="002E11AF"/>
    <w:rsid w:val="003038EC"/>
    <w:rsid w:val="00312C6C"/>
    <w:rsid w:val="0031557B"/>
    <w:rsid w:val="0031590A"/>
    <w:rsid w:val="0032716F"/>
    <w:rsid w:val="00331395"/>
    <w:rsid w:val="00333914"/>
    <w:rsid w:val="0034748D"/>
    <w:rsid w:val="0037224A"/>
    <w:rsid w:val="003775C1"/>
    <w:rsid w:val="00383D8C"/>
    <w:rsid w:val="00384FAB"/>
    <w:rsid w:val="00385F61"/>
    <w:rsid w:val="00396429"/>
    <w:rsid w:val="003A3A7E"/>
    <w:rsid w:val="003A6146"/>
    <w:rsid w:val="003B2C42"/>
    <w:rsid w:val="003B789A"/>
    <w:rsid w:val="003C2845"/>
    <w:rsid w:val="003C2902"/>
    <w:rsid w:val="003C423F"/>
    <w:rsid w:val="003C6EFB"/>
    <w:rsid w:val="003D2B4D"/>
    <w:rsid w:val="003D4B29"/>
    <w:rsid w:val="003D5A0C"/>
    <w:rsid w:val="003E152B"/>
    <w:rsid w:val="003E5E47"/>
    <w:rsid w:val="00406CED"/>
    <w:rsid w:val="00407B26"/>
    <w:rsid w:val="00422D34"/>
    <w:rsid w:val="0043063F"/>
    <w:rsid w:val="00431667"/>
    <w:rsid w:val="00433276"/>
    <w:rsid w:val="00434D44"/>
    <w:rsid w:val="00453DDE"/>
    <w:rsid w:val="0046251B"/>
    <w:rsid w:val="004628F2"/>
    <w:rsid w:val="0046697D"/>
    <w:rsid w:val="0047198D"/>
    <w:rsid w:val="00473BCB"/>
    <w:rsid w:val="00473D32"/>
    <w:rsid w:val="004741D0"/>
    <w:rsid w:val="00476C15"/>
    <w:rsid w:val="00487003"/>
    <w:rsid w:val="00487974"/>
    <w:rsid w:val="00490B75"/>
    <w:rsid w:val="004A306B"/>
    <w:rsid w:val="004A309B"/>
    <w:rsid w:val="004B1632"/>
    <w:rsid w:val="004C7C59"/>
    <w:rsid w:val="004D64D4"/>
    <w:rsid w:val="004E014D"/>
    <w:rsid w:val="004E372C"/>
    <w:rsid w:val="004E3F6D"/>
    <w:rsid w:val="00511324"/>
    <w:rsid w:val="005202EB"/>
    <w:rsid w:val="00520C7E"/>
    <w:rsid w:val="00537613"/>
    <w:rsid w:val="0054013E"/>
    <w:rsid w:val="00540706"/>
    <w:rsid w:val="00567B1A"/>
    <w:rsid w:val="0058555D"/>
    <w:rsid w:val="005C44BE"/>
    <w:rsid w:val="005D7660"/>
    <w:rsid w:val="005F069D"/>
    <w:rsid w:val="00614786"/>
    <w:rsid w:val="00614EC8"/>
    <w:rsid w:val="00616608"/>
    <w:rsid w:val="00630C67"/>
    <w:rsid w:val="00635B6D"/>
    <w:rsid w:val="00641293"/>
    <w:rsid w:val="006449CB"/>
    <w:rsid w:val="006456DE"/>
    <w:rsid w:val="00654B22"/>
    <w:rsid w:val="00664397"/>
    <w:rsid w:val="006756C2"/>
    <w:rsid w:val="00677655"/>
    <w:rsid w:val="0069011D"/>
    <w:rsid w:val="00695C4F"/>
    <w:rsid w:val="006A08A9"/>
    <w:rsid w:val="006B2F5D"/>
    <w:rsid w:val="006B710D"/>
    <w:rsid w:val="006D2F9F"/>
    <w:rsid w:val="006E4D4C"/>
    <w:rsid w:val="006F49F4"/>
    <w:rsid w:val="0070765A"/>
    <w:rsid w:val="00710560"/>
    <w:rsid w:val="0073214F"/>
    <w:rsid w:val="00735C08"/>
    <w:rsid w:val="00744B18"/>
    <w:rsid w:val="007617EC"/>
    <w:rsid w:val="00767699"/>
    <w:rsid w:val="007803D4"/>
    <w:rsid w:val="007A4764"/>
    <w:rsid w:val="007A5BD7"/>
    <w:rsid w:val="007B5ACB"/>
    <w:rsid w:val="007B5AF4"/>
    <w:rsid w:val="007C19B3"/>
    <w:rsid w:val="007D72E8"/>
    <w:rsid w:val="007F2B61"/>
    <w:rsid w:val="00800E3A"/>
    <w:rsid w:val="00802600"/>
    <w:rsid w:val="00802B46"/>
    <w:rsid w:val="00811FFB"/>
    <w:rsid w:val="008172A0"/>
    <w:rsid w:val="00822F81"/>
    <w:rsid w:val="00835D21"/>
    <w:rsid w:val="008611EA"/>
    <w:rsid w:val="008709D0"/>
    <w:rsid w:val="008D60A8"/>
    <w:rsid w:val="008E36F2"/>
    <w:rsid w:val="008E608B"/>
    <w:rsid w:val="008E73CA"/>
    <w:rsid w:val="008F7FC5"/>
    <w:rsid w:val="00902387"/>
    <w:rsid w:val="00903DBD"/>
    <w:rsid w:val="00904489"/>
    <w:rsid w:val="00924422"/>
    <w:rsid w:val="00935C8F"/>
    <w:rsid w:val="009401CF"/>
    <w:rsid w:val="00954AED"/>
    <w:rsid w:val="00960C14"/>
    <w:rsid w:val="00965991"/>
    <w:rsid w:val="009703A1"/>
    <w:rsid w:val="00976513"/>
    <w:rsid w:val="009B66A7"/>
    <w:rsid w:val="009C3091"/>
    <w:rsid w:val="009C6B56"/>
    <w:rsid w:val="009F184E"/>
    <w:rsid w:val="009F73B6"/>
    <w:rsid w:val="00A140B1"/>
    <w:rsid w:val="00A169BA"/>
    <w:rsid w:val="00A30947"/>
    <w:rsid w:val="00A309E4"/>
    <w:rsid w:val="00A41964"/>
    <w:rsid w:val="00A50D63"/>
    <w:rsid w:val="00A711EA"/>
    <w:rsid w:val="00A7167A"/>
    <w:rsid w:val="00AA16E9"/>
    <w:rsid w:val="00AA415F"/>
    <w:rsid w:val="00AA7BEA"/>
    <w:rsid w:val="00AB215F"/>
    <w:rsid w:val="00AB2C35"/>
    <w:rsid w:val="00AC2F27"/>
    <w:rsid w:val="00AC6B62"/>
    <w:rsid w:val="00AD68D0"/>
    <w:rsid w:val="00AE361E"/>
    <w:rsid w:val="00AE7303"/>
    <w:rsid w:val="00B02EFD"/>
    <w:rsid w:val="00B05189"/>
    <w:rsid w:val="00B14FC7"/>
    <w:rsid w:val="00B2458F"/>
    <w:rsid w:val="00B31151"/>
    <w:rsid w:val="00B61F9C"/>
    <w:rsid w:val="00B64A31"/>
    <w:rsid w:val="00B64E55"/>
    <w:rsid w:val="00B940FC"/>
    <w:rsid w:val="00B94158"/>
    <w:rsid w:val="00BA532E"/>
    <w:rsid w:val="00BF29AE"/>
    <w:rsid w:val="00C005CC"/>
    <w:rsid w:val="00C0222B"/>
    <w:rsid w:val="00C219C6"/>
    <w:rsid w:val="00C343A7"/>
    <w:rsid w:val="00C34DF4"/>
    <w:rsid w:val="00C37435"/>
    <w:rsid w:val="00C409DE"/>
    <w:rsid w:val="00C4239C"/>
    <w:rsid w:val="00C521C7"/>
    <w:rsid w:val="00C52ACC"/>
    <w:rsid w:val="00C65DC7"/>
    <w:rsid w:val="00C663A2"/>
    <w:rsid w:val="00C75869"/>
    <w:rsid w:val="00C818C3"/>
    <w:rsid w:val="00C90A26"/>
    <w:rsid w:val="00C976EB"/>
    <w:rsid w:val="00CB3072"/>
    <w:rsid w:val="00CB6D8D"/>
    <w:rsid w:val="00CD39FB"/>
    <w:rsid w:val="00CF0BC7"/>
    <w:rsid w:val="00CF2BDE"/>
    <w:rsid w:val="00CF4BD6"/>
    <w:rsid w:val="00CF6AF5"/>
    <w:rsid w:val="00CF7393"/>
    <w:rsid w:val="00D11691"/>
    <w:rsid w:val="00D2336D"/>
    <w:rsid w:val="00D304F7"/>
    <w:rsid w:val="00D44CDC"/>
    <w:rsid w:val="00D61A3C"/>
    <w:rsid w:val="00D720EB"/>
    <w:rsid w:val="00D94741"/>
    <w:rsid w:val="00DB0575"/>
    <w:rsid w:val="00DC04D5"/>
    <w:rsid w:val="00DC27E2"/>
    <w:rsid w:val="00DD3FA3"/>
    <w:rsid w:val="00DD7832"/>
    <w:rsid w:val="00DF2387"/>
    <w:rsid w:val="00E11256"/>
    <w:rsid w:val="00E46369"/>
    <w:rsid w:val="00E55FE4"/>
    <w:rsid w:val="00E670DE"/>
    <w:rsid w:val="00E7337E"/>
    <w:rsid w:val="00E97DBB"/>
    <w:rsid w:val="00EB7CD6"/>
    <w:rsid w:val="00EC22B0"/>
    <w:rsid w:val="00EC2EB5"/>
    <w:rsid w:val="00ED1AA5"/>
    <w:rsid w:val="00ED34AD"/>
    <w:rsid w:val="00EE0C10"/>
    <w:rsid w:val="00EE2262"/>
    <w:rsid w:val="00EE3F39"/>
    <w:rsid w:val="00F07250"/>
    <w:rsid w:val="00F241A1"/>
    <w:rsid w:val="00F2425D"/>
    <w:rsid w:val="00F3369D"/>
    <w:rsid w:val="00F41922"/>
    <w:rsid w:val="00F458CE"/>
    <w:rsid w:val="00F66900"/>
    <w:rsid w:val="00F907AE"/>
    <w:rsid w:val="00F91F81"/>
    <w:rsid w:val="00F9372A"/>
    <w:rsid w:val="00F96A67"/>
    <w:rsid w:val="00FB6DE3"/>
    <w:rsid w:val="00FD01D9"/>
    <w:rsid w:val="00FE5C32"/>
    <w:rsid w:val="00FE789B"/>
    <w:rsid w:val="00FF228E"/>
    <w:rsid w:val="014F0C95"/>
    <w:rsid w:val="016F61FC"/>
    <w:rsid w:val="018D1DED"/>
    <w:rsid w:val="01E00713"/>
    <w:rsid w:val="021615BC"/>
    <w:rsid w:val="023C2D28"/>
    <w:rsid w:val="02866807"/>
    <w:rsid w:val="036F58D2"/>
    <w:rsid w:val="03B6034E"/>
    <w:rsid w:val="03BC1243"/>
    <w:rsid w:val="03DA47A1"/>
    <w:rsid w:val="03E90FD1"/>
    <w:rsid w:val="040C3F75"/>
    <w:rsid w:val="04510E73"/>
    <w:rsid w:val="049A4883"/>
    <w:rsid w:val="04B22760"/>
    <w:rsid w:val="04D9037F"/>
    <w:rsid w:val="0569571A"/>
    <w:rsid w:val="058B0BE7"/>
    <w:rsid w:val="05FA6482"/>
    <w:rsid w:val="06143976"/>
    <w:rsid w:val="06605655"/>
    <w:rsid w:val="06614128"/>
    <w:rsid w:val="067859CD"/>
    <w:rsid w:val="06B6670E"/>
    <w:rsid w:val="06D17572"/>
    <w:rsid w:val="07256D60"/>
    <w:rsid w:val="07384E3D"/>
    <w:rsid w:val="07BA19FB"/>
    <w:rsid w:val="07BA7538"/>
    <w:rsid w:val="0817674A"/>
    <w:rsid w:val="086321E5"/>
    <w:rsid w:val="09435B2B"/>
    <w:rsid w:val="09B01645"/>
    <w:rsid w:val="09D86E69"/>
    <w:rsid w:val="09DB56D8"/>
    <w:rsid w:val="0A513B27"/>
    <w:rsid w:val="0A6337BE"/>
    <w:rsid w:val="0A8330F1"/>
    <w:rsid w:val="0AED0E3B"/>
    <w:rsid w:val="0AF16B4A"/>
    <w:rsid w:val="0B2B026D"/>
    <w:rsid w:val="0B58022C"/>
    <w:rsid w:val="0B644838"/>
    <w:rsid w:val="0BAC23C6"/>
    <w:rsid w:val="0BFF537E"/>
    <w:rsid w:val="0C2D0782"/>
    <w:rsid w:val="0C4C03F5"/>
    <w:rsid w:val="0CAD4073"/>
    <w:rsid w:val="0CB93572"/>
    <w:rsid w:val="0D367398"/>
    <w:rsid w:val="0D950D48"/>
    <w:rsid w:val="0DB1545A"/>
    <w:rsid w:val="0DBA3C50"/>
    <w:rsid w:val="0E59410D"/>
    <w:rsid w:val="0E5F3530"/>
    <w:rsid w:val="0E9B7DC4"/>
    <w:rsid w:val="0EE97BA6"/>
    <w:rsid w:val="0EEF4A4B"/>
    <w:rsid w:val="0F3C7B5C"/>
    <w:rsid w:val="0F4715B0"/>
    <w:rsid w:val="0F6B281B"/>
    <w:rsid w:val="0F93099A"/>
    <w:rsid w:val="0F951324"/>
    <w:rsid w:val="0FA653FC"/>
    <w:rsid w:val="10022B88"/>
    <w:rsid w:val="105C5AA0"/>
    <w:rsid w:val="106579DF"/>
    <w:rsid w:val="10891637"/>
    <w:rsid w:val="10BC7F42"/>
    <w:rsid w:val="10DA0DA9"/>
    <w:rsid w:val="118E1B21"/>
    <w:rsid w:val="12342196"/>
    <w:rsid w:val="12483FD0"/>
    <w:rsid w:val="12571EB1"/>
    <w:rsid w:val="12761EDF"/>
    <w:rsid w:val="1307088C"/>
    <w:rsid w:val="13186940"/>
    <w:rsid w:val="13505F8D"/>
    <w:rsid w:val="13D41F8F"/>
    <w:rsid w:val="1518703A"/>
    <w:rsid w:val="151A3D78"/>
    <w:rsid w:val="15BD3F4A"/>
    <w:rsid w:val="15CB06A0"/>
    <w:rsid w:val="15D348D1"/>
    <w:rsid w:val="168B4B3F"/>
    <w:rsid w:val="16C421AC"/>
    <w:rsid w:val="178E2269"/>
    <w:rsid w:val="17D2502B"/>
    <w:rsid w:val="17F52700"/>
    <w:rsid w:val="17FB0920"/>
    <w:rsid w:val="17FB4768"/>
    <w:rsid w:val="182A0248"/>
    <w:rsid w:val="182B0637"/>
    <w:rsid w:val="18480795"/>
    <w:rsid w:val="188D3839"/>
    <w:rsid w:val="18EE451A"/>
    <w:rsid w:val="19502251"/>
    <w:rsid w:val="19C53A3A"/>
    <w:rsid w:val="19D20566"/>
    <w:rsid w:val="1A1E0599"/>
    <w:rsid w:val="1A2D6323"/>
    <w:rsid w:val="1A367674"/>
    <w:rsid w:val="1A425080"/>
    <w:rsid w:val="1A9B513E"/>
    <w:rsid w:val="1ABA13C8"/>
    <w:rsid w:val="1B043823"/>
    <w:rsid w:val="1B7C61F3"/>
    <w:rsid w:val="1BB15FA6"/>
    <w:rsid w:val="1C39761F"/>
    <w:rsid w:val="1C4C4D8D"/>
    <w:rsid w:val="1C825E63"/>
    <w:rsid w:val="1C863EE6"/>
    <w:rsid w:val="1CA7681E"/>
    <w:rsid w:val="1CB13E93"/>
    <w:rsid w:val="1D053D8F"/>
    <w:rsid w:val="1D0971AE"/>
    <w:rsid w:val="1D1C2CAD"/>
    <w:rsid w:val="1E072A93"/>
    <w:rsid w:val="1E127B53"/>
    <w:rsid w:val="1E2C2B8B"/>
    <w:rsid w:val="1E826F87"/>
    <w:rsid w:val="1E913CBF"/>
    <w:rsid w:val="1EC55ADA"/>
    <w:rsid w:val="1EE45384"/>
    <w:rsid w:val="20233E7E"/>
    <w:rsid w:val="2043650D"/>
    <w:rsid w:val="2081020B"/>
    <w:rsid w:val="209B51A7"/>
    <w:rsid w:val="20AF6E9F"/>
    <w:rsid w:val="20E31E93"/>
    <w:rsid w:val="215E00FF"/>
    <w:rsid w:val="217D47C8"/>
    <w:rsid w:val="21981292"/>
    <w:rsid w:val="21BC3042"/>
    <w:rsid w:val="22080FDA"/>
    <w:rsid w:val="223A4572"/>
    <w:rsid w:val="22735BF1"/>
    <w:rsid w:val="22B1534B"/>
    <w:rsid w:val="22F81C3F"/>
    <w:rsid w:val="22F95979"/>
    <w:rsid w:val="2327539B"/>
    <w:rsid w:val="232F602E"/>
    <w:rsid w:val="23407823"/>
    <w:rsid w:val="235660DD"/>
    <w:rsid w:val="238875FE"/>
    <w:rsid w:val="23FB528F"/>
    <w:rsid w:val="24692BA1"/>
    <w:rsid w:val="24823AA1"/>
    <w:rsid w:val="24AD6452"/>
    <w:rsid w:val="24FA5455"/>
    <w:rsid w:val="25B16EF6"/>
    <w:rsid w:val="25BD153B"/>
    <w:rsid w:val="25F945B9"/>
    <w:rsid w:val="25FD184B"/>
    <w:rsid w:val="267C5776"/>
    <w:rsid w:val="26E454CE"/>
    <w:rsid w:val="26F221F9"/>
    <w:rsid w:val="27221296"/>
    <w:rsid w:val="278234D7"/>
    <w:rsid w:val="27B24ED3"/>
    <w:rsid w:val="27D80B2F"/>
    <w:rsid w:val="282E28C1"/>
    <w:rsid w:val="287D69D9"/>
    <w:rsid w:val="28A42C39"/>
    <w:rsid w:val="28B703E6"/>
    <w:rsid w:val="28D17DD5"/>
    <w:rsid w:val="28EE5432"/>
    <w:rsid w:val="29124066"/>
    <w:rsid w:val="29376081"/>
    <w:rsid w:val="29437946"/>
    <w:rsid w:val="29AA68E8"/>
    <w:rsid w:val="29AB020D"/>
    <w:rsid w:val="29B220C4"/>
    <w:rsid w:val="29B560A2"/>
    <w:rsid w:val="2A9D764A"/>
    <w:rsid w:val="2AA64FBF"/>
    <w:rsid w:val="2B016834"/>
    <w:rsid w:val="2B562241"/>
    <w:rsid w:val="2BAC6413"/>
    <w:rsid w:val="2C2F4897"/>
    <w:rsid w:val="2C4A646C"/>
    <w:rsid w:val="2C693E52"/>
    <w:rsid w:val="2CCE122F"/>
    <w:rsid w:val="2CCF3984"/>
    <w:rsid w:val="2DB9254F"/>
    <w:rsid w:val="2DDF564F"/>
    <w:rsid w:val="2E344634"/>
    <w:rsid w:val="2E6246AD"/>
    <w:rsid w:val="2EC54E35"/>
    <w:rsid w:val="2ECA2D28"/>
    <w:rsid w:val="2ED51D81"/>
    <w:rsid w:val="2F343DC8"/>
    <w:rsid w:val="2F7F7B19"/>
    <w:rsid w:val="2FBD4B47"/>
    <w:rsid w:val="303C5DB2"/>
    <w:rsid w:val="30482739"/>
    <w:rsid w:val="306558FE"/>
    <w:rsid w:val="306B74C5"/>
    <w:rsid w:val="30DB612D"/>
    <w:rsid w:val="30F949BE"/>
    <w:rsid w:val="310A4A6C"/>
    <w:rsid w:val="313C41A7"/>
    <w:rsid w:val="31563A19"/>
    <w:rsid w:val="315E4769"/>
    <w:rsid w:val="316E7E58"/>
    <w:rsid w:val="31B43355"/>
    <w:rsid w:val="321979E0"/>
    <w:rsid w:val="3228735E"/>
    <w:rsid w:val="32345670"/>
    <w:rsid w:val="328B6594"/>
    <w:rsid w:val="329C49AC"/>
    <w:rsid w:val="32FE4738"/>
    <w:rsid w:val="330F21AC"/>
    <w:rsid w:val="334C3DD4"/>
    <w:rsid w:val="33792112"/>
    <w:rsid w:val="337C2589"/>
    <w:rsid w:val="33A03253"/>
    <w:rsid w:val="33A905BB"/>
    <w:rsid w:val="33A9263C"/>
    <w:rsid w:val="33AF464C"/>
    <w:rsid w:val="33BF154B"/>
    <w:rsid w:val="33D74F22"/>
    <w:rsid w:val="34612475"/>
    <w:rsid w:val="348E2F7C"/>
    <w:rsid w:val="349F066E"/>
    <w:rsid w:val="34BD0816"/>
    <w:rsid w:val="34F92C18"/>
    <w:rsid w:val="352B4776"/>
    <w:rsid w:val="357327F2"/>
    <w:rsid w:val="35802133"/>
    <w:rsid w:val="35A237C2"/>
    <w:rsid w:val="35DD1727"/>
    <w:rsid w:val="360A32CF"/>
    <w:rsid w:val="361F497E"/>
    <w:rsid w:val="36315A2B"/>
    <w:rsid w:val="36443B36"/>
    <w:rsid w:val="364E04AC"/>
    <w:rsid w:val="365003B7"/>
    <w:rsid w:val="36963081"/>
    <w:rsid w:val="370A2376"/>
    <w:rsid w:val="372F2B5E"/>
    <w:rsid w:val="373832CB"/>
    <w:rsid w:val="37F53D32"/>
    <w:rsid w:val="38005042"/>
    <w:rsid w:val="389800E3"/>
    <w:rsid w:val="38D80577"/>
    <w:rsid w:val="39055AA9"/>
    <w:rsid w:val="39076AF9"/>
    <w:rsid w:val="39684168"/>
    <w:rsid w:val="39BB434A"/>
    <w:rsid w:val="39DF7A52"/>
    <w:rsid w:val="3A25586A"/>
    <w:rsid w:val="3A60736D"/>
    <w:rsid w:val="3A663ABB"/>
    <w:rsid w:val="3A7A720E"/>
    <w:rsid w:val="3ADE6B8C"/>
    <w:rsid w:val="3B7376AC"/>
    <w:rsid w:val="3B9A35E3"/>
    <w:rsid w:val="3C806715"/>
    <w:rsid w:val="3C8E5FBB"/>
    <w:rsid w:val="3C9324E3"/>
    <w:rsid w:val="3CA00190"/>
    <w:rsid w:val="3D295FDC"/>
    <w:rsid w:val="3D4A449C"/>
    <w:rsid w:val="3DCD7188"/>
    <w:rsid w:val="3E4904F8"/>
    <w:rsid w:val="3E622AFF"/>
    <w:rsid w:val="3E6A481D"/>
    <w:rsid w:val="3EBE2D9C"/>
    <w:rsid w:val="3EEC2582"/>
    <w:rsid w:val="3F1E3B36"/>
    <w:rsid w:val="3FB0422F"/>
    <w:rsid w:val="3FB16CC6"/>
    <w:rsid w:val="3FB5507A"/>
    <w:rsid w:val="3FD93F5E"/>
    <w:rsid w:val="3FEA5670"/>
    <w:rsid w:val="40834E7E"/>
    <w:rsid w:val="40B124EC"/>
    <w:rsid w:val="41055D39"/>
    <w:rsid w:val="411924F3"/>
    <w:rsid w:val="41A779E2"/>
    <w:rsid w:val="41CF348A"/>
    <w:rsid w:val="42097DD8"/>
    <w:rsid w:val="428C197D"/>
    <w:rsid w:val="42A353DB"/>
    <w:rsid w:val="42D24391"/>
    <w:rsid w:val="43047E1C"/>
    <w:rsid w:val="430C3E7D"/>
    <w:rsid w:val="43C200D5"/>
    <w:rsid w:val="43C57E08"/>
    <w:rsid w:val="43C86A1C"/>
    <w:rsid w:val="43DF7A84"/>
    <w:rsid w:val="43F80FE4"/>
    <w:rsid w:val="444940BE"/>
    <w:rsid w:val="446F2437"/>
    <w:rsid w:val="44911A92"/>
    <w:rsid w:val="44C048F1"/>
    <w:rsid w:val="452522F2"/>
    <w:rsid w:val="453F5ED3"/>
    <w:rsid w:val="45701B74"/>
    <w:rsid w:val="457E060E"/>
    <w:rsid w:val="45865A2A"/>
    <w:rsid w:val="45BA3F02"/>
    <w:rsid w:val="45ED3F29"/>
    <w:rsid w:val="462F62B2"/>
    <w:rsid w:val="473C4955"/>
    <w:rsid w:val="47F60C61"/>
    <w:rsid w:val="487A51AF"/>
    <w:rsid w:val="48AD2F0E"/>
    <w:rsid w:val="49152AF9"/>
    <w:rsid w:val="49442DF3"/>
    <w:rsid w:val="49682AA5"/>
    <w:rsid w:val="49DC0D1C"/>
    <w:rsid w:val="4ABF463B"/>
    <w:rsid w:val="4B034D4A"/>
    <w:rsid w:val="4B574C3E"/>
    <w:rsid w:val="4B954FFA"/>
    <w:rsid w:val="4BBD1A1C"/>
    <w:rsid w:val="4BD56436"/>
    <w:rsid w:val="4C1B49B3"/>
    <w:rsid w:val="4C3C304E"/>
    <w:rsid w:val="4C4661DB"/>
    <w:rsid w:val="4C5218F6"/>
    <w:rsid w:val="4C9920E2"/>
    <w:rsid w:val="4C9F6254"/>
    <w:rsid w:val="4CAA4114"/>
    <w:rsid w:val="4CC536B7"/>
    <w:rsid w:val="4DCE4D6B"/>
    <w:rsid w:val="4DEE4AC0"/>
    <w:rsid w:val="4E051462"/>
    <w:rsid w:val="4E155983"/>
    <w:rsid w:val="4E3106EE"/>
    <w:rsid w:val="4E5376D4"/>
    <w:rsid w:val="4E7C33EE"/>
    <w:rsid w:val="4ECB4293"/>
    <w:rsid w:val="4F2B4113"/>
    <w:rsid w:val="4F3077D1"/>
    <w:rsid w:val="4F32373D"/>
    <w:rsid w:val="4FB82B7B"/>
    <w:rsid w:val="50247A3B"/>
    <w:rsid w:val="50543C23"/>
    <w:rsid w:val="50636548"/>
    <w:rsid w:val="507A57BD"/>
    <w:rsid w:val="50AA340C"/>
    <w:rsid w:val="50DF5EBC"/>
    <w:rsid w:val="50F81E55"/>
    <w:rsid w:val="517F6416"/>
    <w:rsid w:val="52354CE7"/>
    <w:rsid w:val="528407E7"/>
    <w:rsid w:val="52981003"/>
    <w:rsid w:val="52B87721"/>
    <w:rsid w:val="52DB2E58"/>
    <w:rsid w:val="52E03F10"/>
    <w:rsid w:val="53222E02"/>
    <w:rsid w:val="53302A8A"/>
    <w:rsid w:val="53465095"/>
    <w:rsid w:val="536C3C57"/>
    <w:rsid w:val="537E4280"/>
    <w:rsid w:val="53A817FA"/>
    <w:rsid w:val="53CB7E7C"/>
    <w:rsid w:val="54960161"/>
    <w:rsid w:val="54A51F21"/>
    <w:rsid w:val="54E4221C"/>
    <w:rsid w:val="55390A98"/>
    <w:rsid w:val="55784796"/>
    <w:rsid w:val="55884BC4"/>
    <w:rsid w:val="55B70E53"/>
    <w:rsid w:val="55CF01CD"/>
    <w:rsid w:val="55D90DE1"/>
    <w:rsid w:val="55F12B5B"/>
    <w:rsid w:val="561F6E91"/>
    <w:rsid w:val="565122DD"/>
    <w:rsid w:val="5661335E"/>
    <w:rsid w:val="568C35BC"/>
    <w:rsid w:val="570E6D93"/>
    <w:rsid w:val="58806A74"/>
    <w:rsid w:val="58A85C72"/>
    <w:rsid w:val="58DE46A6"/>
    <w:rsid w:val="58EA5842"/>
    <w:rsid w:val="591F3D77"/>
    <w:rsid w:val="592718C4"/>
    <w:rsid w:val="592B5522"/>
    <w:rsid w:val="5941504C"/>
    <w:rsid w:val="594A0D8E"/>
    <w:rsid w:val="59AD546E"/>
    <w:rsid w:val="59BC7FF4"/>
    <w:rsid w:val="5A41795E"/>
    <w:rsid w:val="5AB57609"/>
    <w:rsid w:val="5AD75F1B"/>
    <w:rsid w:val="5AE17B9C"/>
    <w:rsid w:val="5B696FC5"/>
    <w:rsid w:val="5B705914"/>
    <w:rsid w:val="5B713C77"/>
    <w:rsid w:val="5B7537BC"/>
    <w:rsid w:val="5B9E226C"/>
    <w:rsid w:val="5C0546C0"/>
    <w:rsid w:val="5C766CEE"/>
    <w:rsid w:val="5C8C08E7"/>
    <w:rsid w:val="5CAB1CD3"/>
    <w:rsid w:val="5CC83269"/>
    <w:rsid w:val="5D587306"/>
    <w:rsid w:val="5D615098"/>
    <w:rsid w:val="5D7723F0"/>
    <w:rsid w:val="5DD82D2C"/>
    <w:rsid w:val="5E1E1627"/>
    <w:rsid w:val="5E612B9E"/>
    <w:rsid w:val="5EAD3699"/>
    <w:rsid w:val="5EB4508F"/>
    <w:rsid w:val="5ECA662B"/>
    <w:rsid w:val="5FDA518E"/>
    <w:rsid w:val="5FED5DD5"/>
    <w:rsid w:val="60412C4C"/>
    <w:rsid w:val="60620D4F"/>
    <w:rsid w:val="6099345D"/>
    <w:rsid w:val="609E6800"/>
    <w:rsid w:val="60BE1D26"/>
    <w:rsid w:val="60FF12CC"/>
    <w:rsid w:val="61406526"/>
    <w:rsid w:val="614B4AF3"/>
    <w:rsid w:val="61752EE9"/>
    <w:rsid w:val="61B45ED9"/>
    <w:rsid w:val="61D9058B"/>
    <w:rsid w:val="61F13954"/>
    <w:rsid w:val="61F34060"/>
    <w:rsid w:val="61F93925"/>
    <w:rsid w:val="623E2A52"/>
    <w:rsid w:val="631E1C90"/>
    <w:rsid w:val="636F2295"/>
    <w:rsid w:val="64565079"/>
    <w:rsid w:val="64623E98"/>
    <w:rsid w:val="649A0A91"/>
    <w:rsid w:val="651B22F7"/>
    <w:rsid w:val="6520751D"/>
    <w:rsid w:val="65561B76"/>
    <w:rsid w:val="65790A1A"/>
    <w:rsid w:val="65800232"/>
    <w:rsid w:val="65821415"/>
    <w:rsid w:val="658841E4"/>
    <w:rsid w:val="65904CB6"/>
    <w:rsid w:val="659D0551"/>
    <w:rsid w:val="661F1708"/>
    <w:rsid w:val="66BC2ACC"/>
    <w:rsid w:val="677F354D"/>
    <w:rsid w:val="67C83164"/>
    <w:rsid w:val="680C1250"/>
    <w:rsid w:val="681554C0"/>
    <w:rsid w:val="685414CA"/>
    <w:rsid w:val="6859410E"/>
    <w:rsid w:val="68A1144C"/>
    <w:rsid w:val="68AF5940"/>
    <w:rsid w:val="69096876"/>
    <w:rsid w:val="69252BC3"/>
    <w:rsid w:val="692C5E0B"/>
    <w:rsid w:val="693A738A"/>
    <w:rsid w:val="6A1A1AF5"/>
    <w:rsid w:val="6B302BB0"/>
    <w:rsid w:val="6B4D7BED"/>
    <w:rsid w:val="6B68406D"/>
    <w:rsid w:val="6B824EE5"/>
    <w:rsid w:val="6B962ED2"/>
    <w:rsid w:val="6BAB4EB9"/>
    <w:rsid w:val="6BB602F6"/>
    <w:rsid w:val="6BBE2676"/>
    <w:rsid w:val="6BE42B91"/>
    <w:rsid w:val="6BE90E76"/>
    <w:rsid w:val="6C04757E"/>
    <w:rsid w:val="6C297CCB"/>
    <w:rsid w:val="6C4B0959"/>
    <w:rsid w:val="6C831AD4"/>
    <w:rsid w:val="6CA9776C"/>
    <w:rsid w:val="6D576859"/>
    <w:rsid w:val="6DA80E44"/>
    <w:rsid w:val="6DA82648"/>
    <w:rsid w:val="6DDF5F55"/>
    <w:rsid w:val="6DE301EB"/>
    <w:rsid w:val="6DE51959"/>
    <w:rsid w:val="6E053906"/>
    <w:rsid w:val="6E5E6A21"/>
    <w:rsid w:val="6ECE60C9"/>
    <w:rsid w:val="6EDD65F8"/>
    <w:rsid w:val="6F34392A"/>
    <w:rsid w:val="6F58452A"/>
    <w:rsid w:val="6F850195"/>
    <w:rsid w:val="6F884ED6"/>
    <w:rsid w:val="6FE648A2"/>
    <w:rsid w:val="6FED5653"/>
    <w:rsid w:val="702517FE"/>
    <w:rsid w:val="704322EE"/>
    <w:rsid w:val="70523B15"/>
    <w:rsid w:val="70755FDA"/>
    <w:rsid w:val="708C3F75"/>
    <w:rsid w:val="70B47BCE"/>
    <w:rsid w:val="70FF4E90"/>
    <w:rsid w:val="710F53C7"/>
    <w:rsid w:val="7116204F"/>
    <w:rsid w:val="713728C6"/>
    <w:rsid w:val="71505276"/>
    <w:rsid w:val="715E0D2B"/>
    <w:rsid w:val="71C17E43"/>
    <w:rsid w:val="71C265F7"/>
    <w:rsid w:val="71D07CE5"/>
    <w:rsid w:val="72A16E91"/>
    <w:rsid w:val="72F10969"/>
    <w:rsid w:val="730B0D48"/>
    <w:rsid w:val="733006C3"/>
    <w:rsid w:val="7351031A"/>
    <w:rsid w:val="73780320"/>
    <w:rsid w:val="7379280D"/>
    <w:rsid w:val="73AE3AE7"/>
    <w:rsid w:val="73B3289F"/>
    <w:rsid w:val="73E344C4"/>
    <w:rsid w:val="73F65E66"/>
    <w:rsid w:val="740F5A71"/>
    <w:rsid w:val="74A25251"/>
    <w:rsid w:val="74AF76A6"/>
    <w:rsid w:val="74E529B5"/>
    <w:rsid w:val="74EA652A"/>
    <w:rsid w:val="75031E51"/>
    <w:rsid w:val="758921EA"/>
    <w:rsid w:val="75BD4D32"/>
    <w:rsid w:val="75EC264D"/>
    <w:rsid w:val="75F535A3"/>
    <w:rsid w:val="760B5084"/>
    <w:rsid w:val="76395C45"/>
    <w:rsid w:val="76504B22"/>
    <w:rsid w:val="76514543"/>
    <w:rsid w:val="767E76E5"/>
    <w:rsid w:val="7681769F"/>
    <w:rsid w:val="774751CE"/>
    <w:rsid w:val="77683ED5"/>
    <w:rsid w:val="776D3100"/>
    <w:rsid w:val="77941742"/>
    <w:rsid w:val="785A73DD"/>
    <w:rsid w:val="788568F2"/>
    <w:rsid w:val="78936C1D"/>
    <w:rsid w:val="78A478D5"/>
    <w:rsid w:val="78C45823"/>
    <w:rsid w:val="78F9101C"/>
    <w:rsid w:val="79032460"/>
    <w:rsid w:val="799243B9"/>
    <w:rsid w:val="79EA7E76"/>
    <w:rsid w:val="7A0F1E3E"/>
    <w:rsid w:val="7A7B1F2C"/>
    <w:rsid w:val="7AA034AD"/>
    <w:rsid w:val="7ABE4877"/>
    <w:rsid w:val="7AD94B3D"/>
    <w:rsid w:val="7ADD025B"/>
    <w:rsid w:val="7BA5005F"/>
    <w:rsid w:val="7BA9609E"/>
    <w:rsid w:val="7BB43A36"/>
    <w:rsid w:val="7BE63A45"/>
    <w:rsid w:val="7BFE0955"/>
    <w:rsid w:val="7C175DC4"/>
    <w:rsid w:val="7C505040"/>
    <w:rsid w:val="7C527961"/>
    <w:rsid w:val="7C7550FD"/>
    <w:rsid w:val="7C7E73D5"/>
    <w:rsid w:val="7CCC25F3"/>
    <w:rsid w:val="7D0A0FB1"/>
    <w:rsid w:val="7D354AA3"/>
    <w:rsid w:val="7D3C5A3E"/>
    <w:rsid w:val="7D8355DA"/>
    <w:rsid w:val="7E0320CF"/>
    <w:rsid w:val="7EF9089A"/>
    <w:rsid w:val="7EFC2302"/>
    <w:rsid w:val="7F3F47F6"/>
    <w:rsid w:val="7F534C2B"/>
    <w:rsid w:val="7F671355"/>
    <w:rsid w:val="7F685B87"/>
    <w:rsid w:val="7F856A8E"/>
    <w:rsid w:val="7FD763CC"/>
    <w:rsid w:val="7FDFCE5D"/>
    <w:rsid w:val="7FFC6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qFormat="1"/>
    <w:lsdException w:name="toc 7" w:semiHidden="0" w:uiPriority="39"/>
    <w:lsdException w:name="toc 8" w:semiHidden="0" w:uiPriority="39" w:qFormat="1"/>
    <w:lsdException w:name="toc 9" w:semiHidden="0" w:uiPriority="39" w:qFormat="1"/>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Pr>
      <w:b/>
      <w:bCs/>
    </w:rPr>
  </w:style>
  <w:style w:type="paragraph" w:styleId="a4">
    <w:name w:val="annotation text"/>
    <w:basedOn w:val="a"/>
    <w:link w:val="Char0"/>
    <w:uiPriority w:val="99"/>
    <w:unhideWhenUsed/>
    <w:qFormat/>
    <w:pPr>
      <w:jc w:val="left"/>
    </w:pPr>
  </w:style>
  <w:style w:type="paragraph" w:styleId="7">
    <w:name w:val="toc 7"/>
    <w:basedOn w:val="a"/>
    <w:next w:val="a"/>
    <w:uiPriority w:val="39"/>
    <w:unhideWhenUsed/>
    <w:pPr>
      <w:ind w:leftChars="1200" w:left="2520"/>
    </w:pPr>
  </w:style>
  <w:style w:type="paragraph" w:styleId="5">
    <w:name w:val="toc 5"/>
    <w:basedOn w:val="a"/>
    <w:next w:val="a"/>
    <w:uiPriority w:val="39"/>
    <w:unhideWhenUsed/>
    <w:pPr>
      <w:ind w:leftChars="800" w:left="1680"/>
    </w:pPr>
  </w:style>
  <w:style w:type="paragraph" w:styleId="3">
    <w:name w:val="toc 3"/>
    <w:basedOn w:val="a"/>
    <w:next w:val="a"/>
    <w:uiPriority w:val="39"/>
    <w:unhideWhenUsed/>
    <w:qFormat/>
    <w:pPr>
      <w:ind w:leftChars="400" w:left="840"/>
    </w:pPr>
  </w:style>
  <w:style w:type="paragraph" w:styleId="8">
    <w:name w:val="toc 8"/>
    <w:basedOn w:val="a"/>
    <w:next w:val="a"/>
    <w:uiPriority w:val="39"/>
    <w:unhideWhenUsed/>
    <w:qFormat/>
    <w:pPr>
      <w:ind w:leftChars="1400" w:left="2940"/>
    </w:pPr>
  </w:style>
  <w:style w:type="paragraph" w:styleId="a5">
    <w:name w:val="Balloon Text"/>
    <w:basedOn w:val="a"/>
    <w:link w:val="Char1"/>
    <w:uiPriority w:val="99"/>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spacing w:line="360" w:lineRule="auto"/>
    </w:pPr>
  </w:style>
  <w:style w:type="paragraph" w:styleId="4">
    <w:name w:val="toc 4"/>
    <w:basedOn w:val="a"/>
    <w:next w:val="a"/>
    <w:uiPriority w:val="39"/>
    <w:unhideWhenUsed/>
    <w:pPr>
      <w:ind w:leftChars="600" w:left="1260"/>
    </w:pPr>
  </w:style>
  <w:style w:type="paragraph" w:styleId="6">
    <w:name w:val="toc 6"/>
    <w:basedOn w:val="a"/>
    <w:next w:val="a"/>
    <w:uiPriority w:val="39"/>
    <w:unhideWhenUsed/>
    <w:qFormat/>
    <w:pPr>
      <w:ind w:leftChars="1000" w:left="2100"/>
    </w:pPr>
  </w:style>
  <w:style w:type="paragraph" w:styleId="2">
    <w:name w:val="toc 2"/>
    <w:basedOn w:val="a"/>
    <w:next w:val="a"/>
    <w:uiPriority w:val="39"/>
    <w:unhideWhenUsed/>
    <w:qFormat/>
    <w:pPr>
      <w:ind w:leftChars="200" w:left="420"/>
    </w:pPr>
  </w:style>
  <w:style w:type="paragraph" w:styleId="9">
    <w:name w:val="toc 9"/>
    <w:basedOn w:val="a"/>
    <w:next w:val="a"/>
    <w:uiPriority w:val="39"/>
    <w:unhideWhenUsed/>
    <w:qFormat/>
    <w:pPr>
      <w:ind w:leftChars="1600" w:left="3360"/>
    </w:pPr>
  </w:style>
  <w:style w:type="paragraph" w:styleId="a8">
    <w:name w:val="Normal (Web)"/>
    <w:basedOn w:val="a"/>
    <w:uiPriority w:val="99"/>
    <w:unhideWhenUsed/>
    <w:qFormat/>
    <w:rPr>
      <w:sz w:val="24"/>
    </w:rPr>
  </w:style>
  <w:style w:type="character" w:styleId="a9">
    <w:name w:val="Hyperlink"/>
    <w:basedOn w:val="a0"/>
    <w:uiPriority w:val="99"/>
    <w:unhideWhenUsed/>
    <w:qFormat/>
    <w:rPr>
      <w:color w:val="0000FF" w:themeColor="hyperlink"/>
      <w:u w:val="single"/>
    </w:rPr>
  </w:style>
  <w:style w:type="character" w:styleId="aa">
    <w:name w:val="annotation reference"/>
    <w:basedOn w:val="a0"/>
    <w:uiPriority w:val="99"/>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1">
    <w:name w:val="批注框文本 Char"/>
    <w:basedOn w:val="a0"/>
    <w:link w:val="a5"/>
    <w:uiPriority w:val="99"/>
    <w:semiHidden/>
    <w:qFormat/>
    <w:rPr>
      <w:sz w:val="18"/>
      <w:szCs w:val="18"/>
    </w:rPr>
  </w:style>
  <w:style w:type="character" w:customStyle="1" w:styleId="11">
    <w:name w:val="占位符文本1"/>
    <w:basedOn w:val="a0"/>
    <w:uiPriority w:val="99"/>
    <w:semiHidden/>
    <w:qFormat/>
    <w:rPr>
      <w:color w:val="808080"/>
    </w:rPr>
  </w:style>
  <w:style w:type="character" w:customStyle="1" w:styleId="Char0">
    <w:name w:val="批注文字 Char"/>
    <w:basedOn w:val="a0"/>
    <w:link w:val="a4"/>
    <w:uiPriority w:val="99"/>
    <w:semiHidden/>
    <w:qFormat/>
  </w:style>
  <w:style w:type="character" w:customStyle="1" w:styleId="Char">
    <w:name w:val="批注主题 Char"/>
    <w:basedOn w:val="Char0"/>
    <w:link w:val="a3"/>
    <w:uiPriority w:val="99"/>
    <w:semiHidden/>
    <w:qFormat/>
    <w:rPr>
      <w:b/>
      <w:bCs/>
    </w:rPr>
  </w:style>
  <w:style w:type="paragraph" w:customStyle="1" w:styleId="ab">
    <w:name w:val="大标题"/>
    <w:basedOn w:val="a"/>
    <w:qFormat/>
    <w:pPr>
      <w:snapToGrid w:val="0"/>
      <w:spacing w:beforeLines="100" w:before="100" w:line="360" w:lineRule="auto"/>
      <w:jc w:val="center"/>
      <w:outlineLvl w:val="0"/>
    </w:pPr>
    <w:rPr>
      <w:rFonts w:asciiTheme="majorEastAsia" w:eastAsia="微软雅黑" w:hAnsiTheme="majorEastAsia"/>
      <w:b/>
      <w:sz w:val="28"/>
    </w:rPr>
  </w:style>
  <w:style w:type="paragraph" w:customStyle="1" w:styleId="ac">
    <w:name w:val="正文内容"/>
    <w:basedOn w:val="a"/>
    <w:link w:val="Char4"/>
    <w:qFormat/>
    <w:pPr>
      <w:snapToGrid w:val="0"/>
      <w:spacing w:line="360" w:lineRule="auto"/>
      <w:ind w:firstLine="567"/>
    </w:pPr>
    <w:rPr>
      <w:rFonts w:asciiTheme="minorEastAsia" w:eastAsia="仿宋_GB2312" w:hAnsiTheme="minorEastAsia"/>
      <w:sz w:val="32"/>
    </w:rPr>
  </w:style>
  <w:style w:type="character" w:customStyle="1" w:styleId="Char4">
    <w:name w:val="正文内容 Char"/>
    <w:basedOn w:val="a0"/>
    <w:link w:val="ac"/>
    <w:qFormat/>
    <w:rPr>
      <w:rFonts w:asciiTheme="minorEastAsia" w:eastAsia="仿宋_GB2312" w:hAnsiTheme="minorEastAsia"/>
      <w:sz w:val="32"/>
    </w:rPr>
  </w:style>
  <w:style w:type="paragraph" w:customStyle="1" w:styleId="WPSOffice1">
    <w:name w:val="WPSOffice手动目录 1"/>
    <w:qFormat/>
  </w:style>
  <w:style w:type="character" w:customStyle="1" w:styleId="1Char">
    <w:name w:val="标题 1 Char"/>
    <w:basedOn w:val="a0"/>
    <w:link w:val="1"/>
    <w:uiPriority w:val="9"/>
    <w:qFormat/>
    <w:rPr>
      <w:b/>
      <w:bCs/>
      <w:kern w:val="44"/>
      <w:sz w:val="44"/>
      <w:szCs w:val="44"/>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qFormat="1"/>
    <w:lsdException w:name="toc 7" w:semiHidden="0" w:uiPriority="39"/>
    <w:lsdException w:name="toc 8" w:semiHidden="0" w:uiPriority="39" w:qFormat="1"/>
    <w:lsdException w:name="toc 9" w:semiHidden="0" w:uiPriority="39" w:qFormat="1"/>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Pr>
      <w:b/>
      <w:bCs/>
    </w:rPr>
  </w:style>
  <w:style w:type="paragraph" w:styleId="a4">
    <w:name w:val="annotation text"/>
    <w:basedOn w:val="a"/>
    <w:link w:val="Char0"/>
    <w:uiPriority w:val="99"/>
    <w:unhideWhenUsed/>
    <w:qFormat/>
    <w:pPr>
      <w:jc w:val="left"/>
    </w:pPr>
  </w:style>
  <w:style w:type="paragraph" w:styleId="7">
    <w:name w:val="toc 7"/>
    <w:basedOn w:val="a"/>
    <w:next w:val="a"/>
    <w:uiPriority w:val="39"/>
    <w:unhideWhenUsed/>
    <w:pPr>
      <w:ind w:leftChars="1200" w:left="2520"/>
    </w:pPr>
  </w:style>
  <w:style w:type="paragraph" w:styleId="5">
    <w:name w:val="toc 5"/>
    <w:basedOn w:val="a"/>
    <w:next w:val="a"/>
    <w:uiPriority w:val="39"/>
    <w:unhideWhenUsed/>
    <w:pPr>
      <w:ind w:leftChars="800" w:left="1680"/>
    </w:pPr>
  </w:style>
  <w:style w:type="paragraph" w:styleId="3">
    <w:name w:val="toc 3"/>
    <w:basedOn w:val="a"/>
    <w:next w:val="a"/>
    <w:uiPriority w:val="39"/>
    <w:unhideWhenUsed/>
    <w:qFormat/>
    <w:pPr>
      <w:ind w:leftChars="400" w:left="840"/>
    </w:pPr>
  </w:style>
  <w:style w:type="paragraph" w:styleId="8">
    <w:name w:val="toc 8"/>
    <w:basedOn w:val="a"/>
    <w:next w:val="a"/>
    <w:uiPriority w:val="39"/>
    <w:unhideWhenUsed/>
    <w:qFormat/>
    <w:pPr>
      <w:ind w:leftChars="1400" w:left="2940"/>
    </w:pPr>
  </w:style>
  <w:style w:type="paragraph" w:styleId="a5">
    <w:name w:val="Balloon Text"/>
    <w:basedOn w:val="a"/>
    <w:link w:val="Char1"/>
    <w:uiPriority w:val="99"/>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spacing w:line="360" w:lineRule="auto"/>
    </w:pPr>
  </w:style>
  <w:style w:type="paragraph" w:styleId="4">
    <w:name w:val="toc 4"/>
    <w:basedOn w:val="a"/>
    <w:next w:val="a"/>
    <w:uiPriority w:val="39"/>
    <w:unhideWhenUsed/>
    <w:pPr>
      <w:ind w:leftChars="600" w:left="1260"/>
    </w:pPr>
  </w:style>
  <w:style w:type="paragraph" w:styleId="6">
    <w:name w:val="toc 6"/>
    <w:basedOn w:val="a"/>
    <w:next w:val="a"/>
    <w:uiPriority w:val="39"/>
    <w:unhideWhenUsed/>
    <w:qFormat/>
    <w:pPr>
      <w:ind w:leftChars="1000" w:left="2100"/>
    </w:pPr>
  </w:style>
  <w:style w:type="paragraph" w:styleId="2">
    <w:name w:val="toc 2"/>
    <w:basedOn w:val="a"/>
    <w:next w:val="a"/>
    <w:uiPriority w:val="39"/>
    <w:unhideWhenUsed/>
    <w:qFormat/>
    <w:pPr>
      <w:ind w:leftChars="200" w:left="420"/>
    </w:pPr>
  </w:style>
  <w:style w:type="paragraph" w:styleId="9">
    <w:name w:val="toc 9"/>
    <w:basedOn w:val="a"/>
    <w:next w:val="a"/>
    <w:uiPriority w:val="39"/>
    <w:unhideWhenUsed/>
    <w:qFormat/>
    <w:pPr>
      <w:ind w:leftChars="1600" w:left="3360"/>
    </w:pPr>
  </w:style>
  <w:style w:type="paragraph" w:styleId="a8">
    <w:name w:val="Normal (Web)"/>
    <w:basedOn w:val="a"/>
    <w:uiPriority w:val="99"/>
    <w:unhideWhenUsed/>
    <w:qFormat/>
    <w:rPr>
      <w:sz w:val="24"/>
    </w:rPr>
  </w:style>
  <w:style w:type="character" w:styleId="a9">
    <w:name w:val="Hyperlink"/>
    <w:basedOn w:val="a0"/>
    <w:uiPriority w:val="99"/>
    <w:unhideWhenUsed/>
    <w:qFormat/>
    <w:rPr>
      <w:color w:val="0000FF" w:themeColor="hyperlink"/>
      <w:u w:val="single"/>
    </w:rPr>
  </w:style>
  <w:style w:type="character" w:styleId="aa">
    <w:name w:val="annotation reference"/>
    <w:basedOn w:val="a0"/>
    <w:uiPriority w:val="99"/>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1">
    <w:name w:val="批注框文本 Char"/>
    <w:basedOn w:val="a0"/>
    <w:link w:val="a5"/>
    <w:uiPriority w:val="99"/>
    <w:semiHidden/>
    <w:qFormat/>
    <w:rPr>
      <w:sz w:val="18"/>
      <w:szCs w:val="18"/>
    </w:rPr>
  </w:style>
  <w:style w:type="character" w:customStyle="1" w:styleId="11">
    <w:name w:val="占位符文本1"/>
    <w:basedOn w:val="a0"/>
    <w:uiPriority w:val="99"/>
    <w:semiHidden/>
    <w:qFormat/>
    <w:rPr>
      <w:color w:val="808080"/>
    </w:rPr>
  </w:style>
  <w:style w:type="character" w:customStyle="1" w:styleId="Char0">
    <w:name w:val="批注文字 Char"/>
    <w:basedOn w:val="a0"/>
    <w:link w:val="a4"/>
    <w:uiPriority w:val="99"/>
    <w:semiHidden/>
    <w:qFormat/>
  </w:style>
  <w:style w:type="character" w:customStyle="1" w:styleId="Char">
    <w:name w:val="批注主题 Char"/>
    <w:basedOn w:val="Char0"/>
    <w:link w:val="a3"/>
    <w:uiPriority w:val="99"/>
    <w:semiHidden/>
    <w:qFormat/>
    <w:rPr>
      <w:b/>
      <w:bCs/>
    </w:rPr>
  </w:style>
  <w:style w:type="paragraph" w:customStyle="1" w:styleId="ab">
    <w:name w:val="大标题"/>
    <w:basedOn w:val="a"/>
    <w:qFormat/>
    <w:pPr>
      <w:snapToGrid w:val="0"/>
      <w:spacing w:beforeLines="100" w:before="100" w:line="360" w:lineRule="auto"/>
      <w:jc w:val="center"/>
      <w:outlineLvl w:val="0"/>
    </w:pPr>
    <w:rPr>
      <w:rFonts w:asciiTheme="majorEastAsia" w:eastAsia="微软雅黑" w:hAnsiTheme="majorEastAsia"/>
      <w:b/>
      <w:sz w:val="28"/>
    </w:rPr>
  </w:style>
  <w:style w:type="paragraph" w:customStyle="1" w:styleId="ac">
    <w:name w:val="正文内容"/>
    <w:basedOn w:val="a"/>
    <w:link w:val="Char4"/>
    <w:qFormat/>
    <w:pPr>
      <w:snapToGrid w:val="0"/>
      <w:spacing w:line="360" w:lineRule="auto"/>
      <w:ind w:firstLine="567"/>
    </w:pPr>
    <w:rPr>
      <w:rFonts w:asciiTheme="minorEastAsia" w:eastAsia="仿宋_GB2312" w:hAnsiTheme="minorEastAsia"/>
      <w:sz w:val="32"/>
    </w:rPr>
  </w:style>
  <w:style w:type="character" w:customStyle="1" w:styleId="Char4">
    <w:name w:val="正文内容 Char"/>
    <w:basedOn w:val="a0"/>
    <w:link w:val="ac"/>
    <w:qFormat/>
    <w:rPr>
      <w:rFonts w:asciiTheme="minorEastAsia" w:eastAsia="仿宋_GB2312" w:hAnsiTheme="minorEastAsia"/>
      <w:sz w:val="32"/>
    </w:rPr>
  </w:style>
  <w:style w:type="paragraph" w:customStyle="1" w:styleId="WPSOffice1">
    <w:name w:val="WPSOffice手动目录 1"/>
    <w:qFormat/>
  </w:style>
  <w:style w:type="character" w:customStyle="1" w:styleId="1Char">
    <w:name w:val="标题 1 Char"/>
    <w:basedOn w:val="a0"/>
    <w:link w:val="1"/>
    <w:uiPriority w:val="9"/>
    <w:qFormat/>
    <w:rPr>
      <w:b/>
      <w:bCs/>
      <w:kern w:val="44"/>
      <w:sz w:val="44"/>
      <w:szCs w:val="44"/>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oleObject" Target="embeddings/oleObject53.bin"/><Relationship Id="rId299" Type="http://schemas.openxmlformats.org/officeDocument/2006/relationships/image" Target="media/image131.wmf"/><Relationship Id="rId21" Type="http://schemas.openxmlformats.org/officeDocument/2006/relationships/oleObject" Target="embeddings/oleObject4.bin"/><Relationship Id="rId63" Type="http://schemas.openxmlformats.org/officeDocument/2006/relationships/oleObject" Target="embeddings/oleObject25.bin"/><Relationship Id="rId159" Type="http://schemas.openxmlformats.org/officeDocument/2006/relationships/oleObject" Target="embeddings/oleObject75.bin"/><Relationship Id="rId324" Type="http://schemas.openxmlformats.org/officeDocument/2006/relationships/image" Target="media/image139.wmf"/><Relationship Id="rId366" Type="http://schemas.openxmlformats.org/officeDocument/2006/relationships/oleObject" Target="embeddings/oleObject195.bin"/><Relationship Id="rId170" Type="http://schemas.openxmlformats.org/officeDocument/2006/relationships/image" Target="media/image76.wmf"/><Relationship Id="rId226" Type="http://schemas.openxmlformats.org/officeDocument/2006/relationships/oleObject" Target="embeddings/oleObject114.bin"/><Relationship Id="rId268" Type="http://schemas.openxmlformats.org/officeDocument/2006/relationships/oleObject" Target="embeddings/oleObject134.bin"/><Relationship Id="rId32" Type="http://schemas.openxmlformats.org/officeDocument/2006/relationships/image" Target="media/image10.wmf"/><Relationship Id="rId74" Type="http://schemas.openxmlformats.org/officeDocument/2006/relationships/image" Target="media/image31.wmf"/><Relationship Id="rId128" Type="http://schemas.openxmlformats.org/officeDocument/2006/relationships/image" Target="media/image57.wmf"/><Relationship Id="rId335" Type="http://schemas.openxmlformats.org/officeDocument/2006/relationships/image" Target="media/image144.wmf"/><Relationship Id="rId377" Type="http://schemas.openxmlformats.org/officeDocument/2006/relationships/oleObject" Target="embeddings/oleObject201.bin"/><Relationship Id="rId5" Type="http://schemas.openxmlformats.org/officeDocument/2006/relationships/settings" Target="settings.xml"/><Relationship Id="rId181" Type="http://schemas.openxmlformats.org/officeDocument/2006/relationships/image" Target="media/image81.wmf"/><Relationship Id="rId237" Type="http://schemas.openxmlformats.org/officeDocument/2006/relationships/oleObject" Target="embeddings/oleObject121.bin"/><Relationship Id="rId402" Type="http://schemas.openxmlformats.org/officeDocument/2006/relationships/oleObject" Target="embeddings/oleObject219.bin"/><Relationship Id="rId279" Type="http://schemas.openxmlformats.org/officeDocument/2006/relationships/oleObject" Target="embeddings/oleObject141.bin"/><Relationship Id="rId22" Type="http://schemas.openxmlformats.org/officeDocument/2006/relationships/image" Target="media/image5.wmf"/><Relationship Id="rId43" Type="http://schemas.openxmlformats.org/officeDocument/2006/relationships/oleObject" Target="embeddings/oleObject15.bin"/><Relationship Id="rId64" Type="http://schemas.openxmlformats.org/officeDocument/2006/relationships/image" Target="media/image26.wmf"/><Relationship Id="rId118" Type="http://schemas.openxmlformats.org/officeDocument/2006/relationships/image" Target="media/image52.wmf"/><Relationship Id="rId139" Type="http://schemas.openxmlformats.org/officeDocument/2006/relationships/oleObject" Target="embeddings/oleObject64.bin"/><Relationship Id="rId290" Type="http://schemas.openxmlformats.org/officeDocument/2006/relationships/image" Target="media/image129.wmf"/><Relationship Id="rId304" Type="http://schemas.openxmlformats.org/officeDocument/2006/relationships/oleObject" Target="embeddings/oleObject159.bin"/><Relationship Id="rId325" Type="http://schemas.openxmlformats.org/officeDocument/2006/relationships/oleObject" Target="embeddings/oleObject173.bin"/><Relationship Id="rId346" Type="http://schemas.openxmlformats.org/officeDocument/2006/relationships/image" Target="media/image149.wmf"/><Relationship Id="rId367" Type="http://schemas.openxmlformats.org/officeDocument/2006/relationships/image" Target="media/image159.wmf"/><Relationship Id="rId388" Type="http://schemas.openxmlformats.org/officeDocument/2006/relationships/oleObject" Target="embeddings/oleObject208.bin"/><Relationship Id="rId85" Type="http://schemas.openxmlformats.org/officeDocument/2006/relationships/oleObject" Target="embeddings/oleObject36.bin"/><Relationship Id="rId150" Type="http://schemas.openxmlformats.org/officeDocument/2006/relationships/oleObject" Target="embeddings/oleObject70.bin"/><Relationship Id="rId171" Type="http://schemas.openxmlformats.org/officeDocument/2006/relationships/oleObject" Target="embeddings/oleObject82.bin"/><Relationship Id="rId192" Type="http://schemas.openxmlformats.org/officeDocument/2006/relationships/image" Target="media/image85.wmf"/><Relationship Id="rId206" Type="http://schemas.openxmlformats.org/officeDocument/2006/relationships/oleObject" Target="embeddings/oleObject103.bin"/><Relationship Id="rId227" Type="http://schemas.openxmlformats.org/officeDocument/2006/relationships/oleObject" Target="embeddings/oleObject115.bin"/><Relationship Id="rId413" Type="http://schemas.openxmlformats.org/officeDocument/2006/relationships/oleObject" Target="embeddings/oleObject230.bin"/><Relationship Id="rId248" Type="http://schemas.openxmlformats.org/officeDocument/2006/relationships/image" Target="media/image110.wmf"/><Relationship Id="rId269" Type="http://schemas.openxmlformats.org/officeDocument/2006/relationships/image" Target="media/image122.wmf"/><Relationship Id="rId12" Type="http://schemas.openxmlformats.org/officeDocument/2006/relationships/header" Target="header2.xml"/><Relationship Id="rId33" Type="http://schemas.openxmlformats.org/officeDocument/2006/relationships/oleObject" Target="embeddings/oleObject10.bin"/><Relationship Id="rId108" Type="http://schemas.openxmlformats.org/officeDocument/2006/relationships/image" Target="media/image47.wmf"/><Relationship Id="rId129" Type="http://schemas.openxmlformats.org/officeDocument/2006/relationships/oleObject" Target="embeddings/oleObject59.bin"/><Relationship Id="rId280" Type="http://schemas.openxmlformats.org/officeDocument/2006/relationships/image" Target="media/image126.wmf"/><Relationship Id="rId315" Type="http://schemas.openxmlformats.org/officeDocument/2006/relationships/oleObject" Target="embeddings/oleObject167.bin"/><Relationship Id="rId336" Type="http://schemas.openxmlformats.org/officeDocument/2006/relationships/oleObject" Target="embeddings/oleObject179.bin"/><Relationship Id="rId357" Type="http://schemas.openxmlformats.org/officeDocument/2006/relationships/oleObject" Target="embeddings/oleObject190.bin"/><Relationship Id="rId54" Type="http://schemas.openxmlformats.org/officeDocument/2006/relationships/image" Target="media/image21.wmf"/><Relationship Id="rId75" Type="http://schemas.openxmlformats.org/officeDocument/2006/relationships/oleObject" Target="embeddings/oleObject31.bin"/><Relationship Id="rId96" Type="http://schemas.openxmlformats.org/officeDocument/2006/relationships/oleObject" Target="embeddings/oleObject42.bin"/><Relationship Id="rId140" Type="http://schemas.openxmlformats.org/officeDocument/2006/relationships/image" Target="media/image63.wmf"/><Relationship Id="rId161" Type="http://schemas.openxmlformats.org/officeDocument/2006/relationships/image" Target="media/image72.wmf"/><Relationship Id="rId182" Type="http://schemas.openxmlformats.org/officeDocument/2006/relationships/oleObject" Target="embeddings/oleObject88.bin"/><Relationship Id="rId217" Type="http://schemas.openxmlformats.org/officeDocument/2006/relationships/oleObject" Target="embeddings/oleObject109.bin"/><Relationship Id="rId378" Type="http://schemas.openxmlformats.org/officeDocument/2006/relationships/image" Target="media/image164.wmf"/><Relationship Id="rId399" Type="http://schemas.openxmlformats.org/officeDocument/2006/relationships/oleObject" Target="embeddings/oleObject216.bin"/><Relationship Id="rId403" Type="http://schemas.openxmlformats.org/officeDocument/2006/relationships/oleObject" Target="embeddings/oleObject220.bin"/><Relationship Id="rId6" Type="http://schemas.openxmlformats.org/officeDocument/2006/relationships/webSettings" Target="webSettings.xml"/><Relationship Id="rId238" Type="http://schemas.openxmlformats.org/officeDocument/2006/relationships/oleObject" Target="embeddings/oleObject122.bin"/><Relationship Id="rId259" Type="http://schemas.openxmlformats.org/officeDocument/2006/relationships/image" Target="media/image118.wmf"/><Relationship Id="rId424" Type="http://schemas.openxmlformats.org/officeDocument/2006/relationships/fontTable" Target="fontTable.xml"/><Relationship Id="rId23" Type="http://schemas.openxmlformats.org/officeDocument/2006/relationships/oleObject" Target="embeddings/oleObject5.bin"/><Relationship Id="rId119" Type="http://schemas.openxmlformats.org/officeDocument/2006/relationships/oleObject" Target="embeddings/oleObject54.bin"/><Relationship Id="rId270" Type="http://schemas.openxmlformats.org/officeDocument/2006/relationships/oleObject" Target="embeddings/oleObject135.bin"/><Relationship Id="rId291" Type="http://schemas.openxmlformats.org/officeDocument/2006/relationships/oleObject" Target="embeddings/oleObject149.bin"/><Relationship Id="rId305" Type="http://schemas.openxmlformats.org/officeDocument/2006/relationships/oleObject" Target="embeddings/oleObject160.bin"/><Relationship Id="rId326" Type="http://schemas.openxmlformats.org/officeDocument/2006/relationships/image" Target="media/image140.wmf"/><Relationship Id="rId347" Type="http://schemas.openxmlformats.org/officeDocument/2006/relationships/oleObject" Target="embeddings/oleObject185.bin"/><Relationship Id="rId44" Type="http://schemas.openxmlformats.org/officeDocument/2006/relationships/image" Target="media/image16.wmf"/><Relationship Id="rId65" Type="http://schemas.openxmlformats.org/officeDocument/2006/relationships/oleObject" Target="embeddings/oleObject26.bin"/><Relationship Id="rId86" Type="http://schemas.openxmlformats.org/officeDocument/2006/relationships/image" Target="media/image37.wmf"/><Relationship Id="rId130" Type="http://schemas.openxmlformats.org/officeDocument/2006/relationships/image" Target="media/image58.wmf"/><Relationship Id="rId151" Type="http://schemas.openxmlformats.org/officeDocument/2006/relationships/oleObject" Target="embeddings/oleObject71.bin"/><Relationship Id="rId368" Type="http://schemas.openxmlformats.org/officeDocument/2006/relationships/oleObject" Target="embeddings/oleObject196.bin"/><Relationship Id="rId389" Type="http://schemas.openxmlformats.org/officeDocument/2006/relationships/oleObject" Target="embeddings/oleObject209.bin"/><Relationship Id="rId172" Type="http://schemas.openxmlformats.org/officeDocument/2006/relationships/image" Target="media/image77.wmf"/><Relationship Id="rId193" Type="http://schemas.openxmlformats.org/officeDocument/2006/relationships/oleObject" Target="embeddings/oleObject95.bin"/><Relationship Id="rId207" Type="http://schemas.openxmlformats.org/officeDocument/2006/relationships/image" Target="media/image91.wmf"/><Relationship Id="rId228" Type="http://schemas.openxmlformats.org/officeDocument/2006/relationships/oleObject" Target="embeddings/oleObject116.bin"/><Relationship Id="rId249" Type="http://schemas.openxmlformats.org/officeDocument/2006/relationships/image" Target="media/image111.wmf"/><Relationship Id="rId414" Type="http://schemas.openxmlformats.org/officeDocument/2006/relationships/oleObject" Target="embeddings/oleObject231.bin"/><Relationship Id="rId13" Type="http://schemas.openxmlformats.org/officeDocument/2006/relationships/footer" Target="footer3.xml"/><Relationship Id="rId109" Type="http://schemas.openxmlformats.org/officeDocument/2006/relationships/oleObject" Target="embeddings/oleObject49.bin"/><Relationship Id="rId260" Type="http://schemas.openxmlformats.org/officeDocument/2006/relationships/oleObject" Target="embeddings/oleObject129.bin"/><Relationship Id="rId281" Type="http://schemas.openxmlformats.org/officeDocument/2006/relationships/oleObject" Target="embeddings/oleObject142.bin"/><Relationship Id="rId316" Type="http://schemas.openxmlformats.org/officeDocument/2006/relationships/oleObject" Target="embeddings/oleObject168.bin"/><Relationship Id="rId337" Type="http://schemas.openxmlformats.org/officeDocument/2006/relationships/image" Target="media/image145.wmf"/><Relationship Id="rId34" Type="http://schemas.openxmlformats.org/officeDocument/2006/relationships/image" Target="media/image11.wmf"/><Relationship Id="rId55" Type="http://schemas.openxmlformats.org/officeDocument/2006/relationships/oleObject" Target="embeddings/oleObject21.bin"/><Relationship Id="rId76" Type="http://schemas.openxmlformats.org/officeDocument/2006/relationships/image" Target="media/image32.wmf"/><Relationship Id="rId97" Type="http://schemas.openxmlformats.org/officeDocument/2006/relationships/image" Target="media/image42.wmf"/><Relationship Id="rId120" Type="http://schemas.openxmlformats.org/officeDocument/2006/relationships/image" Target="media/image53.wmf"/><Relationship Id="rId141" Type="http://schemas.openxmlformats.org/officeDocument/2006/relationships/oleObject" Target="embeddings/oleObject65.bin"/><Relationship Id="rId358" Type="http://schemas.openxmlformats.org/officeDocument/2006/relationships/image" Target="media/image155.wmf"/><Relationship Id="rId379" Type="http://schemas.openxmlformats.org/officeDocument/2006/relationships/oleObject" Target="embeddings/oleObject202.bin"/><Relationship Id="rId7" Type="http://schemas.openxmlformats.org/officeDocument/2006/relationships/footnotes" Target="footnotes.xml"/><Relationship Id="rId162" Type="http://schemas.openxmlformats.org/officeDocument/2006/relationships/oleObject" Target="embeddings/oleObject77.bin"/><Relationship Id="rId183" Type="http://schemas.openxmlformats.org/officeDocument/2006/relationships/image" Target="media/image82.wmf"/><Relationship Id="rId218" Type="http://schemas.openxmlformats.org/officeDocument/2006/relationships/image" Target="media/image96.wmf"/><Relationship Id="rId239" Type="http://schemas.openxmlformats.org/officeDocument/2006/relationships/image" Target="media/image104.wmf"/><Relationship Id="rId390" Type="http://schemas.openxmlformats.org/officeDocument/2006/relationships/image" Target="media/image168.wmf"/><Relationship Id="rId404" Type="http://schemas.openxmlformats.org/officeDocument/2006/relationships/oleObject" Target="embeddings/oleObject221.bin"/><Relationship Id="rId425" Type="http://schemas.openxmlformats.org/officeDocument/2006/relationships/theme" Target="theme/theme1.xml"/><Relationship Id="rId250" Type="http://schemas.openxmlformats.org/officeDocument/2006/relationships/image" Target="media/image112.wmf"/><Relationship Id="rId271" Type="http://schemas.openxmlformats.org/officeDocument/2006/relationships/oleObject" Target="embeddings/oleObject136.bin"/><Relationship Id="rId292" Type="http://schemas.openxmlformats.org/officeDocument/2006/relationships/oleObject" Target="embeddings/oleObject150.bin"/><Relationship Id="rId306" Type="http://schemas.openxmlformats.org/officeDocument/2006/relationships/image" Target="media/image133.wmf"/><Relationship Id="rId24" Type="http://schemas.openxmlformats.org/officeDocument/2006/relationships/image" Target="media/image6.wmf"/><Relationship Id="rId45" Type="http://schemas.openxmlformats.org/officeDocument/2006/relationships/oleObject" Target="embeddings/oleObject16.bin"/><Relationship Id="rId66" Type="http://schemas.openxmlformats.org/officeDocument/2006/relationships/image" Target="media/image27.wmf"/><Relationship Id="rId87" Type="http://schemas.openxmlformats.org/officeDocument/2006/relationships/oleObject" Target="embeddings/oleObject37.bin"/><Relationship Id="rId110" Type="http://schemas.openxmlformats.org/officeDocument/2006/relationships/image" Target="media/image48.wmf"/><Relationship Id="rId131" Type="http://schemas.openxmlformats.org/officeDocument/2006/relationships/oleObject" Target="embeddings/oleObject60.bin"/><Relationship Id="rId327" Type="http://schemas.openxmlformats.org/officeDocument/2006/relationships/oleObject" Target="embeddings/oleObject174.bin"/><Relationship Id="rId348" Type="http://schemas.openxmlformats.org/officeDocument/2006/relationships/image" Target="media/image150.wmf"/><Relationship Id="rId369" Type="http://schemas.openxmlformats.org/officeDocument/2006/relationships/image" Target="media/image160.wmf"/><Relationship Id="rId152" Type="http://schemas.openxmlformats.org/officeDocument/2006/relationships/image" Target="media/image68.wmf"/><Relationship Id="rId173" Type="http://schemas.openxmlformats.org/officeDocument/2006/relationships/oleObject" Target="embeddings/oleObject83.bin"/><Relationship Id="rId194" Type="http://schemas.openxmlformats.org/officeDocument/2006/relationships/oleObject" Target="embeddings/oleObject96.bin"/><Relationship Id="rId208" Type="http://schemas.openxmlformats.org/officeDocument/2006/relationships/oleObject" Target="embeddings/oleObject104.bin"/><Relationship Id="rId229" Type="http://schemas.openxmlformats.org/officeDocument/2006/relationships/image" Target="media/image100.wmf"/><Relationship Id="rId380" Type="http://schemas.openxmlformats.org/officeDocument/2006/relationships/oleObject" Target="embeddings/oleObject203.bin"/><Relationship Id="rId415" Type="http://schemas.openxmlformats.org/officeDocument/2006/relationships/oleObject" Target="embeddings/oleObject232.bin"/><Relationship Id="rId240" Type="http://schemas.openxmlformats.org/officeDocument/2006/relationships/oleObject" Target="embeddings/oleObject123.bin"/><Relationship Id="rId261" Type="http://schemas.openxmlformats.org/officeDocument/2006/relationships/image" Target="media/image119.wmf"/><Relationship Id="rId14" Type="http://schemas.openxmlformats.org/officeDocument/2006/relationships/image" Target="media/image1.wmf"/><Relationship Id="rId35" Type="http://schemas.openxmlformats.org/officeDocument/2006/relationships/oleObject" Target="embeddings/oleObject11.bin"/><Relationship Id="rId56" Type="http://schemas.openxmlformats.org/officeDocument/2006/relationships/image" Target="media/image22.wmf"/><Relationship Id="rId77" Type="http://schemas.openxmlformats.org/officeDocument/2006/relationships/oleObject" Target="embeddings/oleObject32.bin"/><Relationship Id="rId100" Type="http://schemas.openxmlformats.org/officeDocument/2006/relationships/oleObject" Target="embeddings/oleObject44.bin"/><Relationship Id="rId282" Type="http://schemas.openxmlformats.org/officeDocument/2006/relationships/oleObject" Target="embeddings/oleObject143.bin"/><Relationship Id="rId317" Type="http://schemas.openxmlformats.org/officeDocument/2006/relationships/image" Target="media/image136.wmf"/><Relationship Id="rId338" Type="http://schemas.openxmlformats.org/officeDocument/2006/relationships/oleObject" Target="embeddings/oleObject180.bin"/><Relationship Id="rId359" Type="http://schemas.openxmlformats.org/officeDocument/2006/relationships/oleObject" Target="embeddings/oleObject191.bin"/><Relationship Id="rId8" Type="http://schemas.openxmlformats.org/officeDocument/2006/relationships/endnotes" Target="endnotes.xml"/><Relationship Id="rId98" Type="http://schemas.openxmlformats.org/officeDocument/2006/relationships/oleObject" Target="embeddings/oleObject43.bin"/><Relationship Id="rId121" Type="http://schemas.openxmlformats.org/officeDocument/2006/relationships/oleObject" Target="embeddings/oleObject55.bin"/><Relationship Id="rId142" Type="http://schemas.openxmlformats.org/officeDocument/2006/relationships/oleObject" Target="embeddings/oleObject66.bin"/><Relationship Id="rId163" Type="http://schemas.openxmlformats.org/officeDocument/2006/relationships/image" Target="media/image73.wmf"/><Relationship Id="rId184" Type="http://schemas.openxmlformats.org/officeDocument/2006/relationships/oleObject" Target="embeddings/oleObject89.bin"/><Relationship Id="rId219" Type="http://schemas.openxmlformats.org/officeDocument/2006/relationships/oleObject" Target="embeddings/oleObject110.bin"/><Relationship Id="rId370" Type="http://schemas.openxmlformats.org/officeDocument/2006/relationships/oleObject" Target="embeddings/oleObject197.bin"/><Relationship Id="rId391" Type="http://schemas.openxmlformats.org/officeDocument/2006/relationships/oleObject" Target="embeddings/oleObject210.bin"/><Relationship Id="rId405" Type="http://schemas.openxmlformats.org/officeDocument/2006/relationships/oleObject" Target="embeddings/oleObject222.bin"/><Relationship Id="rId230" Type="http://schemas.openxmlformats.org/officeDocument/2006/relationships/oleObject" Target="embeddings/oleObject117.bin"/><Relationship Id="rId251" Type="http://schemas.openxmlformats.org/officeDocument/2006/relationships/image" Target="media/image113.wmf"/><Relationship Id="rId25" Type="http://schemas.openxmlformats.org/officeDocument/2006/relationships/oleObject" Target="embeddings/oleObject6.bin"/><Relationship Id="rId46" Type="http://schemas.openxmlformats.org/officeDocument/2006/relationships/image" Target="media/image17.wmf"/><Relationship Id="rId67" Type="http://schemas.openxmlformats.org/officeDocument/2006/relationships/oleObject" Target="embeddings/oleObject27.bin"/><Relationship Id="rId272" Type="http://schemas.openxmlformats.org/officeDocument/2006/relationships/oleObject" Target="embeddings/oleObject137.bin"/><Relationship Id="rId293" Type="http://schemas.openxmlformats.org/officeDocument/2006/relationships/oleObject" Target="embeddings/oleObject151.bin"/><Relationship Id="rId307" Type="http://schemas.openxmlformats.org/officeDocument/2006/relationships/oleObject" Target="embeddings/oleObject161.bin"/><Relationship Id="rId328" Type="http://schemas.openxmlformats.org/officeDocument/2006/relationships/image" Target="media/image141.wmf"/><Relationship Id="rId349" Type="http://schemas.openxmlformats.org/officeDocument/2006/relationships/oleObject" Target="embeddings/oleObject186.bin"/><Relationship Id="rId88" Type="http://schemas.openxmlformats.org/officeDocument/2006/relationships/image" Target="media/image38.wmf"/><Relationship Id="rId111" Type="http://schemas.openxmlformats.org/officeDocument/2006/relationships/oleObject" Target="embeddings/oleObject50.bin"/><Relationship Id="rId132" Type="http://schemas.openxmlformats.org/officeDocument/2006/relationships/image" Target="media/image59.wmf"/><Relationship Id="rId153" Type="http://schemas.openxmlformats.org/officeDocument/2006/relationships/oleObject" Target="embeddings/oleObject72.bin"/><Relationship Id="rId174" Type="http://schemas.openxmlformats.org/officeDocument/2006/relationships/image" Target="media/image78.wmf"/><Relationship Id="rId195" Type="http://schemas.openxmlformats.org/officeDocument/2006/relationships/oleObject" Target="embeddings/oleObject97.bin"/><Relationship Id="rId209" Type="http://schemas.openxmlformats.org/officeDocument/2006/relationships/image" Target="media/image92.wmf"/><Relationship Id="rId360" Type="http://schemas.openxmlformats.org/officeDocument/2006/relationships/image" Target="media/image156.wmf"/><Relationship Id="rId381" Type="http://schemas.openxmlformats.org/officeDocument/2006/relationships/oleObject" Target="embeddings/oleObject204.bin"/><Relationship Id="rId416" Type="http://schemas.openxmlformats.org/officeDocument/2006/relationships/oleObject" Target="embeddings/oleObject233.bin"/><Relationship Id="rId220" Type="http://schemas.openxmlformats.org/officeDocument/2006/relationships/image" Target="media/image97.wmf"/><Relationship Id="rId241" Type="http://schemas.openxmlformats.org/officeDocument/2006/relationships/image" Target="media/image105.wmf"/><Relationship Id="rId15" Type="http://schemas.openxmlformats.org/officeDocument/2006/relationships/oleObject" Target="embeddings/oleObject1.bin"/><Relationship Id="rId36" Type="http://schemas.openxmlformats.org/officeDocument/2006/relationships/image" Target="media/image12.wmf"/><Relationship Id="rId57" Type="http://schemas.openxmlformats.org/officeDocument/2006/relationships/oleObject" Target="embeddings/oleObject22.bin"/><Relationship Id="rId262" Type="http://schemas.openxmlformats.org/officeDocument/2006/relationships/oleObject" Target="embeddings/oleObject130.bin"/><Relationship Id="rId283" Type="http://schemas.openxmlformats.org/officeDocument/2006/relationships/oleObject" Target="embeddings/oleObject144.bin"/><Relationship Id="rId318" Type="http://schemas.openxmlformats.org/officeDocument/2006/relationships/oleObject" Target="embeddings/oleObject169.bin"/><Relationship Id="rId339" Type="http://schemas.openxmlformats.org/officeDocument/2006/relationships/image" Target="media/image146.wmf"/><Relationship Id="rId78" Type="http://schemas.openxmlformats.org/officeDocument/2006/relationships/image" Target="media/image33.wmf"/><Relationship Id="rId99" Type="http://schemas.openxmlformats.org/officeDocument/2006/relationships/image" Target="media/image43.wmf"/><Relationship Id="rId101" Type="http://schemas.openxmlformats.org/officeDocument/2006/relationships/oleObject" Target="embeddings/oleObject45.bin"/><Relationship Id="rId122" Type="http://schemas.openxmlformats.org/officeDocument/2006/relationships/image" Target="media/image54.wmf"/><Relationship Id="rId143" Type="http://schemas.openxmlformats.org/officeDocument/2006/relationships/image" Target="media/image64.wmf"/><Relationship Id="rId164" Type="http://schemas.openxmlformats.org/officeDocument/2006/relationships/oleObject" Target="embeddings/oleObject78.bin"/><Relationship Id="rId185" Type="http://schemas.openxmlformats.org/officeDocument/2006/relationships/oleObject" Target="embeddings/oleObject90.bin"/><Relationship Id="rId350" Type="http://schemas.openxmlformats.org/officeDocument/2006/relationships/image" Target="media/image151.wmf"/><Relationship Id="rId371" Type="http://schemas.openxmlformats.org/officeDocument/2006/relationships/image" Target="media/image161.wmf"/><Relationship Id="rId406" Type="http://schemas.openxmlformats.org/officeDocument/2006/relationships/oleObject" Target="embeddings/oleObject223.bin"/><Relationship Id="rId9" Type="http://schemas.openxmlformats.org/officeDocument/2006/relationships/header" Target="header1.xml"/><Relationship Id="rId210" Type="http://schemas.openxmlformats.org/officeDocument/2006/relationships/oleObject" Target="embeddings/oleObject105.bin"/><Relationship Id="rId392" Type="http://schemas.openxmlformats.org/officeDocument/2006/relationships/image" Target="media/image169.wmf"/><Relationship Id="rId26" Type="http://schemas.openxmlformats.org/officeDocument/2006/relationships/image" Target="media/image7.wmf"/><Relationship Id="rId231" Type="http://schemas.openxmlformats.org/officeDocument/2006/relationships/oleObject" Target="embeddings/oleObject118.bin"/><Relationship Id="rId252" Type="http://schemas.openxmlformats.org/officeDocument/2006/relationships/image" Target="media/image114.wmf"/><Relationship Id="rId273" Type="http://schemas.openxmlformats.org/officeDocument/2006/relationships/image" Target="media/image123.wmf"/><Relationship Id="rId294" Type="http://schemas.openxmlformats.org/officeDocument/2006/relationships/image" Target="media/image130.wmf"/><Relationship Id="rId308" Type="http://schemas.openxmlformats.org/officeDocument/2006/relationships/oleObject" Target="embeddings/oleObject162.bin"/><Relationship Id="rId329" Type="http://schemas.openxmlformats.org/officeDocument/2006/relationships/oleObject" Target="embeddings/oleObject175.bin"/><Relationship Id="rId47" Type="http://schemas.openxmlformats.org/officeDocument/2006/relationships/oleObject" Target="embeddings/oleObject17.bin"/><Relationship Id="rId68" Type="http://schemas.openxmlformats.org/officeDocument/2006/relationships/image" Target="media/image28.wmf"/><Relationship Id="rId89" Type="http://schemas.openxmlformats.org/officeDocument/2006/relationships/oleObject" Target="embeddings/oleObject38.bin"/><Relationship Id="rId112" Type="http://schemas.openxmlformats.org/officeDocument/2006/relationships/image" Target="media/image49.wmf"/><Relationship Id="rId133" Type="http://schemas.openxmlformats.org/officeDocument/2006/relationships/oleObject" Target="embeddings/oleObject61.bin"/><Relationship Id="rId154" Type="http://schemas.openxmlformats.org/officeDocument/2006/relationships/image" Target="media/image69.wmf"/><Relationship Id="rId175" Type="http://schemas.openxmlformats.org/officeDocument/2006/relationships/oleObject" Target="embeddings/oleObject84.bin"/><Relationship Id="rId340" Type="http://schemas.openxmlformats.org/officeDocument/2006/relationships/oleObject" Target="embeddings/oleObject181.bin"/><Relationship Id="rId361" Type="http://schemas.openxmlformats.org/officeDocument/2006/relationships/oleObject" Target="embeddings/oleObject192.bin"/><Relationship Id="rId196" Type="http://schemas.openxmlformats.org/officeDocument/2006/relationships/image" Target="media/image86.wmf"/><Relationship Id="rId200" Type="http://schemas.openxmlformats.org/officeDocument/2006/relationships/image" Target="media/image88.wmf"/><Relationship Id="rId382" Type="http://schemas.openxmlformats.org/officeDocument/2006/relationships/oleObject" Target="embeddings/oleObject205.bin"/><Relationship Id="rId417" Type="http://schemas.openxmlformats.org/officeDocument/2006/relationships/oleObject" Target="embeddings/oleObject234.bin"/><Relationship Id="rId16" Type="http://schemas.openxmlformats.org/officeDocument/2006/relationships/image" Target="media/image2.wmf"/><Relationship Id="rId221" Type="http://schemas.openxmlformats.org/officeDocument/2006/relationships/oleObject" Target="embeddings/oleObject111.bin"/><Relationship Id="rId242" Type="http://schemas.openxmlformats.org/officeDocument/2006/relationships/oleObject" Target="embeddings/oleObject124.bin"/><Relationship Id="rId263" Type="http://schemas.openxmlformats.org/officeDocument/2006/relationships/oleObject" Target="embeddings/oleObject131.bin"/><Relationship Id="rId284" Type="http://schemas.openxmlformats.org/officeDocument/2006/relationships/image" Target="media/image127.wmf"/><Relationship Id="rId319" Type="http://schemas.openxmlformats.org/officeDocument/2006/relationships/image" Target="media/image137.wmf"/><Relationship Id="rId37" Type="http://schemas.openxmlformats.org/officeDocument/2006/relationships/oleObject" Target="embeddings/oleObject12.bin"/><Relationship Id="rId58" Type="http://schemas.openxmlformats.org/officeDocument/2006/relationships/image" Target="media/image23.wmf"/><Relationship Id="rId79" Type="http://schemas.openxmlformats.org/officeDocument/2006/relationships/oleObject" Target="embeddings/oleObject33.bin"/><Relationship Id="rId102" Type="http://schemas.openxmlformats.org/officeDocument/2006/relationships/image" Target="media/image44.wmf"/><Relationship Id="rId123" Type="http://schemas.openxmlformats.org/officeDocument/2006/relationships/oleObject" Target="embeddings/oleObject56.bin"/><Relationship Id="rId144" Type="http://schemas.openxmlformats.org/officeDocument/2006/relationships/oleObject" Target="embeddings/oleObject67.bin"/><Relationship Id="rId330" Type="http://schemas.openxmlformats.org/officeDocument/2006/relationships/oleObject" Target="embeddings/oleObject176.bin"/><Relationship Id="rId90" Type="http://schemas.openxmlformats.org/officeDocument/2006/relationships/image" Target="media/image39.wmf"/><Relationship Id="rId165" Type="http://schemas.openxmlformats.org/officeDocument/2006/relationships/image" Target="media/image74.wmf"/><Relationship Id="rId186" Type="http://schemas.openxmlformats.org/officeDocument/2006/relationships/oleObject" Target="embeddings/oleObject91.bin"/><Relationship Id="rId351" Type="http://schemas.openxmlformats.org/officeDocument/2006/relationships/oleObject" Target="embeddings/oleObject187.bin"/><Relationship Id="rId372" Type="http://schemas.openxmlformats.org/officeDocument/2006/relationships/oleObject" Target="embeddings/oleObject198.bin"/><Relationship Id="rId393" Type="http://schemas.openxmlformats.org/officeDocument/2006/relationships/oleObject" Target="embeddings/oleObject211.bin"/><Relationship Id="rId407" Type="http://schemas.openxmlformats.org/officeDocument/2006/relationships/oleObject" Target="embeddings/oleObject224.bin"/><Relationship Id="rId211" Type="http://schemas.openxmlformats.org/officeDocument/2006/relationships/image" Target="media/image93.wmf"/><Relationship Id="rId232" Type="http://schemas.openxmlformats.org/officeDocument/2006/relationships/image" Target="media/image101.wmf"/><Relationship Id="rId253" Type="http://schemas.openxmlformats.org/officeDocument/2006/relationships/image" Target="media/image115.wmf"/><Relationship Id="rId274" Type="http://schemas.openxmlformats.org/officeDocument/2006/relationships/oleObject" Target="embeddings/oleObject138.bin"/><Relationship Id="rId295" Type="http://schemas.openxmlformats.org/officeDocument/2006/relationships/oleObject" Target="embeddings/oleObject152.bin"/><Relationship Id="rId309" Type="http://schemas.openxmlformats.org/officeDocument/2006/relationships/oleObject" Target="embeddings/oleObject163.bin"/><Relationship Id="rId27" Type="http://schemas.openxmlformats.org/officeDocument/2006/relationships/oleObject" Target="embeddings/oleObject7.bin"/><Relationship Id="rId48" Type="http://schemas.openxmlformats.org/officeDocument/2006/relationships/image" Target="media/image18.wmf"/><Relationship Id="rId69" Type="http://schemas.openxmlformats.org/officeDocument/2006/relationships/oleObject" Target="embeddings/oleObject28.bin"/><Relationship Id="rId113" Type="http://schemas.openxmlformats.org/officeDocument/2006/relationships/oleObject" Target="embeddings/oleObject51.bin"/><Relationship Id="rId134" Type="http://schemas.openxmlformats.org/officeDocument/2006/relationships/image" Target="media/image60.wmf"/><Relationship Id="rId320" Type="http://schemas.openxmlformats.org/officeDocument/2006/relationships/oleObject" Target="embeddings/oleObject170.bin"/><Relationship Id="rId80" Type="http://schemas.openxmlformats.org/officeDocument/2006/relationships/image" Target="media/image34.wmf"/><Relationship Id="rId155" Type="http://schemas.openxmlformats.org/officeDocument/2006/relationships/oleObject" Target="embeddings/oleObject73.bin"/><Relationship Id="rId176" Type="http://schemas.openxmlformats.org/officeDocument/2006/relationships/oleObject" Target="embeddings/oleObject85.bin"/><Relationship Id="rId197" Type="http://schemas.openxmlformats.org/officeDocument/2006/relationships/oleObject" Target="embeddings/oleObject98.bin"/><Relationship Id="rId341" Type="http://schemas.openxmlformats.org/officeDocument/2006/relationships/oleObject" Target="embeddings/oleObject182.bin"/><Relationship Id="rId362" Type="http://schemas.openxmlformats.org/officeDocument/2006/relationships/image" Target="media/image157.wmf"/><Relationship Id="rId383" Type="http://schemas.openxmlformats.org/officeDocument/2006/relationships/image" Target="media/image165.wmf"/><Relationship Id="rId418" Type="http://schemas.openxmlformats.org/officeDocument/2006/relationships/image" Target="media/image171.wmf"/><Relationship Id="rId201" Type="http://schemas.openxmlformats.org/officeDocument/2006/relationships/oleObject" Target="embeddings/oleObject100.bin"/><Relationship Id="rId222" Type="http://schemas.openxmlformats.org/officeDocument/2006/relationships/oleObject" Target="embeddings/oleObject112.bin"/><Relationship Id="rId243" Type="http://schemas.openxmlformats.org/officeDocument/2006/relationships/image" Target="media/image106.wmf"/><Relationship Id="rId264" Type="http://schemas.openxmlformats.org/officeDocument/2006/relationships/oleObject" Target="embeddings/oleObject132.bin"/><Relationship Id="rId285" Type="http://schemas.openxmlformats.org/officeDocument/2006/relationships/oleObject" Target="embeddings/oleObject145.bin"/><Relationship Id="rId17" Type="http://schemas.openxmlformats.org/officeDocument/2006/relationships/oleObject" Target="embeddings/oleObject2.bin"/><Relationship Id="rId38" Type="http://schemas.openxmlformats.org/officeDocument/2006/relationships/image" Target="media/image13.wmf"/><Relationship Id="rId59" Type="http://schemas.openxmlformats.org/officeDocument/2006/relationships/oleObject" Target="embeddings/oleObject23.bin"/><Relationship Id="rId103" Type="http://schemas.openxmlformats.org/officeDocument/2006/relationships/oleObject" Target="embeddings/oleObject46.bin"/><Relationship Id="rId124" Type="http://schemas.openxmlformats.org/officeDocument/2006/relationships/image" Target="media/image55.wmf"/><Relationship Id="rId310" Type="http://schemas.openxmlformats.org/officeDocument/2006/relationships/image" Target="media/image134.wmf"/><Relationship Id="rId70" Type="http://schemas.openxmlformats.org/officeDocument/2006/relationships/image" Target="media/image29.wmf"/><Relationship Id="rId91" Type="http://schemas.openxmlformats.org/officeDocument/2006/relationships/oleObject" Target="embeddings/oleObject39.bin"/><Relationship Id="rId145" Type="http://schemas.openxmlformats.org/officeDocument/2006/relationships/image" Target="media/image65.wmf"/><Relationship Id="rId166" Type="http://schemas.openxmlformats.org/officeDocument/2006/relationships/oleObject" Target="embeddings/oleObject79.bin"/><Relationship Id="rId187" Type="http://schemas.openxmlformats.org/officeDocument/2006/relationships/image" Target="media/image83.wmf"/><Relationship Id="rId331" Type="http://schemas.openxmlformats.org/officeDocument/2006/relationships/image" Target="media/image142.wmf"/><Relationship Id="rId352" Type="http://schemas.openxmlformats.org/officeDocument/2006/relationships/image" Target="media/image152.wmf"/><Relationship Id="rId373" Type="http://schemas.openxmlformats.org/officeDocument/2006/relationships/image" Target="media/image162.wmf"/><Relationship Id="rId394" Type="http://schemas.openxmlformats.org/officeDocument/2006/relationships/oleObject" Target="embeddings/oleObject212.bin"/><Relationship Id="rId408" Type="http://schemas.openxmlformats.org/officeDocument/2006/relationships/oleObject" Target="embeddings/oleObject225.bin"/><Relationship Id="rId1" Type="http://schemas.openxmlformats.org/officeDocument/2006/relationships/customXml" Target="../customXml/item1.xml"/><Relationship Id="rId212" Type="http://schemas.openxmlformats.org/officeDocument/2006/relationships/oleObject" Target="embeddings/oleObject106.bin"/><Relationship Id="rId233" Type="http://schemas.openxmlformats.org/officeDocument/2006/relationships/oleObject" Target="embeddings/oleObject119.bin"/><Relationship Id="rId254" Type="http://schemas.openxmlformats.org/officeDocument/2006/relationships/oleObject" Target="embeddings/oleObject126.bin"/><Relationship Id="rId28" Type="http://schemas.openxmlformats.org/officeDocument/2006/relationships/image" Target="media/image8.wmf"/><Relationship Id="rId49" Type="http://schemas.openxmlformats.org/officeDocument/2006/relationships/oleObject" Target="embeddings/oleObject18.bin"/><Relationship Id="rId114" Type="http://schemas.openxmlformats.org/officeDocument/2006/relationships/image" Target="media/image50.wmf"/><Relationship Id="rId275" Type="http://schemas.openxmlformats.org/officeDocument/2006/relationships/oleObject" Target="embeddings/oleObject139.bin"/><Relationship Id="rId296" Type="http://schemas.openxmlformats.org/officeDocument/2006/relationships/oleObject" Target="embeddings/oleObject153.bin"/><Relationship Id="rId300" Type="http://schemas.openxmlformats.org/officeDocument/2006/relationships/oleObject" Target="embeddings/oleObject156.bin"/><Relationship Id="rId60" Type="http://schemas.openxmlformats.org/officeDocument/2006/relationships/image" Target="media/image24.wmf"/><Relationship Id="rId81" Type="http://schemas.openxmlformats.org/officeDocument/2006/relationships/oleObject" Target="embeddings/oleObject34.bin"/><Relationship Id="rId135" Type="http://schemas.openxmlformats.org/officeDocument/2006/relationships/oleObject" Target="embeddings/oleObject62.bin"/><Relationship Id="rId156" Type="http://schemas.openxmlformats.org/officeDocument/2006/relationships/image" Target="media/image70.wmf"/><Relationship Id="rId177" Type="http://schemas.openxmlformats.org/officeDocument/2006/relationships/image" Target="media/image79.wmf"/><Relationship Id="rId198" Type="http://schemas.openxmlformats.org/officeDocument/2006/relationships/image" Target="media/image87.wmf"/><Relationship Id="rId321" Type="http://schemas.openxmlformats.org/officeDocument/2006/relationships/oleObject" Target="embeddings/oleObject171.bin"/><Relationship Id="rId342" Type="http://schemas.openxmlformats.org/officeDocument/2006/relationships/image" Target="media/image147.wmf"/><Relationship Id="rId363" Type="http://schemas.openxmlformats.org/officeDocument/2006/relationships/oleObject" Target="embeddings/oleObject193.bin"/><Relationship Id="rId384" Type="http://schemas.openxmlformats.org/officeDocument/2006/relationships/oleObject" Target="embeddings/oleObject206.bin"/><Relationship Id="rId419" Type="http://schemas.openxmlformats.org/officeDocument/2006/relationships/oleObject" Target="embeddings/oleObject235.bin"/><Relationship Id="rId202" Type="http://schemas.openxmlformats.org/officeDocument/2006/relationships/image" Target="media/image89.wmf"/><Relationship Id="rId223" Type="http://schemas.openxmlformats.org/officeDocument/2006/relationships/image" Target="media/image98.wmf"/><Relationship Id="rId244" Type="http://schemas.openxmlformats.org/officeDocument/2006/relationships/oleObject" Target="embeddings/oleObject125.bin"/><Relationship Id="rId18" Type="http://schemas.openxmlformats.org/officeDocument/2006/relationships/image" Target="media/image3.wmf"/><Relationship Id="rId39" Type="http://schemas.openxmlformats.org/officeDocument/2006/relationships/oleObject" Target="embeddings/oleObject13.bin"/><Relationship Id="rId265" Type="http://schemas.openxmlformats.org/officeDocument/2006/relationships/image" Target="media/image120.wmf"/><Relationship Id="rId286" Type="http://schemas.openxmlformats.org/officeDocument/2006/relationships/oleObject" Target="embeddings/oleObject146.bin"/><Relationship Id="rId50" Type="http://schemas.openxmlformats.org/officeDocument/2006/relationships/image" Target="media/image19.wmf"/><Relationship Id="rId104" Type="http://schemas.openxmlformats.org/officeDocument/2006/relationships/image" Target="media/image45.wmf"/><Relationship Id="rId125" Type="http://schemas.openxmlformats.org/officeDocument/2006/relationships/oleObject" Target="embeddings/oleObject57.bin"/><Relationship Id="rId146" Type="http://schemas.openxmlformats.org/officeDocument/2006/relationships/oleObject" Target="embeddings/oleObject68.bin"/><Relationship Id="rId167" Type="http://schemas.openxmlformats.org/officeDocument/2006/relationships/image" Target="media/image75.wmf"/><Relationship Id="rId188" Type="http://schemas.openxmlformats.org/officeDocument/2006/relationships/oleObject" Target="embeddings/oleObject92.bin"/><Relationship Id="rId311" Type="http://schemas.openxmlformats.org/officeDocument/2006/relationships/oleObject" Target="embeddings/oleObject164.bin"/><Relationship Id="rId332" Type="http://schemas.openxmlformats.org/officeDocument/2006/relationships/oleObject" Target="embeddings/oleObject177.bin"/><Relationship Id="rId353" Type="http://schemas.openxmlformats.org/officeDocument/2006/relationships/oleObject" Target="embeddings/oleObject188.bin"/><Relationship Id="rId374" Type="http://schemas.openxmlformats.org/officeDocument/2006/relationships/oleObject" Target="embeddings/oleObject199.bin"/><Relationship Id="rId395" Type="http://schemas.openxmlformats.org/officeDocument/2006/relationships/oleObject" Target="embeddings/oleObject213.bin"/><Relationship Id="rId409" Type="http://schemas.openxmlformats.org/officeDocument/2006/relationships/oleObject" Target="embeddings/oleObject226.bin"/><Relationship Id="rId71" Type="http://schemas.openxmlformats.org/officeDocument/2006/relationships/oleObject" Target="embeddings/oleObject29.bin"/><Relationship Id="rId92" Type="http://schemas.openxmlformats.org/officeDocument/2006/relationships/image" Target="media/image40.wmf"/><Relationship Id="rId213" Type="http://schemas.openxmlformats.org/officeDocument/2006/relationships/image" Target="media/image94.wmf"/><Relationship Id="rId234" Type="http://schemas.openxmlformats.org/officeDocument/2006/relationships/image" Target="media/image102.wmf"/><Relationship Id="rId420" Type="http://schemas.openxmlformats.org/officeDocument/2006/relationships/oleObject" Target="embeddings/oleObject236.bin"/><Relationship Id="rId2" Type="http://schemas.openxmlformats.org/officeDocument/2006/relationships/numbering" Target="numbering.xml"/><Relationship Id="rId29" Type="http://schemas.openxmlformats.org/officeDocument/2006/relationships/oleObject" Target="embeddings/oleObject8.bin"/><Relationship Id="rId255" Type="http://schemas.openxmlformats.org/officeDocument/2006/relationships/image" Target="media/image116.wmf"/><Relationship Id="rId276" Type="http://schemas.openxmlformats.org/officeDocument/2006/relationships/image" Target="media/image124.wmf"/><Relationship Id="rId297" Type="http://schemas.openxmlformats.org/officeDocument/2006/relationships/oleObject" Target="embeddings/oleObject154.bin"/><Relationship Id="rId40" Type="http://schemas.openxmlformats.org/officeDocument/2006/relationships/image" Target="media/image14.wmf"/><Relationship Id="rId115" Type="http://schemas.openxmlformats.org/officeDocument/2006/relationships/oleObject" Target="embeddings/oleObject52.bin"/><Relationship Id="rId136" Type="http://schemas.openxmlformats.org/officeDocument/2006/relationships/image" Target="media/image61.wmf"/><Relationship Id="rId157" Type="http://schemas.openxmlformats.org/officeDocument/2006/relationships/oleObject" Target="embeddings/oleObject74.bin"/><Relationship Id="rId178" Type="http://schemas.openxmlformats.org/officeDocument/2006/relationships/oleObject" Target="embeddings/oleObject86.bin"/><Relationship Id="rId301" Type="http://schemas.openxmlformats.org/officeDocument/2006/relationships/image" Target="media/image132.wmf"/><Relationship Id="rId322" Type="http://schemas.openxmlformats.org/officeDocument/2006/relationships/image" Target="media/image138.wmf"/><Relationship Id="rId343" Type="http://schemas.openxmlformats.org/officeDocument/2006/relationships/oleObject" Target="embeddings/oleObject183.bin"/><Relationship Id="rId364" Type="http://schemas.openxmlformats.org/officeDocument/2006/relationships/image" Target="media/image158.wmf"/><Relationship Id="rId61" Type="http://schemas.openxmlformats.org/officeDocument/2006/relationships/oleObject" Target="embeddings/oleObject24.bin"/><Relationship Id="rId82" Type="http://schemas.openxmlformats.org/officeDocument/2006/relationships/image" Target="media/image35.wmf"/><Relationship Id="rId199" Type="http://schemas.openxmlformats.org/officeDocument/2006/relationships/oleObject" Target="embeddings/oleObject99.bin"/><Relationship Id="rId203" Type="http://schemas.openxmlformats.org/officeDocument/2006/relationships/oleObject" Target="embeddings/oleObject101.bin"/><Relationship Id="rId385" Type="http://schemas.openxmlformats.org/officeDocument/2006/relationships/image" Target="media/image166.wmf"/><Relationship Id="rId19" Type="http://schemas.openxmlformats.org/officeDocument/2006/relationships/oleObject" Target="embeddings/oleObject3.bin"/><Relationship Id="rId224" Type="http://schemas.openxmlformats.org/officeDocument/2006/relationships/oleObject" Target="embeddings/oleObject113.bin"/><Relationship Id="rId245" Type="http://schemas.openxmlformats.org/officeDocument/2006/relationships/image" Target="media/image107.wmf"/><Relationship Id="rId266" Type="http://schemas.openxmlformats.org/officeDocument/2006/relationships/oleObject" Target="embeddings/oleObject133.bin"/><Relationship Id="rId287" Type="http://schemas.openxmlformats.org/officeDocument/2006/relationships/oleObject" Target="embeddings/oleObject147.bin"/><Relationship Id="rId410" Type="http://schemas.openxmlformats.org/officeDocument/2006/relationships/oleObject" Target="embeddings/oleObject227.bin"/><Relationship Id="rId30" Type="http://schemas.openxmlformats.org/officeDocument/2006/relationships/image" Target="media/image9.wmf"/><Relationship Id="rId105" Type="http://schemas.openxmlformats.org/officeDocument/2006/relationships/oleObject" Target="embeddings/oleObject47.bin"/><Relationship Id="rId126" Type="http://schemas.openxmlformats.org/officeDocument/2006/relationships/image" Target="media/image56.wmf"/><Relationship Id="rId147" Type="http://schemas.openxmlformats.org/officeDocument/2006/relationships/image" Target="media/image66.wmf"/><Relationship Id="rId168" Type="http://schemas.openxmlformats.org/officeDocument/2006/relationships/oleObject" Target="embeddings/oleObject80.bin"/><Relationship Id="rId312" Type="http://schemas.openxmlformats.org/officeDocument/2006/relationships/oleObject" Target="embeddings/oleObject165.bin"/><Relationship Id="rId333" Type="http://schemas.openxmlformats.org/officeDocument/2006/relationships/image" Target="media/image143.wmf"/><Relationship Id="rId354" Type="http://schemas.openxmlformats.org/officeDocument/2006/relationships/image" Target="media/image153.wmf"/><Relationship Id="rId51" Type="http://schemas.openxmlformats.org/officeDocument/2006/relationships/oleObject" Target="embeddings/oleObject19.bin"/><Relationship Id="rId72" Type="http://schemas.openxmlformats.org/officeDocument/2006/relationships/image" Target="media/image30.wmf"/><Relationship Id="rId93" Type="http://schemas.openxmlformats.org/officeDocument/2006/relationships/oleObject" Target="embeddings/oleObject40.bin"/><Relationship Id="rId189" Type="http://schemas.openxmlformats.org/officeDocument/2006/relationships/oleObject" Target="embeddings/oleObject93.bin"/><Relationship Id="rId375" Type="http://schemas.openxmlformats.org/officeDocument/2006/relationships/oleObject" Target="embeddings/oleObject200.bin"/><Relationship Id="rId396" Type="http://schemas.openxmlformats.org/officeDocument/2006/relationships/oleObject" Target="embeddings/oleObject214.bin"/><Relationship Id="rId3" Type="http://schemas.openxmlformats.org/officeDocument/2006/relationships/styles" Target="styles.xml"/><Relationship Id="rId214" Type="http://schemas.openxmlformats.org/officeDocument/2006/relationships/oleObject" Target="embeddings/oleObject107.bin"/><Relationship Id="rId235" Type="http://schemas.openxmlformats.org/officeDocument/2006/relationships/oleObject" Target="embeddings/oleObject120.bin"/><Relationship Id="rId256" Type="http://schemas.openxmlformats.org/officeDocument/2006/relationships/oleObject" Target="embeddings/oleObject127.bin"/><Relationship Id="rId277" Type="http://schemas.openxmlformats.org/officeDocument/2006/relationships/oleObject" Target="embeddings/oleObject140.bin"/><Relationship Id="rId298" Type="http://schemas.openxmlformats.org/officeDocument/2006/relationships/oleObject" Target="embeddings/oleObject155.bin"/><Relationship Id="rId400" Type="http://schemas.openxmlformats.org/officeDocument/2006/relationships/oleObject" Target="embeddings/oleObject217.bin"/><Relationship Id="rId421" Type="http://schemas.openxmlformats.org/officeDocument/2006/relationships/oleObject" Target="embeddings/oleObject237.bin"/><Relationship Id="rId116" Type="http://schemas.openxmlformats.org/officeDocument/2006/relationships/image" Target="media/image51.wmf"/><Relationship Id="rId137" Type="http://schemas.openxmlformats.org/officeDocument/2006/relationships/oleObject" Target="embeddings/oleObject63.bin"/><Relationship Id="rId158" Type="http://schemas.openxmlformats.org/officeDocument/2006/relationships/image" Target="media/image71.wmf"/><Relationship Id="rId302" Type="http://schemas.openxmlformats.org/officeDocument/2006/relationships/oleObject" Target="embeddings/oleObject157.bin"/><Relationship Id="rId323" Type="http://schemas.openxmlformats.org/officeDocument/2006/relationships/oleObject" Target="embeddings/oleObject172.bin"/><Relationship Id="rId344" Type="http://schemas.openxmlformats.org/officeDocument/2006/relationships/image" Target="media/image148.wmf"/><Relationship Id="rId20" Type="http://schemas.openxmlformats.org/officeDocument/2006/relationships/image" Target="media/image4.wmf"/><Relationship Id="rId41" Type="http://schemas.openxmlformats.org/officeDocument/2006/relationships/oleObject" Target="embeddings/oleObject14.bin"/><Relationship Id="rId62" Type="http://schemas.openxmlformats.org/officeDocument/2006/relationships/image" Target="media/image25.wmf"/><Relationship Id="rId83" Type="http://schemas.openxmlformats.org/officeDocument/2006/relationships/oleObject" Target="embeddings/oleObject35.bin"/><Relationship Id="rId179" Type="http://schemas.openxmlformats.org/officeDocument/2006/relationships/image" Target="media/image80.wmf"/><Relationship Id="rId365" Type="http://schemas.openxmlformats.org/officeDocument/2006/relationships/oleObject" Target="embeddings/oleObject194.bin"/><Relationship Id="rId386" Type="http://schemas.openxmlformats.org/officeDocument/2006/relationships/oleObject" Target="embeddings/oleObject207.bin"/><Relationship Id="rId190" Type="http://schemas.openxmlformats.org/officeDocument/2006/relationships/image" Target="media/image84.wmf"/><Relationship Id="rId204" Type="http://schemas.openxmlformats.org/officeDocument/2006/relationships/oleObject" Target="embeddings/oleObject102.bin"/><Relationship Id="rId225" Type="http://schemas.openxmlformats.org/officeDocument/2006/relationships/image" Target="media/image99.wmf"/><Relationship Id="rId246" Type="http://schemas.openxmlformats.org/officeDocument/2006/relationships/image" Target="media/image108.wmf"/><Relationship Id="rId267" Type="http://schemas.openxmlformats.org/officeDocument/2006/relationships/image" Target="media/image121.wmf"/><Relationship Id="rId288" Type="http://schemas.openxmlformats.org/officeDocument/2006/relationships/image" Target="media/image128.wmf"/><Relationship Id="rId411" Type="http://schemas.openxmlformats.org/officeDocument/2006/relationships/oleObject" Target="embeddings/oleObject228.bin"/><Relationship Id="rId106" Type="http://schemas.openxmlformats.org/officeDocument/2006/relationships/image" Target="media/image46.wmf"/><Relationship Id="rId127" Type="http://schemas.openxmlformats.org/officeDocument/2006/relationships/oleObject" Target="embeddings/oleObject58.bin"/><Relationship Id="rId313" Type="http://schemas.openxmlformats.org/officeDocument/2006/relationships/oleObject" Target="embeddings/oleObject166.bin"/><Relationship Id="rId10" Type="http://schemas.openxmlformats.org/officeDocument/2006/relationships/footer" Target="footer1.xml"/><Relationship Id="rId31" Type="http://schemas.openxmlformats.org/officeDocument/2006/relationships/oleObject" Target="embeddings/oleObject9.bin"/><Relationship Id="rId52" Type="http://schemas.openxmlformats.org/officeDocument/2006/relationships/image" Target="media/image20.wmf"/><Relationship Id="rId73" Type="http://schemas.openxmlformats.org/officeDocument/2006/relationships/oleObject" Target="embeddings/oleObject30.bin"/><Relationship Id="rId94" Type="http://schemas.openxmlformats.org/officeDocument/2006/relationships/image" Target="media/image41.wmf"/><Relationship Id="rId148" Type="http://schemas.openxmlformats.org/officeDocument/2006/relationships/oleObject" Target="embeddings/oleObject69.bin"/><Relationship Id="rId169" Type="http://schemas.openxmlformats.org/officeDocument/2006/relationships/oleObject" Target="embeddings/oleObject81.bin"/><Relationship Id="rId334" Type="http://schemas.openxmlformats.org/officeDocument/2006/relationships/oleObject" Target="embeddings/oleObject178.bin"/><Relationship Id="rId355" Type="http://schemas.openxmlformats.org/officeDocument/2006/relationships/oleObject" Target="embeddings/oleObject189.bin"/><Relationship Id="rId376" Type="http://schemas.openxmlformats.org/officeDocument/2006/relationships/image" Target="media/image163.wmf"/><Relationship Id="rId397" Type="http://schemas.openxmlformats.org/officeDocument/2006/relationships/image" Target="media/image170.wmf"/><Relationship Id="rId4" Type="http://schemas.microsoft.com/office/2007/relationships/stylesWithEffects" Target="stylesWithEffects.xml"/><Relationship Id="rId180" Type="http://schemas.openxmlformats.org/officeDocument/2006/relationships/oleObject" Target="embeddings/oleObject87.bin"/><Relationship Id="rId215" Type="http://schemas.openxmlformats.org/officeDocument/2006/relationships/image" Target="media/image95.wmf"/><Relationship Id="rId236" Type="http://schemas.openxmlformats.org/officeDocument/2006/relationships/image" Target="media/image103.wmf"/><Relationship Id="rId257" Type="http://schemas.openxmlformats.org/officeDocument/2006/relationships/image" Target="media/image117.wmf"/><Relationship Id="rId278" Type="http://schemas.openxmlformats.org/officeDocument/2006/relationships/image" Target="media/image125.wmf"/><Relationship Id="rId401" Type="http://schemas.openxmlformats.org/officeDocument/2006/relationships/oleObject" Target="embeddings/oleObject218.bin"/><Relationship Id="rId422" Type="http://schemas.openxmlformats.org/officeDocument/2006/relationships/header" Target="header3.xml"/><Relationship Id="rId303" Type="http://schemas.openxmlformats.org/officeDocument/2006/relationships/oleObject" Target="embeddings/oleObject158.bin"/><Relationship Id="rId42" Type="http://schemas.openxmlformats.org/officeDocument/2006/relationships/image" Target="media/image15.wmf"/><Relationship Id="rId84" Type="http://schemas.openxmlformats.org/officeDocument/2006/relationships/image" Target="media/image36.wmf"/><Relationship Id="rId138" Type="http://schemas.openxmlformats.org/officeDocument/2006/relationships/image" Target="media/image62.wmf"/><Relationship Id="rId345" Type="http://schemas.openxmlformats.org/officeDocument/2006/relationships/oleObject" Target="embeddings/oleObject184.bin"/><Relationship Id="rId387" Type="http://schemas.openxmlformats.org/officeDocument/2006/relationships/image" Target="media/image167.wmf"/><Relationship Id="rId191" Type="http://schemas.openxmlformats.org/officeDocument/2006/relationships/oleObject" Target="embeddings/oleObject94.bin"/><Relationship Id="rId205" Type="http://schemas.openxmlformats.org/officeDocument/2006/relationships/image" Target="media/image90.wmf"/><Relationship Id="rId247" Type="http://schemas.openxmlformats.org/officeDocument/2006/relationships/image" Target="media/image109.wmf"/><Relationship Id="rId412" Type="http://schemas.openxmlformats.org/officeDocument/2006/relationships/oleObject" Target="embeddings/oleObject229.bin"/><Relationship Id="rId107" Type="http://schemas.openxmlformats.org/officeDocument/2006/relationships/oleObject" Target="embeddings/oleObject48.bin"/><Relationship Id="rId289" Type="http://schemas.openxmlformats.org/officeDocument/2006/relationships/oleObject" Target="embeddings/oleObject148.bin"/><Relationship Id="rId11" Type="http://schemas.openxmlformats.org/officeDocument/2006/relationships/footer" Target="footer2.xml"/><Relationship Id="rId53" Type="http://schemas.openxmlformats.org/officeDocument/2006/relationships/oleObject" Target="embeddings/oleObject20.bin"/><Relationship Id="rId149" Type="http://schemas.openxmlformats.org/officeDocument/2006/relationships/image" Target="media/image67.wmf"/><Relationship Id="rId314" Type="http://schemas.openxmlformats.org/officeDocument/2006/relationships/image" Target="media/image135.wmf"/><Relationship Id="rId356" Type="http://schemas.openxmlformats.org/officeDocument/2006/relationships/image" Target="media/image154.wmf"/><Relationship Id="rId398" Type="http://schemas.openxmlformats.org/officeDocument/2006/relationships/oleObject" Target="embeddings/oleObject215.bin"/><Relationship Id="rId95" Type="http://schemas.openxmlformats.org/officeDocument/2006/relationships/oleObject" Target="embeddings/oleObject41.bin"/><Relationship Id="rId160" Type="http://schemas.openxmlformats.org/officeDocument/2006/relationships/oleObject" Target="embeddings/oleObject76.bin"/><Relationship Id="rId216" Type="http://schemas.openxmlformats.org/officeDocument/2006/relationships/oleObject" Target="embeddings/oleObject108.bin"/><Relationship Id="rId423" Type="http://schemas.openxmlformats.org/officeDocument/2006/relationships/footer" Target="footer4.xml"/><Relationship Id="rId258" Type="http://schemas.openxmlformats.org/officeDocument/2006/relationships/oleObject" Target="embeddings/oleObject128.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2210</Words>
  <Characters>12603</Characters>
  <Application>Microsoft Office Word</Application>
  <DocSecurity>0</DocSecurity>
  <Lines>105</Lines>
  <Paragraphs>29</Paragraphs>
  <ScaleCrop>false</ScaleCrop>
  <Company>CHINA</Company>
  <LinksUpToDate>false</LinksUpToDate>
  <CharactersWithSpaces>14784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广锐</cp:lastModifiedBy>
  <cp:revision>2</cp:revision>
  <cp:lastPrinted>2019-01-21T23:26:00Z</cp:lastPrinted>
  <dcterms:created xsi:type="dcterms:W3CDTF">2019-04-26T03:21:00Z</dcterms:created>
  <dcterms:modified xsi:type="dcterms:W3CDTF">2019-04-26T03:21:00Z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2052-1.0.0.1327</vt:lpwstr>
  </property>
</Properties>
</file>